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C3511" w14:textId="5EE41551" w:rsidR="00EF3F3F" w:rsidRPr="00F908B5" w:rsidRDefault="00EF3F3F" w:rsidP="00C11842">
      <w:pPr>
        <w:spacing w:before="100" w:beforeAutospacing="1" w:after="100" w:afterAutospacing="1" w:line="240" w:lineRule="auto"/>
        <w:rPr>
          <w:rFonts w:ascii="Malgun Gothic" w:eastAsia="Malgun Gothic" w:hAnsi="Malgun Gothic" w:cs="Times New Roman"/>
          <w:color w:val="002060"/>
          <w:sz w:val="24"/>
          <w:szCs w:val="24"/>
          <w:lang w:eastAsia="zh-CN"/>
        </w:rPr>
      </w:pPr>
      <w:bookmarkStart w:id="0" w:name="_Toc356553905"/>
      <w:bookmarkStart w:id="1" w:name="_Toc356553938"/>
      <w:bookmarkStart w:id="2" w:name="_Toc356554442"/>
      <w:bookmarkStart w:id="3" w:name="_Toc356554664"/>
      <w:r w:rsidRPr="00F908B5">
        <w:rPr>
          <w:rFonts w:ascii="Malgun Gothic" w:eastAsia="Malgun Gothic" w:hAnsi="Malgun Gothic"/>
          <w:noProof/>
        </w:rPr>
        <mc:AlternateContent>
          <mc:Choice Requires="wps">
            <w:drawing>
              <wp:inline distT="0" distB="0" distL="0" distR="0" wp14:anchorId="6F12A169" wp14:editId="38C722F2">
                <wp:extent cx="304800" cy="304800"/>
                <wp:effectExtent l="0" t="0" r="0" b="0"/>
                <wp:docPr id="3" name="AutoShape 4"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EE3CDF" id="AutoShape 4"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849418C" w14:textId="2F2B6469" w:rsidR="00C11842" w:rsidRPr="00F908B5" w:rsidRDefault="003C4CF1" w:rsidP="00C11842">
      <w:pPr>
        <w:spacing w:before="100" w:beforeAutospacing="1" w:after="100" w:afterAutospacing="1" w:line="240" w:lineRule="auto"/>
        <w:rPr>
          <w:rFonts w:ascii="Malgun Gothic" w:eastAsia="Malgun Gothic" w:hAnsi="Malgun Gothic" w:cs="Times New Roman"/>
          <w:color w:val="002060"/>
          <w:sz w:val="24"/>
          <w:szCs w:val="24"/>
          <w:lang w:eastAsia="zh-CN"/>
        </w:rPr>
      </w:pPr>
      <w:r w:rsidRPr="00F908B5">
        <w:rPr>
          <w:rFonts w:ascii="Malgun Gothic" w:eastAsia="Malgun Gothic" w:hAnsi="Malgun Gothic" w:cs="Times New Roman"/>
          <w:color w:val="002060"/>
          <w:sz w:val="24"/>
          <w:szCs w:val="24"/>
          <w:lang w:eastAsia="zh-CN"/>
        </w:rPr>
        <w:t>VIETNAM – NEWS AND REGULATIONS</w:t>
      </w:r>
      <w:r w:rsidR="006401FC" w:rsidRPr="00F908B5">
        <w:rPr>
          <w:rFonts w:ascii="Malgun Gothic" w:eastAsia="Malgun Gothic" w:hAnsi="Malgun Gothic" w:cs="Times New Roman"/>
          <w:color w:val="002060"/>
          <w:sz w:val="24"/>
          <w:szCs w:val="24"/>
          <w:lang w:eastAsia="zh-CN"/>
        </w:rPr>
        <w:t xml:space="preserve"> </w:t>
      </w:r>
    </w:p>
    <w:p w14:paraId="7E7534A7" w14:textId="77777777" w:rsidR="002E192D" w:rsidRPr="00F908B5" w:rsidRDefault="00487AED" w:rsidP="002E192D">
      <w:pPr>
        <w:shd w:val="clear" w:color="auto" w:fill="FFFFFF"/>
        <w:spacing w:after="0" w:line="240" w:lineRule="auto"/>
        <w:rPr>
          <w:rFonts w:ascii="Malgun Gothic" w:eastAsia="Malgun Gothic" w:hAnsi="Malgun Gothic" w:cs="Arial"/>
          <w:color w:val="002060"/>
          <w:sz w:val="24"/>
          <w:szCs w:val="24"/>
          <w:lang w:val="en-GB" w:eastAsia="en-GB"/>
        </w:rPr>
      </w:pPr>
      <w:bookmarkStart w:id="4" w:name="_Toc80967347"/>
      <w:bookmarkStart w:id="5" w:name="_Toc82098797"/>
      <w:bookmarkStart w:id="6" w:name="_Toc82697198"/>
      <w:bookmarkStart w:id="7" w:name="_Toc83296662"/>
      <w:bookmarkStart w:id="8" w:name="_Toc83896621"/>
      <w:bookmarkStart w:id="9" w:name="_Toc84511064"/>
      <w:bookmarkStart w:id="10" w:name="_Toc85126349"/>
      <w:bookmarkStart w:id="11" w:name="_Toc85726056"/>
      <w:bookmarkStart w:id="12" w:name="_Hlk84506692"/>
      <w:bookmarkStart w:id="13" w:name="_Toc424891965"/>
      <w:bookmarkStart w:id="14" w:name="_Toc425495582"/>
      <w:bookmarkStart w:id="15" w:name="_Toc426104618"/>
      <w:bookmarkStart w:id="16" w:name="_Toc426707567"/>
      <w:bookmarkStart w:id="17" w:name="_Toc427312137"/>
      <w:bookmarkStart w:id="18" w:name="_Toc427915946"/>
      <w:bookmarkStart w:id="19" w:name="_Toc428523119"/>
      <w:bookmarkStart w:id="20" w:name="_Toc429732368"/>
      <w:bookmarkStart w:id="21" w:name="_Toc430335758"/>
      <w:bookmarkStart w:id="22" w:name="_Toc430941468"/>
      <w:r w:rsidRPr="00F908B5">
        <w:rPr>
          <w:rFonts w:ascii="Malgun Gothic" w:eastAsia="Malgun Gothic" w:hAnsi="Malgun Gothic"/>
          <w:lang w:val="en-GB"/>
        </w:rPr>
        <w:br/>
      </w:r>
    </w:p>
    <w:p w14:paraId="3986D284" w14:textId="77777777" w:rsidR="0061575D" w:rsidRPr="00F908B5" w:rsidRDefault="0061575D" w:rsidP="0061575D">
      <w:pPr>
        <w:rPr>
          <w:rFonts w:ascii="Malgun Gothic" w:eastAsia="Malgun Gothic" w:hAnsi="Malgun Gothic" w:cs="Arial"/>
          <w:color w:val="002060"/>
          <w:lang w:val="en-GB" w:eastAsia="en-GB"/>
        </w:rPr>
      </w:pPr>
      <w:r w:rsidRPr="00F908B5">
        <w:rPr>
          <w:rFonts w:ascii="Malgun Gothic" w:eastAsia="Malgun Gothic" w:hAnsi="Malgun Gothic" w:cs="Arial"/>
          <w:color w:val="002060"/>
          <w:lang w:val="en-GB" w:eastAsia="en-GB"/>
        </w:rPr>
        <w:t>Dear Friends,</w:t>
      </w:r>
    </w:p>
    <w:p w14:paraId="0446F084" w14:textId="77777777" w:rsidR="0061575D" w:rsidRPr="00F908B5" w:rsidRDefault="0061575D" w:rsidP="0061575D">
      <w:pPr>
        <w:rPr>
          <w:rFonts w:ascii="Malgun Gothic" w:eastAsia="Malgun Gothic" w:hAnsi="Malgun Gothic" w:cs="Arial"/>
          <w:color w:val="002060"/>
          <w:lang w:val="en-GB" w:eastAsia="en-GB"/>
        </w:rPr>
      </w:pPr>
    </w:p>
    <w:p w14:paraId="3085B446" w14:textId="77777777" w:rsidR="0061575D" w:rsidRPr="00F908B5" w:rsidRDefault="0061575D" w:rsidP="0061575D">
      <w:pPr>
        <w:shd w:val="clear" w:color="auto" w:fill="FFFFFF"/>
        <w:spacing w:after="0" w:line="288" w:lineRule="auto"/>
        <w:jc w:val="both"/>
        <w:rPr>
          <w:rFonts w:ascii="Malgun Gothic" w:eastAsia="Malgun Gothic" w:hAnsi="Malgun Gothic" w:cs="Arial"/>
          <w:color w:val="002060"/>
          <w:lang w:val="en-GB" w:eastAsia="en-GB"/>
        </w:rPr>
      </w:pPr>
      <w:r w:rsidRPr="00F908B5">
        <w:rPr>
          <w:rFonts w:ascii="Malgun Gothic" w:eastAsia="Malgun Gothic" w:hAnsi="Malgun Gothic"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w:t>
      </w:r>
      <w:proofErr w:type="spellStart"/>
      <w:r w:rsidRPr="00F908B5">
        <w:rPr>
          <w:rFonts w:ascii="Malgun Gothic" w:eastAsia="Malgun Gothic" w:hAnsi="Malgun Gothic" w:cs="Arial"/>
          <w:color w:val="002060"/>
          <w:lang w:val="en-GB" w:eastAsia="en-GB"/>
        </w:rPr>
        <w:t>Dr.</w:t>
      </w:r>
      <w:proofErr w:type="spellEnd"/>
      <w:r w:rsidRPr="00F908B5">
        <w:rPr>
          <w:rFonts w:ascii="Malgun Gothic" w:eastAsia="Malgun Gothic" w:hAnsi="Malgun Gothic" w:cs="Arial"/>
          <w:color w:val="002060"/>
          <w:lang w:val="en-GB" w:eastAsia="en-GB"/>
        </w:rPr>
        <w:t xml:space="preserve"> Oliver Massmann, please respond to this email and put "UNSUBSCRIBE ALL" in the subject line. Thank you!</w:t>
      </w:r>
    </w:p>
    <w:p w14:paraId="14619D60" w14:textId="77777777" w:rsidR="0061575D" w:rsidRPr="00F908B5" w:rsidRDefault="0061575D" w:rsidP="0061575D">
      <w:pPr>
        <w:shd w:val="clear" w:color="auto" w:fill="FFFFFF"/>
        <w:spacing w:line="288" w:lineRule="auto"/>
        <w:jc w:val="both"/>
        <w:rPr>
          <w:rFonts w:ascii="Malgun Gothic" w:eastAsia="Malgun Gothic" w:hAnsi="Malgun Gothic" w:cs="Arial"/>
          <w:color w:val="002060"/>
          <w:lang w:val="en-GB" w:eastAsia="en-GB"/>
        </w:rPr>
      </w:pPr>
    </w:p>
    <w:p w14:paraId="7FDF2B56" w14:textId="77777777" w:rsidR="0061575D" w:rsidRPr="00F908B5" w:rsidRDefault="0061575D" w:rsidP="0061575D">
      <w:pPr>
        <w:shd w:val="clear" w:color="auto" w:fill="FFFFFF"/>
        <w:spacing w:line="288" w:lineRule="auto"/>
        <w:jc w:val="both"/>
        <w:rPr>
          <w:rFonts w:ascii="Malgun Gothic" w:eastAsia="Malgun Gothic" w:hAnsi="Malgun Gothic" w:cs="Arial"/>
          <w:color w:val="002060"/>
          <w:lang w:val="en-GB" w:eastAsia="en-GB"/>
        </w:rPr>
      </w:pPr>
      <w:r w:rsidRPr="00F908B5">
        <w:rPr>
          <w:rFonts w:ascii="Malgun Gothic" w:eastAsia="Malgun Gothic" w:hAnsi="Malgun Gothic" w:cs="Arial"/>
          <w:color w:val="002060"/>
          <w:lang w:val="en-GB" w:eastAsia="en-GB"/>
        </w:rPr>
        <w:t>With Compliments</w:t>
      </w:r>
    </w:p>
    <w:p w14:paraId="1ADE8137" w14:textId="54934ACC" w:rsidR="00A02FA5" w:rsidRPr="00F908B5" w:rsidRDefault="00A02FA5" w:rsidP="00A02FA5">
      <w:pPr>
        <w:shd w:val="clear" w:color="auto" w:fill="FFFFFF"/>
        <w:spacing w:after="0" w:line="288" w:lineRule="atLeast"/>
        <w:jc w:val="both"/>
        <w:rPr>
          <w:rFonts w:ascii="Malgun Gothic" w:eastAsia="Malgun Gothic" w:hAnsi="Malgun Gothic" w:cs="Aptos"/>
          <w:color w:val="002060"/>
          <w:lang w:val="en-GB"/>
        </w:rPr>
      </w:pPr>
      <w:proofErr w:type="spellStart"/>
      <w:r w:rsidRPr="00F908B5">
        <w:rPr>
          <w:rFonts w:ascii="Malgun Gothic" w:eastAsia="Malgun Gothic" w:hAnsi="Malgun Gothic" w:cs="Aptos"/>
          <w:color w:val="002060"/>
          <w:lang w:val="en-GB"/>
        </w:rPr>
        <w:t>Dr.</w:t>
      </w:r>
      <w:proofErr w:type="spellEnd"/>
      <w:r w:rsidRPr="00F908B5">
        <w:rPr>
          <w:rFonts w:ascii="Malgun Gothic" w:eastAsia="Malgun Gothic" w:hAnsi="Malgun Gothic" w:cs="Aptos"/>
          <w:color w:val="002060"/>
          <w:lang w:val="en-GB"/>
        </w:rPr>
        <w:t xml:space="preserve"> Oliver Massmann</w:t>
      </w:r>
    </w:p>
    <w:p w14:paraId="31A95285" w14:textId="77777777" w:rsidR="00342D5C" w:rsidRPr="00F908B5" w:rsidRDefault="00342D5C" w:rsidP="00A02FA5">
      <w:pPr>
        <w:shd w:val="clear" w:color="auto" w:fill="FFFFFF"/>
        <w:spacing w:after="0" w:line="288" w:lineRule="atLeast"/>
        <w:jc w:val="both"/>
        <w:rPr>
          <w:rFonts w:ascii="Malgun Gothic" w:eastAsia="Malgun Gothic" w:hAnsi="Malgun Gothic" w:cs="Aptos"/>
          <w:sz w:val="24"/>
          <w:szCs w:val="24"/>
        </w:rPr>
      </w:pPr>
    </w:p>
    <w:p w14:paraId="650FCDDB" w14:textId="77777777" w:rsidR="00A02FA5" w:rsidRPr="00F908B5" w:rsidRDefault="00A02FA5" w:rsidP="00A02FA5">
      <w:pPr>
        <w:shd w:val="clear" w:color="auto" w:fill="FFFFFF"/>
        <w:spacing w:after="0" w:line="288" w:lineRule="atLeast"/>
        <w:rPr>
          <w:rFonts w:ascii="Malgun Gothic" w:eastAsia="Malgun Gothic" w:hAnsi="Malgun Gothic" w:cs="Aptos"/>
          <w:sz w:val="24"/>
          <w:szCs w:val="24"/>
        </w:rPr>
      </w:pPr>
      <w:r w:rsidRPr="00F908B5">
        <w:rPr>
          <w:rFonts w:ascii="Malgun Gothic" w:eastAsia="Malgun Gothic" w:hAnsi="Malgun Gothic" w:cs="Aptos"/>
          <w:color w:val="002060"/>
          <w:lang w:val="en-GB"/>
        </w:rPr>
        <w:t>International Attorney at Law</w:t>
      </w:r>
      <w:r w:rsidRPr="00F908B5">
        <w:rPr>
          <w:rFonts w:ascii="Malgun Gothic" w:eastAsia="Malgun Gothic" w:hAnsi="Malgun Gothic" w:cs="Aptos"/>
          <w:color w:val="002060"/>
          <w:lang w:val="en-GB"/>
        </w:rPr>
        <w:br/>
        <w:t>Certified Financial Accountant and Auditor</w:t>
      </w:r>
    </w:p>
    <w:p w14:paraId="2A593136" w14:textId="77777777" w:rsidR="00A02FA5" w:rsidRPr="00F908B5" w:rsidRDefault="00A02FA5" w:rsidP="00A02FA5">
      <w:pPr>
        <w:shd w:val="clear" w:color="auto" w:fill="FFFFFF"/>
        <w:spacing w:after="0" w:line="288" w:lineRule="atLeast"/>
        <w:rPr>
          <w:rFonts w:ascii="Malgun Gothic" w:eastAsia="Malgun Gothic" w:hAnsi="Malgun Gothic" w:cs="Aptos"/>
          <w:sz w:val="24"/>
          <w:szCs w:val="24"/>
        </w:rPr>
      </w:pPr>
      <w:r w:rsidRPr="00F908B5">
        <w:rPr>
          <w:rFonts w:ascii="Malgun Gothic" w:eastAsia="Malgun Gothic" w:hAnsi="Malgun Gothic" w:cs="Aptos"/>
          <w:color w:val="002060"/>
          <w:lang w:val="en-GB"/>
        </w:rPr>
        <w:t>Partner - General Director of Duane Morris Vietnam LLC</w:t>
      </w:r>
    </w:p>
    <w:p w14:paraId="3AC1B89D" w14:textId="77777777" w:rsidR="00A02FA5" w:rsidRPr="00F908B5" w:rsidRDefault="00A02FA5" w:rsidP="00A02FA5">
      <w:pPr>
        <w:spacing w:after="0" w:line="240" w:lineRule="auto"/>
        <w:rPr>
          <w:rFonts w:ascii="Malgun Gothic" w:eastAsia="Malgun Gothic" w:hAnsi="Malgun Gothic" w:cs="Aptos"/>
          <w:sz w:val="24"/>
          <w:szCs w:val="24"/>
        </w:rPr>
      </w:pPr>
      <w:r w:rsidRPr="00F908B5">
        <w:rPr>
          <w:rFonts w:ascii="Malgun Gothic" w:eastAsia="Malgun Gothic" w:hAnsi="Malgun Gothic" w:cs="Aptos"/>
          <w:color w:val="002060"/>
          <w:lang w:val="en-GB"/>
        </w:rPr>
        <w:t>Chairman of the Advisory Board of the German-Vietnamese Society and Delegate of the German-Vietnamese Society in Vietnam </w:t>
      </w:r>
    </w:p>
    <w:p w14:paraId="54C5AF67" w14:textId="3D069267" w:rsidR="005D5A13" w:rsidRPr="00F908B5" w:rsidRDefault="005D5A13" w:rsidP="005D5A13">
      <w:pPr>
        <w:rPr>
          <w:rFonts w:ascii="Malgun Gothic" w:eastAsia="Malgun Gothic" w:hAnsi="Malgun Gothic" w:cs="Aptos"/>
          <w:sz w:val="24"/>
          <w:szCs w:val="24"/>
        </w:rPr>
      </w:pPr>
    </w:p>
    <w:p w14:paraId="402B43AC" w14:textId="77777777" w:rsidR="004D1540" w:rsidRPr="00F908B5" w:rsidRDefault="004D1540" w:rsidP="005D5A13">
      <w:pPr>
        <w:rPr>
          <w:rFonts w:ascii="Malgun Gothic" w:eastAsia="Malgun Gothic" w:hAnsi="Malgun Gothic"/>
        </w:rPr>
      </w:pPr>
    </w:p>
    <w:p w14:paraId="7AEF6564" w14:textId="3B5A35BD" w:rsidR="00A35602" w:rsidRDefault="009119D4" w:rsidP="000D6DD4">
      <w:pPr>
        <w:pStyle w:val="TOC1"/>
        <w:rPr>
          <w:rStyle w:val="Hyperlink"/>
          <w:color w:val="0070C0"/>
          <w:sz w:val="28"/>
        </w:rPr>
      </w:pPr>
      <w:r w:rsidRPr="00F908B5">
        <w:rPr>
          <w:rStyle w:val="Hyperlink"/>
          <w:color w:val="0070C0"/>
          <w:sz w:val="28"/>
        </w:rPr>
        <w:t>HEADLINES</w:t>
      </w:r>
      <w:bookmarkStart w:id="23" w:name="_Toc140757900"/>
      <w:bookmarkStart w:id="24" w:name="_Toc141359479"/>
      <w:bookmarkStart w:id="25" w:name="_Toc141965591"/>
      <w:bookmarkStart w:id="26" w:name="_Toc142569940"/>
      <w:bookmarkStart w:id="27" w:name="_Toc143174993"/>
      <w:bookmarkStart w:id="28" w:name="_Toc143779695"/>
      <w:bookmarkStart w:id="29" w:name="_Toc144384318"/>
      <w:bookmarkStart w:id="30" w:name="_Toc144991134"/>
      <w:bookmarkStart w:id="31" w:name="_Toc145601263"/>
      <w:bookmarkStart w:id="32" w:name="_Toc146205281"/>
      <w:bookmarkStart w:id="33" w:name="_Toc146808592"/>
      <w:bookmarkStart w:id="34" w:name="_Toc147412047"/>
      <w:bookmarkStart w:id="35" w:name="_Toc86326943"/>
      <w:bookmarkStart w:id="36" w:name="_Toc86928716"/>
      <w:bookmarkStart w:id="37" w:name="_Toc87533858"/>
      <w:bookmarkStart w:id="38" w:name="_Toc88139969"/>
      <w:bookmarkStart w:id="39" w:name="_Toc88827417"/>
      <w:bookmarkStart w:id="40" w:name="_Toc89348590"/>
      <w:bookmarkStart w:id="41" w:name="_Toc89954352"/>
      <w:bookmarkStart w:id="42" w:name="_Toc90547123"/>
      <w:bookmarkStart w:id="43" w:name="_Toc91162871"/>
      <w:bookmarkStart w:id="44" w:name="_Toc92977885"/>
      <w:bookmarkStart w:id="45" w:name="_Toc93582828"/>
      <w:bookmarkStart w:id="46" w:name="_Toc94185870"/>
      <w:bookmarkStart w:id="47" w:name="_Toc124758935"/>
      <w:bookmarkStart w:id="48" w:name="_Toc126243192"/>
      <w:bookmarkStart w:id="49" w:name="_Toc126844367"/>
      <w:bookmarkStart w:id="50" w:name="_Toc127449229"/>
      <w:bookmarkStart w:id="51" w:name="_Toc128057338"/>
      <w:bookmarkStart w:id="52" w:name="_Toc128657891"/>
      <w:bookmarkStart w:id="53" w:name="_Toc129265037"/>
      <w:bookmarkStart w:id="54" w:name="_Toc129869279"/>
      <w:bookmarkStart w:id="55" w:name="_Toc130472583"/>
      <w:bookmarkStart w:id="56" w:name="_Toc131080422"/>
      <w:bookmarkStart w:id="57" w:name="_Toc131684255"/>
    </w:p>
    <w:p w14:paraId="1BD5FBE5" w14:textId="77777777" w:rsidR="000D6DD4" w:rsidRPr="000D6DD4" w:rsidRDefault="000D6DD4" w:rsidP="000D6DD4"/>
    <w:p w14:paraId="791573B1" w14:textId="75E32EBD" w:rsidR="00246DA7" w:rsidRPr="000D6DD4" w:rsidRDefault="00246DA7" w:rsidP="000D6DD4">
      <w:pPr>
        <w:pStyle w:val="TOC1"/>
        <w:rPr>
          <w:rStyle w:val="Hyperlink"/>
          <w:color w:val="0070C0"/>
        </w:rPr>
      </w:pPr>
      <w:r w:rsidRPr="000D6DD4">
        <w:rPr>
          <w:rStyle w:val="Hyperlink"/>
          <w:color w:val="0070C0"/>
          <w:sz w:val="20"/>
          <w:szCs w:val="20"/>
        </w:rPr>
        <w:fldChar w:fldCharType="begin"/>
      </w:r>
      <w:r w:rsidRPr="000D6DD4">
        <w:rPr>
          <w:rStyle w:val="Hyperlink"/>
          <w:color w:val="0070C0"/>
          <w:sz w:val="20"/>
          <w:szCs w:val="20"/>
        </w:rPr>
        <w:instrText xml:space="preserve"> TOC \o "1-3" \n \h \z \u </w:instrText>
      </w:r>
      <w:r w:rsidRPr="000D6DD4">
        <w:rPr>
          <w:rStyle w:val="Hyperlink"/>
          <w:color w:val="0070C0"/>
          <w:sz w:val="20"/>
          <w:szCs w:val="20"/>
        </w:rPr>
        <w:fldChar w:fldCharType="separate"/>
      </w:r>
      <w:hyperlink w:anchor="_Toc214539934" w:history="1">
        <w:r w:rsidRPr="000D6DD4">
          <w:rPr>
            <w:rStyle w:val="Hyperlink"/>
            <w:color w:val="0070C0"/>
          </w:rPr>
          <w:t>TOP NEWS</w:t>
        </w:r>
      </w:hyperlink>
    </w:p>
    <w:p w14:paraId="47043693" w14:textId="33EBAC77" w:rsidR="00246DA7" w:rsidRPr="000D6DD4" w:rsidRDefault="00246DA7" w:rsidP="000D6DD4">
      <w:pPr>
        <w:pStyle w:val="TOC1"/>
        <w:rPr>
          <w:rStyle w:val="Hyperlink"/>
          <w:color w:val="0070C0"/>
          <w:sz w:val="20"/>
          <w:szCs w:val="20"/>
        </w:rPr>
      </w:pPr>
      <w:hyperlink w:anchor="_Toc214539935" w:history="1">
        <w:r w:rsidRPr="000D6DD4">
          <w:rPr>
            <w:rStyle w:val="Hyperlink"/>
            <w:color w:val="0070C0"/>
            <w:sz w:val="20"/>
            <w:szCs w:val="20"/>
          </w:rPr>
          <w:t>VIETNAM - NEW BUSINESS ACCOUNTING REGIME - WHAT YOU MUST KNOW:</w:t>
        </w:r>
      </w:hyperlink>
    </w:p>
    <w:p w14:paraId="07AE8730" w14:textId="1A06F9C6" w:rsidR="00246DA7" w:rsidRPr="000D6DD4" w:rsidRDefault="00246DA7" w:rsidP="000D6DD4">
      <w:pPr>
        <w:pStyle w:val="TOC1"/>
        <w:rPr>
          <w:rStyle w:val="Hyperlink"/>
          <w:color w:val="0070C0"/>
        </w:rPr>
      </w:pPr>
      <w:hyperlink w:anchor="_Toc214539936" w:history="1">
        <w:r w:rsidRPr="000D6DD4">
          <w:rPr>
            <w:rStyle w:val="Hyperlink"/>
            <w:color w:val="0070C0"/>
          </w:rPr>
          <w:t>BANKING &amp; FINANCE</w:t>
        </w:r>
      </w:hyperlink>
    </w:p>
    <w:p w14:paraId="4D84F17C" w14:textId="20C3E1A0" w:rsidR="00246DA7" w:rsidRPr="000D6DD4" w:rsidRDefault="00246DA7" w:rsidP="000D6DD4">
      <w:pPr>
        <w:pStyle w:val="TOC1"/>
        <w:rPr>
          <w:rStyle w:val="Hyperlink"/>
          <w:color w:val="0070C0"/>
          <w:sz w:val="20"/>
          <w:szCs w:val="20"/>
        </w:rPr>
      </w:pPr>
      <w:hyperlink w:anchor="_Toc214539937" w:history="1">
        <w:r w:rsidRPr="000D6DD4">
          <w:rPr>
            <w:rStyle w:val="Hyperlink"/>
            <w:color w:val="0070C0"/>
            <w:sz w:val="20"/>
            <w:szCs w:val="20"/>
          </w:rPr>
          <w:t>Improving cashless payment management</w:t>
        </w:r>
      </w:hyperlink>
    </w:p>
    <w:p w14:paraId="75B15D4D" w14:textId="72B0D62C" w:rsidR="00246DA7" w:rsidRPr="000D6DD4" w:rsidRDefault="00246DA7" w:rsidP="000D6DD4">
      <w:pPr>
        <w:pStyle w:val="TOC1"/>
        <w:rPr>
          <w:rStyle w:val="Hyperlink"/>
          <w:color w:val="0070C0"/>
          <w:sz w:val="20"/>
          <w:szCs w:val="20"/>
        </w:rPr>
      </w:pPr>
      <w:hyperlink w:anchor="_Toc214539939" w:history="1">
        <w:r w:rsidRPr="000D6DD4">
          <w:rPr>
            <w:rStyle w:val="Hyperlink"/>
            <w:color w:val="0070C0"/>
            <w:sz w:val="20"/>
            <w:szCs w:val="20"/>
          </w:rPr>
          <w:t>Domestic gold prices rebound after sharp decline</w:t>
        </w:r>
      </w:hyperlink>
    </w:p>
    <w:p w14:paraId="30554F6E" w14:textId="1DFD082C" w:rsidR="00246DA7" w:rsidRPr="000D6DD4" w:rsidRDefault="00246DA7" w:rsidP="000D6DD4">
      <w:pPr>
        <w:pStyle w:val="TOC1"/>
        <w:rPr>
          <w:rStyle w:val="Hyperlink"/>
          <w:color w:val="0070C0"/>
          <w:sz w:val="20"/>
          <w:szCs w:val="20"/>
        </w:rPr>
      </w:pPr>
      <w:hyperlink w:anchor="_Toc214539940" w:history="1">
        <w:r w:rsidRPr="000D6DD4">
          <w:rPr>
            <w:rStyle w:val="Hyperlink"/>
            <w:color w:val="0070C0"/>
            <w:sz w:val="20"/>
            <w:szCs w:val="20"/>
          </w:rPr>
          <w:t>Selling prices of SJC-branded gold bar reaching VND150.7 million ($5,730) per tael.</w:t>
        </w:r>
      </w:hyperlink>
    </w:p>
    <w:p w14:paraId="53D50BF2" w14:textId="20AAE97B" w:rsidR="00246DA7" w:rsidRPr="000D6DD4" w:rsidRDefault="00246DA7" w:rsidP="000D6DD4">
      <w:pPr>
        <w:pStyle w:val="TOC1"/>
        <w:rPr>
          <w:rStyle w:val="Hyperlink"/>
          <w:color w:val="0070C0"/>
        </w:rPr>
      </w:pPr>
      <w:hyperlink w:anchor="_Toc214539941" w:history="1">
        <w:r w:rsidRPr="000D6DD4">
          <w:rPr>
            <w:rStyle w:val="Hyperlink"/>
            <w:color w:val="0070C0"/>
          </w:rPr>
          <w:t>ECONOMY</w:t>
        </w:r>
      </w:hyperlink>
    </w:p>
    <w:p w14:paraId="2F382CB7" w14:textId="4316B9DD" w:rsidR="00246DA7" w:rsidRPr="000D6DD4" w:rsidRDefault="00246DA7" w:rsidP="000D6DD4">
      <w:pPr>
        <w:pStyle w:val="TOC1"/>
        <w:rPr>
          <w:rStyle w:val="Hyperlink"/>
          <w:color w:val="0070C0"/>
          <w:sz w:val="20"/>
          <w:szCs w:val="20"/>
        </w:rPr>
      </w:pPr>
      <w:hyperlink w:anchor="_Toc214539942" w:history="1">
        <w:r w:rsidRPr="000D6DD4">
          <w:rPr>
            <w:rStyle w:val="Hyperlink"/>
            <w:color w:val="0070C0"/>
            <w:sz w:val="20"/>
            <w:szCs w:val="20"/>
          </w:rPr>
          <w:t>PM calls for stronger efforts to maintain macroeconomic stability, boost exports</w:t>
        </w:r>
      </w:hyperlink>
    </w:p>
    <w:p w14:paraId="4FB2B81F" w14:textId="64C5AE3D" w:rsidR="00246DA7" w:rsidRPr="000D6DD4" w:rsidRDefault="00246DA7" w:rsidP="000D6DD4">
      <w:pPr>
        <w:pStyle w:val="TOC1"/>
        <w:rPr>
          <w:rStyle w:val="Hyperlink"/>
          <w:color w:val="0070C0"/>
          <w:sz w:val="20"/>
          <w:szCs w:val="20"/>
        </w:rPr>
      </w:pPr>
      <w:hyperlink w:anchor="_Toc214539944" w:history="1">
        <w:r w:rsidRPr="000D6DD4">
          <w:rPr>
            <w:rStyle w:val="Hyperlink"/>
            <w:color w:val="0070C0"/>
            <w:sz w:val="20"/>
            <w:szCs w:val="20"/>
          </w:rPr>
          <w:t>Coffee exports to top $8B in 2025</w:t>
        </w:r>
      </w:hyperlink>
    </w:p>
    <w:p w14:paraId="164E4E90" w14:textId="19698A2A" w:rsidR="00246DA7" w:rsidRPr="000D6DD4" w:rsidRDefault="00246DA7" w:rsidP="000D6DD4">
      <w:pPr>
        <w:pStyle w:val="TOC1"/>
        <w:rPr>
          <w:rStyle w:val="Hyperlink"/>
          <w:color w:val="0070C0"/>
        </w:rPr>
      </w:pPr>
      <w:hyperlink w:anchor="_Toc214539945" w:history="1">
        <w:r w:rsidRPr="000D6DD4">
          <w:rPr>
            <w:rStyle w:val="Hyperlink"/>
            <w:color w:val="0070C0"/>
          </w:rPr>
          <w:t>INVESTMENT</w:t>
        </w:r>
      </w:hyperlink>
    </w:p>
    <w:p w14:paraId="5528A0DC" w14:textId="19F821A6" w:rsidR="00246DA7" w:rsidRPr="000D6DD4" w:rsidRDefault="00246DA7" w:rsidP="000D6DD4">
      <w:pPr>
        <w:pStyle w:val="TOC1"/>
        <w:rPr>
          <w:rStyle w:val="Hyperlink"/>
          <w:color w:val="0070C0"/>
          <w:sz w:val="20"/>
          <w:szCs w:val="20"/>
        </w:rPr>
      </w:pPr>
      <w:hyperlink w:anchor="_Toc214539946" w:history="1">
        <w:r w:rsidRPr="000D6DD4">
          <w:rPr>
            <w:rStyle w:val="Hyperlink"/>
            <w:color w:val="0070C0"/>
            <w:sz w:val="20"/>
            <w:szCs w:val="20"/>
          </w:rPr>
          <w:t>Luxshare-ICT Group plans investment expansion in Vietnam</w:t>
        </w:r>
      </w:hyperlink>
    </w:p>
    <w:p w14:paraId="12AFFAC1" w14:textId="417B672E" w:rsidR="00246DA7" w:rsidRPr="000D6DD4" w:rsidRDefault="00246DA7" w:rsidP="000D6DD4">
      <w:pPr>
        <w:pStyle w:val="TOC1"/>
        <w:rPr>
          <w:rStyle w:val="Hyperlink"/>
          <w:color w:val="0070C0"/>
          <w:sz w:val="20"/>
          <w:szCs w:val="20"/>
        </w:rPr>
      </w:pPr>
      <w:hyperlink w:anchor="_Toc214539947" w:history="1">
        <w:r w:rsidRPr="000D6DD4">
          <w:rPr>
            <w:rStyle w:val="Hyperlink"/>
            <w:color w:val="0070C0"/>
            <w:sz w:val="20"/>
            <w:szCs w:val="20"/>
          </w:rPr>
          <w:t>Thailand's Betagen sets up first manufacturing facility in Vietnam</w:t>
        </w:r>
      </w:hyperlink>
    </w:p>
    <w:p w14:paraId="043387FF" w14:textId="3CEF7DB7" w:rsidR="00246DA7" w:rsidRPr="000D6DD4" w:rsidRDefault="00246DA7" w:rsidP="000D6DD4">
      <w:pPr>
        <w:pStyle w:val="TOC1"/>
        <w:rPr>
          <w:rStyle w:val="Hyperlink"/>
          <w:color w:val="0070C0"/>
        </w:rPr>
      </w:pPr>
      <w:hyperlink w:anchor="_Toc214539948" w:history="1">
        <w:r w:rsidRPr="000D6DD4">
          <w:rPr>
            <w:rStyle w:val="Hyperlink"/>
            <w:color w:val="0070C0"/>
          </w:rPr>
          <w:t>PROPERTY</w:t>
        </w:r>
      </w:hyperlink>
    </w:p>
    <w:p w14:paraId="47F4F8DC" w14:textId="5C6B1A3A" w:rsidR="00246DA7" w:rsidRPr="000D6DD4" w:rsidRDefault="00246DA7" w:rsidP="000D6DD4">
      <w:pPr>
        <w:pStyle w:val="TOC1"/>
        <w:rPr>
          <w:rStyle w:val="Hyperlink"/>
          <w:color w:val="0070C0"/>
          <w:sz w:val="20"/>
          <w:szCs w:val="20"/>
        </w:rPr>
      </w:pPr>
      <w:hyperlink w:anchor="_Toc214539949" w:history="1">
        <w:r w:rsidRPr="000D6DD4">
          <w:rPr>
            <w:rStyle w:val="Hyperlink"/>
            <w:color w:val="0070C0"/>
            <w:sz w:val="20"/>
            <w:szCs w:val="20"/>
          </w:rPr>
          <w:t>Government to propose Land Law draft easing land recovery procedures</w:t>
        </w:r>
      </w:hyperlink>
    </w:p>
    <w:p w14:paraId="1BFBE4BE" w14:textId="312C35C0" w:rsidR="00246DA7" w:rsidRPr="000D6DD4" w:rsidRDefault="00246DA7" w:rsidP="000D6DD4">
      <w:pPr>
        <w:pStyle w:val="TOC1"/>
        <w:rPr>
          <w:rStyle w:val="Hyperlink"/>
          <w:color w:val="0070C0"/>
          <w:sz w:val="20"/>
          <w:szCs w:val="20"/>
        </w:rPr>
      </w:pPr>
      <w:hyperlink w:anchor="_Toc214539950" w:history="1">
        <w:r w:rsidRPr="000D6DD4">
          <w:rPr>
            <w:rStyle w:val="Hyperlink"/>
            <w:color w:val="0070C0"/>
            <w:sz w:val="20"/>
            <w:szCs w:val="20"/>
          </w:rPr>
          <w:t>HCMC apartment prices triple in 10 years</w:t>
        </w:r>
      </w:hyperlink>
    </w:p>
    <w:p w14:paraId="2983182E" w14:textId="709EB36E" w:rsidR="00246DA7" w:rsidRPr="000D6DD4" w:rsidRDefault="00246DA7" w:rsidP="000D6DD4">
      <w:pPr>
        <w:pStyle w:val="TOC1"/>
        <w:rPr>
          <w:rStyle w:val="Hyperlink"/>
          <w:color w:val="0070C0"/>
        </w:rPr>
      </w:pPr>
      <w:hyperlink w:anchor="_Toc214539951" w:history="1">
        <w:r w:rsidRPr="000D6DD4">
          <w:rPr>
            <w:rStyle w:val="Hyperlink"/>
            <w:color w:val="0070C0"/>
          </w:rPr>
          <w:t>OIL&amp;GAS&amp;ENERGY&amp;MINING</w:t>
        </w:r>
      </w:hyperlink>
    </w:p>
    <w:p w14:paraId="2543574F" w14:textId="77746547" w:rsidR="00246DA7" w:rsidRPr="000D6DD4" w:rsidRDefault="00246DA7" w:rsidP="000D6DD4">
      <w:pPr>
        <w:pStyle w:val="TOC1"/>
        <w:rPr>
          <w:rStyle w:val="Hyperlink"/>
          <w:color w:val="0070C0"/>
          <w:sz w:val="20"/>
          <w:szCs w:val="20"/>
        </w:rPr>
      </w:pPr>
      <w:hyperlink w:anchor="_Toc214539952" w:history="1">
        <w:r w:rsidRPr="000D6DD4">
          <w:rPr>
            <w:rStyle w:val="Hyperlink"/>
            <w:color w:val="0070C0"/>
            <w:sz w:val="20"/>
            <w:szCs w:val="20"/>
          </w:rPr>
          <w:t>Vietnamese firms turn to TOD to modernise urban development</w:t>
        </w:r>
      </w:hyperlink>
    </w:p>
    <w:p w14:paraId="237926D3" w14:textId="06DBC463" w:rsidR="00246DA7" w:rsidRPr="000D6DD4" w:rsidRDefault="00246DA7" w:rsidP="000D6DD4">
      <w:pPr>
        <w:pStyle w:val="TOC1"/>
        <w:rPr>
          <w:rStyle w:val="Hyperlink"/>
          <w:color w:val="0070C0"/>
          <w:sz w:val="20"/>
          <w:szCs w:val="20"/>
        </w:rPr>
      </w:pPr>
      <w:hyperlink w:anchor="_Toc214539953" w:history="1">
        <w:r w:rsidRPr="000D6DD4">
          <w:rPr>
            <w:rStyle w:val="Hyperlink"/>
            <w:color w:val="0070C0"/>
            <w:sz w:val="20"/>
            <w:szCs w:val="20"/>
          </w:rPr>
          <w:t>Dong Nai accelerates Nhon Trach 3 and 4 LNG-fired thermal power plants</w:t>
        </w:r>
      </w:hyperlink>
    </w:p>
    <w:p w14:paraId="79D33E2C" w14:textId="69FFFAD9" w:rsidR="00246DA7" w:rsidRPr="000D6DD4" w:rsidRDefault="00246DA7" w:rsidP="000D6DD4">
      <w:pPr>
        <w:pStyle w:val="TOC1"/>
        <w:rPr>
          <w:rStyle w:val="Hyperlink"/>
          <w:color w:val="0070C0"/>
        </w:rPr>
      </w:pPr>
      <w:hyperlink w:anchor="_Toc214539954" w:history="1">
        <w:r w:rsidRPr="000D6DD4">
          <w:rPr>
            <w:rStyle w:val="Hyperlink"/>
            <w:color w:val="0070C0"/>
          </w:rPr>
          <w:t>LEGAL</w:t>
        </w:r>
      </w:hyperlink>
    </w:p>
    <w:p w14:paraId="38050FCD" w14:textId="75C93E1F" w:rsidR="00246DA7" w:rsidRPr="000D6DD4" w:rsidRDefault="00246DA7" w:rsidP="000D6DD4">
      <w:pPr>
        <w:pStyle w:val="TOC1"/>
        <w:rPr>
          <w:rStyle w:val="Hyperlink"/>
          <w:color w:val="0070C0"/>
          <w:sz w:val="20"/>
          <w:szCs w:val="20"/>
        </w:rPr>
      </w:pPr>
      <w:hyperlink w:anchor="_Toc214539955" w:history="1">
        <w:r w:rsidRPr="000D6DD4">
          <w:rPr>
            <w:rStyle w:val="Hyperlink"/>
            <w:color w:val="0070C0"/>
            <w:sz w:val="20"/>
            <w:szCs w:val="20"/>
          </w:rPr>
          <w:t>New resolution drives data-based simplification of administrative procedures</w:t>
        </w:r>
      </w:hyperlink>
    </w:p>
    <w:p w14:paraId="353C0204" w14:textId="5F3D6102" w:rsidR="00246DA7" w:rsidRPr="000D6DD4" w:rsidRDefault="00246DA7" w:rsidP="000D6DD4">
      <w:pPr>
        <w:pStyle w:val="TOC1"/>
        <w:rPr>
          <w:rStyle w:val="Hyperlink"/>
          <w:color w:val="0070C0"/>
          <w:sz w:val="20"/>
          <w:szCs w:val="20"/>
        </w:rPr>
      </w:pPr>
      <w:hyperlink w:anchor="_Toc214539956" w:history="1">
        <w:r w:rsidRPr="000D6DD4">
          <w:rPr>
            <w:rStyle w:val="Hyperlink"/>
            <w:color w:val="0070C0"/>
            <w:sz w:val="20"/>
            <w:szCs w:val="20"/>
          </w:rPr>
          <w:t>Vietnam approves plan to implement amended WTO Agreement on Fisheries Subsidies</w:t>
        </w:r>
      </w:hyperlink>
    </w:p>
    <w:p w14:paraId="6153F1A9" w14:textId="5A26256C" w:rsidR="00F908B5" w:rsidRPr="000D6DD4" w:rsidRDefault="00246DA7" w:rsidP="000D6DD4">
      <w:pPr>
        <w:pStyle w:val="TOC1"/>
        <w:rPr>
          <w:rStyle w:val="Hyperlink"/>
          <w:color w:val="0070C0"/>
          <w:sz w:val="20"/>
          <w:szCs w:val="20"/>
        </w:rPr>
      </w:pPr>
      <w:r w:rsidRPr="000D6DD4">
        <w:rPr>
          <w:rStyle w:val="Hyperlink"/>
          <w:color w:val="0070C0"/>
          <w:sz w:val="20"/>
          <w:szCs w:val="20"/>
        </w:rPr>
        <w:fldChar w:fldCharType="end"/>
      </w:r>
    </w:p>
    <w:p w14:paraId="57D1BDFC" w14:textId="77777777" w:rsidR="000D6DD4" w:rsidRDefault="000D6DD4" w:rsidP="00F908B5">
      <w:pPr>
        <w:pStyle w:val="Heading1"/>
        <w:shd w:val="clear" w:color="auto" w:fill="FFFFFF"/>
        <w:spacing w:before="0" w:line="288" w:lineRule="atLeast"/>
        <w:rPr>
          <w:rFonts w:ascii="Malgun Gothic" w:eastAsia="Malgun Gothic" w:hAnsi="Malgun Gothic" w:cs="Times New Roman"/>
          <w:color w:val="002060"/>
        </w:rPr>
      </w:pPr>
      <w:bookmarkStart w:id="58" w:name="_Toc214539934"/>
    </w:p>
    <w:p w14:paraId="14DE571B" w14:textId="0DF053F6" w:rsidR="00F908B5" w:rsidRPr="00F908B5" w:rsidRDefault="00F908B5" w:rsidP="00F908B5">
      <w:pPr>
        <w:pStyle w:val="Heading1"/>
        <w:shd w:val="clear" w:color="auto" w:fill="FFFFFF"/>
        <w:spacing w:before="0" w:line="288" w:lineRule="atLeast"/>
        <w:rPr>
          <w:rFonts w:ascii="Malgun Gothic" w:eastAsia="Malgun Gothic" w:hAnsi="Malgun Gothic" w:cs="Times New Roman"/>
          <w:color w:val="002060"/>
        </w:rPr>
      </w:pPr>
      <w:r w:rsidRPr="00F908B5">
        <w:rPr>
          <w:rFonts w:ascii="Malgun Gothic" w:eastAsia="Malgun Gothic" w:hAnsi="Malgun Gothic" w:cs="Times New Roman"/>
          <w:color w:val="002060"/>
        </w:rPr>
        <w:t>TOP NEWS</w:t>
      </w:r>
      <w:bookmarkEnd w:id="58"/>
    </w:p>
    <w:p w14:paraId="651C971E" w14:textId="77777777" w:rsidR="00F908B5" w:rsidRPr="00F908B5" w:rsidRDefault="00F908B5" w:rsidP="00F908B5">
      <w:pPr>
        <w:rPr>
          <w:rFonts w:ascii="Malgun Gothic" w:eastAsia="Malgun Gothic" w:hAnsi="Malgun Gothic"/>
        </w:rPr>
      </w:pPr>
    </w:p>
    <w:p w14:paraId="69AC7B11" w14:textId="77777777" w:rsidR="00F908B5" w:rsidRPr="000D6DD4" w:rsidRDefault="00F908B5" w:rsidP="000D6DD4">
      <w:pPr>
        <w:pStyle w:val="Heading2"/>
        <w:spacing w:before="100" w:beforeAutospacing="1" w:after="100" w:afterAutospacing="1"/>
        <w:rPr>
          <w:rFonts w:ascii="Malgun Gothic" w:eastAsia="Malgun Gothic" w:hAnsi="Malgun Gothic"/>
          <w:color w:val="002060"/>
          <w:sz w:val="24"/>
          <w:szCs w:val="24"/>
        </w:rPr>
      </w:pPr>
      <w:r w:rsidRPr="000D6DD4">
        <w:rPr>
          <w:rFonts w:ascii="Malgun Gothic" w:eastAsia="Malgun Gothic" w:hAnsi="Malgun Gothic"/>
          <w:color w:val="002060"/>
          <w:sz w:val="24"/>
          <w:szCs w:val="24"/>
        </w:rPr>
        <w:t> </w:t>
      </w:r>
      <w:bookmarkStart w:id="59" w:name="_Toc214539935"/>
      <w:r w:rsidRPr="000D6DD4">
        <w:rPr>
          <w:rFonts w:ascii="Malgun Gothic" w:eastAsia="Malgun Gothic" w:hAnsi="Malgun Gothic"/>
          <w:color w:val="002060"/>
          <w:sz w:val="24"/>
          <w:szCs w:val="24"/>
        </w:rPr>
        <w:t>VIETNAM - NEW BUSINESS ACCOUNTING REGIME - WHAT YOU MUST KNOW:</w:t>
      </w:r>
      <w:bookmarkEnd w:id="59"/>
    </w:p>
    <w:p w14:paraId="45841973" w14:textId="58B5B705" w:rsidR="000D6DD4" w:rsidRPr="00F908B5" w:rsidRDefault="00F908B5" w:rsidP="000D6DD4">
      <w:pPr>
        <w:spacing w:before="100" w:beforeAutospacing="1" w:after="100" w:afterAutospacing="1"/>
        <w:rPr>
          <w:rFonts w:ascii="Malgun Gothic" w:eastAsia="Malgun Gothic" w:hAnsi="Malgun Gothic"/>
          <w:i/>
          <w:iCs/>
          <w:color w:val="002060"/>
          <w:sz w:val="18"/>
          <w:szCs w:val="18"/>
        </w:rPr>
      </w:pPr>
      <w:r w:rsidRPr="00F908B5">
        <w:rPr>
          <w:rFonts w:ascii="Malgun Gothic" w:eastAsia="Malgun Gothic" w:hAnsi="Malgun Gothic"/>
          <w:i/>
          <w:iCs/>
          <w:color w:val="002060"/>
          <w:sz w:val="18"/>
          <w:szCs w:val="18"/>
        </w:rPr>
        <w:t>Dr. Oliver Massmann – Duane Morris Vietnam LLC</w:t>
      </w:r>
      <w:r w:rsidRPr="00F908B5">
        <w:rPr>
          <w:rFonts w:ascii="Malgun Gothic" w:eastAsia="Malgun Gothic" w:hAnsi="Malgun Gothic"/>
          <w:i/>
          <w:iCs/>
          <w:color w:val="002060"/>
          <w:sz w:val="18"/>
          <w:szCs w:val="18"/>
        </w:rPr>
        <w:t> </w:t>
      </w:r>
    </w:p>
    <w:p w14:paraId="50944321" w14:textId="77777777" w:rsidR="00F908B5" w:rsidRPr="00F908B5" w:rsidRDefault="00F908B5" w:rsidP="00F908B5">
      <w:pPr>
        <w:jc w:val="both"/>
        <w:rPr>
          <w:rFonts w:ascii="Malgun Gothic" w:eastAsia="Malgun Gothic" w:hAnsi="Malgun Gothic"/>
          <w:color w:val="002060"/>
        </w:rPr>
      </w:pPr>
      <w:r w:rsidRPr="00F908B5">
        <w:rPr>
          <w:rFonts w:ascii="Malgun Gothic" w:eastAsia="Malgun Gothic" w:hAnsi="Malgun Gothic"/>
          <w:color w:val="002060"/>
        </w:rPr>
        <w:t>On 27 October 2025, the Ministry of Finance (MOF) issued Circular No. 99/2025/TT-</w:t>
      </w:r>
      <w:proofErr w:type="spellStart"/>
      <w:r w:rsidRPr="00F908B5">
        <w:rPr>
          <w:rFonts w:ascii="Malgun Gothic" w:eastAsia="Malgun Gothic" w:hAnsi="Malgun Gothic"/>
          <w:color w:val="002060"/>
        </w:rPr>
        <w:t>BTC</w:t>
      </w:r>
      <w:proofErr w:type="spellEnd"/>
      <w:r w:rsidRPr="00F908B5">
        <w:rPr>
          <w:rFonts w:ascii="Malgun Gothic" w:eastAsia="Malgun Gothic" w:hAnsi="Malgun Gothic"/>
          <w:color w:val="002060"/>
        </w:rPr>
        <w:t xml:space="preserve"> providing guidelines for business accounting regime (“</w:t>
      </w:r>
      <w:r w:rsidRPr="00F908B5">
        <w:rPr>
          <w:rFonts w:ascii="Malgun Gothic" w:eastAsia="Malgun Gothic" w:hAnsi="Malgun Gothic"/>
          <w:b/>
          <w:bCs/>
          <w:color w:val="002060"/>
        </w:rPr>
        <w:t>Circular 99</w:t>
      </w:r>
      <w:r w:rsidRPr="00F908B5">
        <w:rPr>
          <w:rFonts w:ascii="Malgun Gothic" w:eastAsia="Malgun Gothic" w:hAnsi="Malgun Gothic"/>
          <w:color w:val="002060"/>
        </w:rPr>
        <w:t>”), officially replacing the long-standing Circular No. 200/2014/TT-</w:t>
      </w:r>
      <w:proofErr w:type="spellStart"/>
      <w:r w:rsidRPr="00F908B5">
        <w:rPr>
          <w:rFonts w:ascii="Malgun Gothic" w:eastAsia="Malgun Gothic" w:hAnsi="Malgun Gothic"/>
          <w:color w:val="002060"/>
        </w:rPr>
        <w:t>BTC</w:t>
      </w:r>
      <w:proofErr w:type="spellEnd"/>
      <w:r w:rsidRPr="00F908B5">
        <w:rPr>
          <w:rFonts w:ascii="Malgun Gothic" w:eastAsia="Malgun Gothic" w:hAnsi="Malgun Gothic"/>
          <w:color w:val="002060"/>
        </w:rPr>
        <w:t xml:space="preserve"> (“</w:t>
      </w:r>
      <w:r w:rsidRPr="00F908B5">
        <w:rPr>
          <w:rFonts w:ascii="Malgun Gothic" w:eastAsia="Malgun Gothic" w:hAnsi="Malgun Gothic"/>
          <w:b/>
          <w:bCs/>
          <w:color w:val="002060"/>
        </w:rPr>
        <w:t>Circular 200</w:t>
      </w:r>
      <w:r w:rsidRPr="00F908B5">
        <w:rPr>
          <w:rFonts w:ascii="Malgun Gothic" w:eastAsia="Malgun Gothic" w:hAnsi="Malgun Gothic"/>
          <w:color w:val="002060"/>
        </w:rPr>
        <w:t>”) and other related circulars. Circular 99 takes effect </w:t>
      </w:r>
      <w:r w:rsidRPr="00F908B5">
        <w:rPr>
          <w:rFonts w:ascii="Malgun Gothic" w:eastAsia="Malgun Gothic" w:hAnsi="Malgun Gothic"/>
          <w:color w:val="002060"/>
          <w:u w:val="single"/>
        </w:rPr>
        <w:t xml:space="preserve">from 1 January </w:t>
      </w:r>
      <w:r w:rsidRPr="00F908B5">
        <w:rPr>
          <w:rFonts w:ascii="Malgun Gothic" w:eastAsia="Malgun Gothic" w:hAnsi="Malgun Gothic"/>
          <w:color w:val="002060"/>
          <w:u w:val="single"/>
        </w:rPr>
        <w:lastRenderedPageBreak/>
        <w:t>2026</w:t>
      </w:r>
      <w:r w:rsidRPr="00F908B5">
        <w:rPr>
          <w:rFonts w:ascii="Malgun Gothic" w:eastAsia="Malgun Gothic" w:hAnsi="Malgun Gothic"/>
          <w:color w:val="002060"/>
        </w:rPr>
        <w:t> and applies to fiscal years beginning on or after such a date. Circular 99 focuses on financial management, risk control, and international integration to align with the Vietnam Accounting Standards (VAS), oriented towards the International Financial Reporting Standards (IFRS) with the key points as follows:</w:t>
      </w:r>
    </w:p>
    <w:p w14:paraId="62E0205A" w14:textId="77777777" w:rsidR="00F908B5" w:rsidRPr="00F908B5" w:rsidRDefault="00F908B5" w:rsidP="00F908B5">
      <w:pPr>
        <w:jc w:val="both"/>
        <w:rPr>
          <w:rFonts w:ascii="Malgun Gothic" w:eastAsia="Malgun Gothic" w:hAnsi="Malgun Gothic"/>
          <w:color w:val="002060"/>
        </w:rPr>
      </w:pPr>
      <w:r w:rsidRPr="00F908B5">
        <w:rPr>
          <w:rFonts w:ascii="Malgun Gothic" w:eastAsia="Malgun Gothic" w:hAnsi="Malgun Gothic"/>
          <w:b/>
          <w:bCs/>
          <w:color w:val="002060"/>
        </w:rPr>
        <w:t>1. Chart of Accounts (CoA) </w:t>
      </w:r>
    </w:p>
    <w:p w14:paraId="4B4614F4" w14:textId="77777777" w:rsidR="00F908B5" w:rsidRPr="00F908B5" w:rsidRDefault="00F908B5" w:rsidP="00F908B5">
      <w:pPr>
        <w:jc w:val="both"/>
        <w:rPr>
          <w:rFonts w:ascii="Malgun Gothic" w:eastAsia="Malgun Gothic" w:hAnsi="Malgun Gothic"/>
          <w:color w:val="002060"/>
        </w:rPr>
      </w:pPr>
      <w:r w:rsidRPr="00F908B5">
        <w:rPr>
          <w:rFonts w:ascii="Malgun Gothic" w:eastAsia="Malgun Gothic" w:hAnsi="Malgun Gothic"/>
          <w:color w:val="002060"/>
        </w:rPr>
        <w:t>Instead of requiring enterprises to follow the detailed CoA as regulated by the MOF as in Circular 200, Circular 99 provides the increased flexibility for enterprises by allowing enterprises to customize the CoA to suit their needs. Further, regarding the accounts, Circular 99 abolishes some of the accounts set out in Circular 200 and adds new accounts to be in line with the standard of IFRS, i.e., Acc. 215 – Biological Assets, Acc. 2295 – Provision for Impairment of Biological Assets, and Acc. 1383 – Special Consumption Tax (</w:t>
      </w:r>
      <w:proofErr w:type="spellStart"/>
      <w:r w:rsidRPr="00F908B5">
        <w:rPr>
          <w:rFonts w:ascii="Malgun Gothic" w:eastAsia="Malgun Gothic" w:hAnsi="Malgun Gothic"/>
          <w:color w:val="002060"/>
        </w:rPr>
        <w:t>SCT</w:t>
      </w:r>
      <w:proofErr w:type="spellEnd"/>
      <w:r w:rsidRPr="00F908B5">
        <w:rPr>
          <w:rFonts w:ascii="Malgun Gothic" w:eastAsia="Malgun Gothic" w:hAnsi="Malgun Gothic"/>
          <w:color w:val="002060"/>
        </w:rPr>
        <w:t>) of imported goods.</w:t>
      </w:r>
    </w:p>
    <w:p w14:paraId="5A9EC2EF" w14:textId="77777777" w:rsidR="00F908B5" w:rsidRPr="00F908B5" w:rsidRDefault="00F908B5" w:rsidP="00F908B5">
      <w:pPr>
        <w:jc w:val="both"/>
        <w:rPr>
          <w:rFonts w:ascii="Malgun Gothic" w:eastAsia="Malgun Gothic" w:hAnsi="Malgun Gothic"/>
          <w:color w:val="002060"/>
        </w:rPr>
      </w:pPr>
      <w:r w:rsidRPr="00F908B5">
        <w:rPr>
          <w:rFonts w:ascii="Malgun Gothic" w:eastAsia="Malgun Gothic" w:hAnsi="Malgun Gothic"/>
          <w:b/>
          <w:bCs/>
          <w:color w:val="002060"/>
        </w:rPr>
        <w:t>2. Accounting Currency, and Financial Statements</w:t>
      </w:r>
    </w:p>
    <w:p w14:paraId="17A9330D" w14:textId="77777777" w:rsidR="00F908B5" w:rsidRPr="00F908B5" w:rsidRDefault="00F908B5" w:rsidP="00F908B5">
      <w:pPr>
        <w:jc w:val="both"/>
        <w:rPr>
          <w:rFonts w:ascii="Malgun Gothic" w:eastAsia="Malgun Gothic" w:hAnsi="Malgun Gothic"/>
          <w:color w:val="002060"/>
        </w:rPr>
      </w:pPr>
      <w:r w:rsidRPr="00F908B5">
        <w:rPr>
          <w:rFonts w:ascii="Malgun Gothic" w:eastAsia="Malgun Gothic" w:hAnsi="Malgun Gothic"/>
          <w:color w:val="002060"/>
        </w:rPr>
        <w:t>Under Circular 99, enterprises are given the right to self-design accounting vouchers, provided that they are truthful, verifiable, and transparent, and are issued via internal accounting regulations. Circular 99 also provides more flexible rules on accounting currency, but any change must be made at the beginning of a fiscal year using the average transfer exchange rate of the bank regularly used. Financial statements must still be submitted in VND. To align with the IFRS, the "Balance Sheet" is officially renamed the "Statement of Financial Position". Explanatory notes are substantially expanded, requiring clear disclosure based on determining the accounting currency, the impact of exchange rate fluctuations, consolidation elements, and financial risks.</w:t>
      </w:r>
    </w:p>
    <w:p w14:paraId="51184699" w14:textId="77777777" w:rsidR="00F908B5" w:rsidRPr="00F908B5" w:rsidRDefault="00F908B5" w:rsidP="00F908B5">
      <w:pPr>
        <w:jc w:val="both"/>
        <w:rPr>
          <w:rFonts w:ascii="Malgun Gothic" w:eastAsia="Malgun Gothic" w:hAnsi="Malgun Gothic"/>
          <w:color w:val="002060"/>
        </w:rPr>
      </w:pPr>
      <w:r w:rsidRPr="00F908B5">
        <w:rPr>
          <w:rFonts w:ascii="Malgun Gothic" w:eastAsia="Malgun Gothic" w:hAnsi="Malgun Gothic"/>
          <w:b/>
          <w:bCs/>
          <w:color w:val="002060"/>
        </w:rPr>
        <w:t>3. Scope of Application</w:t>
      </w:r>
    </w:p>
    <w:p w14:paraId="2B59435C" w14:textId="77777777" w:rsidR="00F908B5" w:rsidRPr="00F908B5" w:rsidRDefault="00F908B5" w:rsidP="00F908B5">
      <w:pPr>
        <w:jc w:val="both"/>
        <w:rPr>
          <w:rFonts w:ascii="Malgun Gothic" w:eastAsia="Malgun Gothic" w:hAnsi="Malgun Gothic"/>
          <w:color w:val="002060"/>
        </w:rPr>
      </w:pPr>
      <w:r w:rsidRPr="00F908B5">
        <w:rPr>
          <w:rFonts w:ascii="Malgun Gothic" w:eastAsia="Malgun Gothic" w:hAnsi="Malgun Gothic"/>
          <w:color w:val="002060"/>
        </w:rPr>
        <w:t>Circular 99 adds credit institutions to its scope of application for their non-specific banking operations (e.g., fixed assets, inventory), although specific banking operations remain under State Bank of Vietnam guidance.</w:t>
      </w:r>
    </w:p>
    <w:p w14:paraId="1A79E9DB" w14:textId="77777777" w:rsidR="00F908B5" w:rsidRPr="00F908B5" w:rsidRDefault="00F908B5" w:rsidP="00F908B5">
      <w:pPr>
        <w:jc w:val="both"/>
        <w:rPr>
          <w:rFonts w:ascii="Malgun Gothic" w:eastAsia="Malgun Gothic" w:hAnsi="Malgun Gothic"/>
          <w:color w:val="002060"/>
        </w:rPr>
      </w:pPr>
      <w:r w:rsidRPr="00F908B5">
        <w:rPr>
          <w:rFonts w:ascii="Malgun Gothic" w:eastAsia="Malgun Gothic" w:hAnsi="Malgun Gothic"/>
          <w:b/>
          <w:bCs/>
          <w:color w:val="002060"/>
        </w:rPr>
        <w:t>4. Dependent Units</w:t>
      </w:r>
    </w:p>
    <w:p w14:paraId="520D2A55" w14:textId="77777777" w:rsidR="00F908B5" w:rsidRPr="00F908B5" w:rsidRDefault="00F908B5" w:rsidP="00F908B5">
      <w:pPr>
        <w:jc w:val="both"/>
        <w:rPr>
          <w:rFonts w:ascii="Malgun Gothic" w:eastAsia="Malgun Gothic" w:hAnsi="Malgun Gothic"/>
          <w:color w:val="002060"/>
        </w:rPr>
      </w:pPr>
      <w:r w:rsidRPr="00F908B5">
        <w:rPr>
          <w:rFonts w:ascii="Malgun Gothic" w:eastAsia="Malgun Gothic" w:hAnsi="Malgun Gothic"/>
          <w:color w:val="002060"/>
        </w:rPr>
        <w:t>Circular 99 allows flexible decentralization between the parent company and dependent units. Parent companies may choose to recognize capital allocated to dependent units as liabilities or equity, and also decide whether or not to record revenue and cost of goods sold for internal transfers. At the same time, dependent units may choose whether or not to prepare separate financial statements, provided the enterprise ensures full data consolidation.</w:t>
      </w:r>
    </w:p>
    <w:p w14:paraId="5E1DEC6C" w14:textId="77777777" w:rsidR="00F908B5" w:rsidRPr="00F908B5" w:rsidRDefault="00F908B5" w:rsidP="00F908B5">
      <w:pPr>
        <w:jc w:val="both"/>
        <w:rPr>
          <w:rFonts w:ascii="Malgun Gothic" w:eastAsia="Malgun Gothic" w:hAnsi="Malgun Gothic"/>
          <w:color w:val="002060"/>
        </w:rPr>
      </w:pPr>
      <w:r w:rsidRPr="00F908B5">
        <w:rPr>
          <w:rFonts w:ascii="Malgun Gothic" w:eastAsia="Malgun Gothic" w:hAnsi="Malgun Gothic"/>
          <w:color w:val="002060"/>
        </w:rPr>
        <w:lastRenderedPageBreak/>
        <w:t> </w:t>
      </w:r>
    </w:p>
    <w:p w14:paraId="3D03DA81" w14:textId="77777777" w:rsidR="00F908B5" w:rsidRPr="00F908B5" w:rsidRDefault="00F908B5" w:rsidP="00F908B5">
      <w:pPr>
        <w:spacing w:after="120"/>
        <w:jc w:val="both"/>
        <w:rPr>
          <w:rFonts w:ascii="Malgun Gothic" w:eastAsia="Malgun Gothic" w:hAnsi="Malgun Gothic"/>
          <w:color w:val="002060"/>
        </w:rPr>
      </w:pPr>
      <w:r w:rsidRPr="00F908B5">
        <w:rPr>
          <w:rFonts w:ascii="Malgun Gothic" w:eastAsia="Malgun Gothic" w:hAnsi="Malgun Gothic"/>
          <w:color w:val="002060"/>
        </w:rPr>
        <w:t>***</w:t>
      </w:r>
    </w:p>
    <w:p w14:paraId="57E25696" w14:textId="77777777" w:rsidR="00F908B5" w:rsidRPr="00F908B5" w:rsidRDefault="00F908B5" w:rsidP="00F908B5">
      <w:pPr>
        <w:spacing w:after="120"/>
        <w:jc w:val="both"/>
        <w:rPr>
          <w:rFonts w:ascii="Malgun Gothic" w:eastAsia="Malgun Gothic" w:hAnsi="Malgun Gothic"/>
          <w:color w:val="002060"/>
        </w:rPr>
      </w:pPr>
      <w:r w:rsidRPr="00F908B5">
        <w:rPr>
          <w:rFonts w:ascii="Malgun Gothic" w:eastAsia="Malgun Gothic" w:hAnsi="Malgun Gothic"/>
          <w:color w:val="002060"/>
        </w:rPr>
        <w:t xml:space="preserve">Please do not hesitate to contact Dr. Oliver Massmann at </w:t>
      </w:r>
      <w:hyperlink r:id="rId8" w:history="1">
        <w:r w:rsidRPr="00F908B5">
          <w:rPr>
            <w:rStyle w:val="Hyperlink"/>
            <w:rFonts w:ascii="Malgun Gothic" w:eastAsia="Malgun Gothic" w:hAnsi="Malgun Gothic"/>
            <w:color w:val="002060"/>
          </w:rPr>
          <w:t>omassmann@duanemorris.com</w:t>
        </w:r>
      </w:hyperlink>
      <w:r w:rsidRPr="00F908B5">
        <w:rPr>
          <w:rFonts w:ascii="Malgun Gothic" w:eastAsia="Malgun Gothic" w:hAnsi="Malgun Gothic"/>
          <w:color w:val="002060"/>
        </w:rPr>
        <w:t xml:space="preserve"> if you have any questions. Dr. Oliver Massmann is the General Director of Duane Morris Vietnam LLC.</w:t>
      </w:r>
    </w:p>
    <w:p w14:paraId="21209C86" w14:textId="77777777" w:rsidR="00F908B5" w:rsidRPr="00F908B5" w:rsidRDefault="00F908B5" w:rsidP="00F908B5">
      <w:pPr>
        <w:spacing w:after="160" w:line="252" w:lineRule="auto"/>
        <w:jc w:val="both"/>
        <w:rPr>
          <w:rFonts w:ascii="Malgun Gothic" w:eastAsia="Malgun Gothic" w:hAnsi="Malgun Gothic"/>
        </w:rPr>
      </w:pPr>
      <w:r w:rsidRPr="00F908B5">
        <w:rPr>
          <w:rFonts w:ascii="Malgun Gothic" w:eastAsia="Malgun Gothic" w:hAnsi="Malgun Gothic" w:hint="eastAsia"/>
        </w:rPr>
        <w:t> </w:t>
      </w:r>
    </w:p>
    <w:p w14:paraId="38C39FB2" w14:textId="77777777" w:rsidR="00F908B5" w:rsidRPr="00F908B5" w:rsidRDefault="00F908B5" w:rsidP="00F908B5">
      <w:pPr>
        <w:spacing w:line="288" w:lineRule="auto"/>
        <w:jc w:val="right"/>
        <w:rPr>
          <w:rStyle w:val="Hyperlink"/>
          <w:rFonts w:ascii="Malgun Gothic" w:eastAsia="Malgun Gothic" w:hAnsi="Malgun Gothic" w:cs="Times New Roman"/>
          <w:color w:val="002060"/>
        </w:rPr>
      </w:pPr>
      <w:hyperlink w:anchor="_top" w:history="1">
        <w:r w:rsidRPr="00F908B5">
          <w:rPr>
            <w:rStyle w:val="Hyperlink"/>
            <w:rFonts w:ascii="Malgun Gothic" w:eastAsia="Malgun Gothic" w:hAnsi="Malgun Gothic" w:cs="Times New Roman"/>
            <w:color w:val="002060"/>
          </w:rPr>
          <w:t>Back to Top</w:t>
        </w:r>
      </w:hyperlink>
    </w:p>
    <w:p w14:paraId="672979FF" w14:textId="77777777" w:rsidR="00B9178D" w:rsidRPr="00F908B5" w:rsidRDefault="00B9178D" w:rsidP="004D1540">
      <w:pPr>
        <w:rPr>
          <w:rFonts w:ascii="Malgun Gothic" w:eastAsia="Malgun Gothic" w:hAnsi="Malgun Gothic"/>
        </w:rPr>
      </w:pPr>
    </w:p>
    <w:p w14:paraId="5FCC31DF" w14:textId="008F3FB3" w:rsidR="002B40FE" w:rsidRPr="00F908B5" w:rsidRDefault="002B40FE" w:rsidP="00542A55">
      <w:pPr>
        <w:pStyle w:val="Heading1"/>
        <w:shd w:val="clear" w:color="auto" w:fill="FFFFFF"/>
        <w:spacing w:before="0" w:line="288" w:lineRule="atLeast"/>
        <w:rPr>
          <w:rFonts w:ascii="Malgun Gothic" w:eastAsia="Malgun Gothic" w:hAnsi="Malgun Gothic" w:cs="Times New Roman"/>
          <w:color w:val="002060"/>
        </w:rPr>
      </w:pPr>
      <w:bookmarkStart w:id="60" w:name="_Toc148007932"/>
      <w:bookmarkStart w:id="61" w:name="_Toc148621862"/>
      <w:bookmarkStart w:id="62" w:name="_Toc149228672"/>
      <w:bookmarkStart w:id="63" w:name="_Toc149826945"/>
      <w:bookmarkStart w:id="64" w:name="_Toc150433291"/>
      <w:bookmarkStart w:id="65" w:name="_Toc151040589"/>
      <w:bookmarkStart w:id="66" w:name="_Toc151645165"/>
      <w:bookmarkStart w:id="67" w:name="_Toc152248756"/>
      <w:bookmarkStart w:id="68" w:name="_Toc153458074"/>
      <w:bookmarkStart w:id="69" w:name="_Toc154061695"/>
      <w:bookmarkStart w:id="70" w:name="_Toc185497326"/>
      <w:bookmarkStart w:id="71" w:name="_Toc186722686"/>
      <w:bookmarkStart w:id="72" w:name="_Toc187326012"/>
      <w:bookmarkStart w:id="73" w:name="_Toc187919312"/>
      <w:bookmarkStart w:id="74" w:name="_Toc188519304"/>
      <w:bookmarkStart w:id="75" w:name="_Toc189746395"/>
      <w:bookmarkStart w:id="76" w:name="_Toc190348419"/>
      <w:bookmarkStart w:id="77" w:name="_Toc190954003"/>
      <w:bookmarkStart w:id="78" w:name="_Toc191559687"/>
      <w:bookmarkStart w:id="79" w:name="_Toc192153140"/>
      <w:bookmarkStart w:id="80" w:name="_Toc192767026"/>
      <w:bookmarkStart w:id="81" w:name="_Toc193361532"/>
      <w:bookmarkStart w:id="82" w:name="_Toc193977725"/>
      <w:bookmarkStart w:id="83" w:name="_Toc194671389"/>
      <w:bookmarkStart w:id="84" w:name="_Toc195192220"/>
      <w:bookmarkStart w:id="85" w:name="_Toc195795564"/>
      <w:bookmarkStart w:id="86" w:name="_Toc196395791"/>
      <w:bookmarkStart w:id="87" w:name="_Toc197596753"/>
      <w:bookmarkStart w:id="88" w:name="_Toc198210637"/>
      <w:bookmarkStart w:id="89" w:name="_Toc198816022"/>
      <w:bookmarkStart w:id="90" w:name="_Toc199419418"/>
      <w:bookmarkStart w:id="91" w:name="_Toc200013588"/>
      <w:bookmarkStart w:id="92" w:name="_Toc200628567"/>
      <w:bookmarkStart w:id="93" w:name="_Toc201837351"/>
      <w:bookmarkStart w:id="94" w:name="_Toc202445685"/>
      <w:bookmarkStart w:id="95" w:name="_Toc203047550"/>
      <w:bookmarkStart w:id="96" w:name="_Toc203655854"/>
      <w:bookmarkStart w:id="97" w:name="_Toc204262792"/>
    </w:p>
    <w:p w14:paraId="3555AC89" w14:textId="0789BCF1" w:rsidR="00101D17" w:rsidRDefault="00544883" w:rsidP="00246DA7">
      <w:pPr>
        <w:pStyle w:val="Heading1"/>
        <w:shd w:val="clear" w:color="auto" w:fill="FFFFFF"/>
        <w:spacing w:before="0" w:line="288" w:lineRule="atLeast"/>
        <w:rPr>
          <w:rFonts w:ascii="Malgun Gothic" w:eastAsia="Malgun Gothic" w:hAnsi="Malgun Gothic" w:cs="Times New Roman"/>
          <w:color w:val="002060"/>
        </w:rPr>
      </w:pPr>
      <w:bookmarkStart w:id="98" w:name="_Toc204862951"/>
      <w:bookmarkStart w:id="99" w:name="_Toc205466578"/>
      <w:bookmarkStart w:id="100" w:name="_Toc206074499"/>
      <w:bookmarkStart w:id="101" w:name="_Toc207184391"/>
      <w:bookmarkStart w:id="102" w:name="_Toc207888593"/>
      <w:bookmarkStart w:id="103" w:name="_Toc208493618"/>
      <w:bookmarkStart w:id="104" w:name="_Toc208493696"/>
      <w:bookmarkStart w:id="105" w:name="_Toc209099442"/>
      <w:bookmarkStart w:id="106" w:name="_Toc209702669"/>
      <w:bookmarkStart w:id="107" w:name="_Toc210305233"/>
      <w:bookmarkStart w:id="108" w:name="_Toc210911908"/>
      <w:bookmarkStart w:id="109" w:name="_Toc210912000"/>
      <w:bookmarkStart w:id="110" w:name="_Toc211518234"/>
      <w:bookmarkStart w:id="111" w:name="_Toc212118916"/>
      <w:bookmarkStart w:id="112" w:name="_Toc212726908"/>
      <w:bookmarkStart w:id="113" w:name="_Toc213334243"/>
      <w:bookmarkStart w:id="114" w:name="_Toc213924594"/>
      <w:bookmarkStart w:id="115" w:name="_Toc214539936"/>
      <w:r w:rsidRPr="00F908B5">
        <w:rPr>
          <w:rFonts w:ascii="Malgun Gothic" w:eastAsia="Malgun Gothic" w:hAnsi="Malgun Gothic" w:cs="Times New Roman"/>
          <w:color w:val="002060"/>
        </w:rPr>
        <w:t xml:space="preserve">BANKING &amp; </w:t>
      </w:r>
      <w:r w:rsidR="00355A5F" w:rsidRPr="00F908B5">
        <w:rPr>
          <w:rFonts w:ascii="Malgun Gothic" w:eastAsia="Malgun Gothic" w:hAnsi="Malgun Gothic" w:cs="Times New Roman"/>
          <w:color w:val="002060"/>
        </w:rPr>
        <w:t>FINANCE</w:t>
      </w:r>
      <w:bookmarkStart w:id="116" w:name="_Toc28949349"/>
      <w:bookmarkStart w:id="117" w:name="_Toc29553153"/>
      <w:bookmarkStart w:id="118" w:name="_Toc31365275"/>
      <w:bookmarkStart w:id="119" w:name="_Toc31968678"/>
      <w:bookmarkStart w:id="120" w:name="_Toc33177772"/>
      <w:bookmarkStart w:id="121" w:name="_Toc33784195"/>
      <w:bookmarkStart w:id="122" w:name="_Toc34387332"/>
      <w:bookmarkStart w:id="123" w:name="_Toc34992442"/>
      <w:bookmarkStart w:id="124" w:name="_Toc36200889"/>
      <w:bookmarkStart w:id="125" w:name="_Toc36804857"/>
      <w:bookmarkStart w:id="126" w:name="_Toc37412091"/>
      <w:bookmarkStart w:id="127" w:name="_Toc38016885"/>
      <w:bookmarkStart w:id="128" w:name="_Toc38623235"/>
      <w:bookmarkStart w:id="129" w:name="_Toc47007101"/>
      <w:bookmarkStart w:id="130" w:name="_Toc47608047"/>
      <w:bookmarkStart w:id="131" w:name="_Toc48219500"/>
      <w:bookmarkStart w:id="132" w:name="_Toc48816704"/>
      <w:bookmarkStart w:id="133" w:name="_Toc49427949"/>
      <w:bookmarkStart w:id="134" w:name="_Toc50027094"/>
      <w:bookmarkStart w:id="135" w:name="_Toc50638507"/>
      <w:bookmarkStart w:id="136" w:name="_Toc51235697"/>
      <w:bookmarkStart w:id="137" w:name="_Toc51848397"/>
      <w:bookmarkStart w:id="138" w:name="_Toc52453548"/>
      <w:bookmarkStart w:id="139" w:name="_Toc53055800"/>
      <w:bookmarkStart w:id="140" w:name="_Toc53660720"/>
      <w:bookmarkStart w:id="141" w:name="_Toc54259220"/>
      <w:bookmarkStart w:id="142" w:name="_Toc54865633"/>
      <w:bookmarkStart w:id="143" w:name="_Toc55477664"/>
      <w:bookmarkStart w:id="144" w:name="_Toc56073552"/>
      <w:bookmarkStart w:id="145" w:name="_Toc56678760"/>
      <w:bookmarkStart w:id="146" w:name="_Toc57284469"/>
      <w:bookmarkStart w:id="147" w:name="_Toc57895618"/>
      <w:bookmarkStart w:id="148" w:name="_Toc58494285"/>
      <w:bookmarkStart w:id="149" w:name="_Toc59104486"/>
      <w:bookmarkStart w:id="150" w:name="_Toc60922245"/>
      <w:bookmarkStart w:id="151" w:name="_Toc61518213"/>
      <w:bookmarkStart w:id="152" w:name="_Toc62129056"/>
      <w:bookmarkStart w:id="153" w:name="_Toc62734935"/>
      <w:bookmarkStart w:id="154" w:name="_Toc63333210"/>
      <w:bookmarkStart w:id="155" w:name="_Toc65152047"/>
      <w:bookmarkStart w:id="156" w:name="_Toc65759398"/>
      <w:bookmarkStart w:id="157" w:name="_Toc66363537"/>
      <w:bookmarkStart w:id="158" w:name="_Toc66960044"/>
      <w:bookmarkStart w:id="159" w:name="_Toc67652141"/>
      <w:bookmarkStart w:id="160" w:name="_Toc68179917"/>
      <w:bookmarkStart w:id="161" w:name="_Toc68774144"/>
      <w:bookmarkStart w:id="162" w:name="_Toc69386909"/>
      <w:bookmarkStart w:id="163" w:name="_Toc69991765"/>
      <w:bookmarkStart w:id="164" w:name="_Toc70509838"/>
      <w:bookmarkStart w:id="165" w:name="_Toc71207391"/>
      <w:bookmarkStart w:id="166" w:name="_Toc71799301"/>
      <w:bookmarkStart w:id="167" w:name="_Toc72414970"/>
      <w:bookmarkStart w:id="168" w:name="_Toc73015451"/>
      <w:bookmarkStart w:id="169" w:name="_Toc73618175"/>
      <w:bookmarkStart w:id="170" w:name="_Toc74224508"/>
      <w:bookmarkStart w:id="171" w:name="_Toc74836027"/>
      <w:bookmarkStart w:id="172" w:name="_Toc75439620"/>
      <w:bookmarkStart w:id="173" w:name="_Toc76033386"/>
      <w:bookmarkStart w:id="174" w:name="_Toc76568181"/>
      <w:bookmarkStart w:id="175" w:name="_Toc77249819"/>
      <w:bookmarkStart w:id="176" w:name="_Toc77848115"/>
      <w:bookmarkStart w:id="177" w:name="_Toc78458398"/>
      <w:bookmarkStart w:id="178" w:name="_Toc79065734"/>
      <w:bookmarkStart w:id="179" w:name="_Toc79674824"/>
      <w:bookmarkStart w:id="180" w:name="_Toc80967350"/>
      <w:bookmarkStart w:id="181" w:name="_Toc82098800"/>
      <w:bookmarkStart w:id="182" w:name="_Toc82697201"/>
      <w:bookmarkStart w:id="183" w:name="_Toc83296665"/>
      <w:bookmarkStart w:id="184" w:name="_Toc83896624"/>
      <w:bookmarkStart w:id="185" w:name="_Toc84511067"/>
      <w:bookmarkStart w:id="186" w:name="_Toc85126352"/>
      <w:bookmarkStart w:id="187" w:name="_Toc85726059"/>
      <w:bookmarkStart w:id="188" w:name="_Toc86326946"/>
      <w:bookmarkStart w:id="189" w:name="_Toc86928719"/>
      <w:bookmarkStart w:id="190" w:name="_Toc87533861"/>
      <w:bookmarkStart w:id="191" w:name="_Toc88139972"/>
      <w:bookmarkStart w:id="192" w:name="_Toc88827420"/>
      <w:bookmarkStart w:id="193" w:name="_Toc89348593"/>
      <w:bookmarkStart w:id="194" w:name="_Toc89954355"/>
      <w:bookmarkStart w:id="195" w:name="_Toc90547126"/>
      <w:bookmarkStart w:id="196" w:name="_Toc91162874"/>
      <w:bookmarkStart w:id="197" w:name="_Toc92977888"/>
      <w:bookmarkStart w:id="198" w:name="_Toc93582831"/>
      <w:bookmarkStart w:id="199" w:name="_Toc94185873"/>
      <w:bookmarkStart w:id="200" w:name="_Toc124758938"/>
      <w:bookmarkStart w:id="201" w:name="_Toc126243195"/>
      <w:bookmarkStart w:id="202" w:name="_Toc126844370"/>
      <w:bookmarkStart w:id="203" w:name="_Toc127449232"/>
      <w:bookmarkStart w:id="204" w:name="_Toc128057341"/>
      <w:bookmarkStart w:id="205" w:name="_Toc128657894"/>
      <w:bookmarkStart w:id="206" w:name="_Toc129265040"/>
      <w:bookmarkStart w:id="207" w:name="_Toc129869282"/>
      <w:bookmarkStart w:id="208" w:name="_Toc130472586"/>
      <w:bookmarkStart w:id="209" w:name="_Toc131080425"/>
      <w:bookmarkStart w:id="210" w:name="_Toc131684258"/>
      <w:bookmarkStart w:id="211" w:name="_Toc132288734"/>
      <w:bookmarkStart w:id="212" w:name="_Toc132880391"/>
      <w:bookmarkStart w:id="213" w:name="_Toc133498209"/>
      <w:bookmarkStart w:id="214" w:name="_Toc134108005"/>
      <w:bookmarkStart w:id="215" w:name="_Toc134709543"/>
      <w:bookmarkStart w:id="216" w:name="_Toc134709694"/>
      <w:bookmarkStart w:id="217" w:name="_Toc135315967"/>
      <w:bookmarkStart w:id="218" w:name="_Toc135915557"/>
      <w:bookmarkStart w:id="219" w:name="_Toc136526485"/>
      <w:bookmarkStart w:id="220" w:name="_Toc137126045"/>
      <w:bookmarkStart w:id="221" w:name="_Toc137733670"/>
      <w:bookmarkStart w:id="222" w:name="_Toc138336636"/>
      <w:bookmarkStart w:id="223" w:name="_Toc138940620"/>
      <w:bookmarkStart w:id="224" w:name="_Toc139544017"/>
      <w:bookmarkStart w:id="225" w:name="_Toc140151828"/>
      <w:bookmarkStart w:id="226" w:name="_Toc140757903"/>
      <w:bookmarkStart w:id="227" w:name="_Toc141359482"/>
      <w:bookmarkStart w:id="228" w:name="_Toc141965594"/>
      <w:bookmarkStart w:id="229" w:name="_Toc142569943"/>
      <w:bookmarkStart w:id="230" w:name="_Toc143174996"/>
      <w:bookmarkStart w:id="231" w:name="_Toc143779698"/>
      <w:bookmarkStart w:id="232" w:name="_Toc144384324"/>
      <w:bookmarkStart w:id="233" w:name="_Toc144991137"/>
      <w:bookmarkStart w:id="234" w:name="_Toc145601267"/>
      <w:bookmarkStart w:id="235" w:name="_Toc146205286"/>
      <w:bookmarkStart w:id="236" w:name="_Toc146808595"/>
      <w:bookmarkStart w:id="237" w:name="_Toc147412051"/>
      <w:bookmarkStart w:id="238" w:name="_Toc148007936"/>
      <w:bookmarkStart w:id="239" w:name="_Toc148621865"/>
      <w:bookmarkStart w:id="240" w:name="_Toc149228676"/>
      <w:bookmarkStart w:id="241" w:name="_Toc149826950"/>
      <w:bookmarkStart w:id="242" w:name="_Toc150433295"/>
      <w:bookmarkStart w:id="243" w:name="_Toc151040593"/>
      <w:bookmarkStart w:id="244" w:name="_Toc151645171"/>
      <w:bookmarkStart w:id="245" w:name="_Toc152248760"/>
      <w:bookmarkStart w:id="246" w:name="_Toc153458078"/>
      <w:bookmarkStart w:id="247" w:name="_Toc154061699"/>
      <w:bookmarkStart w:id="248" w:name="_Toc185497332"/>
      <w:bookmarkEnd w:id="4"/>
      <w:bookmarkEnd w:id="5"/>
      <w:bookmarkEnd w:id="6"/>
      <w:bookmarkEnd w:id="7"/>
      <w:bookmarkEnd w:id="8"/>
      <w:bookmarkEnd w:id="9"/>
      <w:bookmarkEnd w:id="10"/>
      <w:bookmarkEnd w:id="11"/>
      <w:bookmarkEnd w:id="1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00630DCA" w:rsidRPr="00F908B5">
        <w:rPr>
          <w:rFonts w:ascii="Malgun Gothic" w:eastAsia="Malgun Gothic" w:hAnsi="Malgun Gothic" w:cs="Times New Roman"/>
          <w:color w:val="002060"/>
        </w:rPr>
        <w:t xml:space="preserve"> </w:t>
      </w:r>
    </w:p>
    <w:p w14:paraId="1739A451" w14:textId="77777777" w:rsidR="00246DA7" w:rsidRPr="00246DA7" w:rsidRDefault="00246DA7" w:rsidP="00246DA7"/>
    <w:p w14:paraId="63827F5C" w14:textId="63119A34" w:rsidR="00101D17" w:rsidRPr="00101D17" w:rsidRDefault="00101D17" w:rsidP="00101D17">
      <w:pPr>
        <w:spacing w:before="100" w:beforeAutospacing="1" w:after="100" w:afterAutospacing="1" w:line="288" w:lineRule="auto"/>
        <w:jc w:val="both"/>
        <w:outlineLvl w:val="0"/>
        <w:rPr>
          <w:rFonts w:ascii="Malgun Gothic" w:eastAsia="Malgun Gothic" w:hAnsi="Malgun Gothic" w:cs="Times New Roman"/>
          <w:b/>
          <w:bCs/>
          <w:color w:val="002060"/>
          <w:kern w:val="36"/>
          <w:sz w:val="28"/>
          <w:szCs w:val="28"/>
        </w:rPr>
      </w:pPr>
      <w:bookmarkStart w:id="249" w:name="_Toc214539937"/>
      <w:r w:rsidRPr="00101D17">
        <w:rPr>
          <w:rFonts w:ascii="Malgun Gothic" w:eastAsia="Malgun Gothic" w:hAnsi="Malgun Gothic" w:cs="Times New Roman"/>
          <w:b/>
          <w:bCs/>
          <w:color w:val="002060"/>
          <w:kern w:val="36"/>
          <w:sz w:val="28"/>
          <w:szCs w:val="28"/>
        </w:rPr>
        <w:t>Improving cashless payment management</w:t>
      </w:r>
      <w:bookmarkEnd w:id="249"/>
    </w:p>
    <w:p w14:paraId="205CD34D" w14:textId="28F730F0" w:rsidR="00101D17" w:rsidRPr="00101D17" w:rsidRDefault="00101D17" w:rsidP="00101D17">
      <w:pPr>
        <w:spacing w:after="0" w:line="288" w:lineRule="auto"/>
        <w:jc w:val="both"/>
        <w:rPr>
          <w:rFonts w:ascii="Malgun Gothic" w:eastAsia="Malgun Gothic" w:hAnsi="Malgun Gothic" w:cs="Times New Roman"/>
          <w:i/>
          <w:iCs/>
          <w:color w:val="002060"/>
          <w:sz w:val="18"/>
          <w:szCs w:val="18"/>
        </w:rPr>
      </w:pPr>
      <w:r w:rsidRPr="00101D17">
        <w:rPr>
          <w:rFonts w:ascii="Malgun Gothic" w:eastAsia="Malgun Gothic" w:hAnsi="Malgun Gothic" w:cs="Times New Roman"/>
          <w:i/>
          <w:iCs/>
          <w:color w:val="002060"/>
          <w:sz w:val="18"/>
          <w:szCs w:val="18"/>
        </w:rPr>
        <w:t>VET</w:t>
      </w:r>
    </w:p>
    <w:p w14:paraId="30E1D769" w14:textId="77777777" w:rsidR="00101D17" w:rsidRPr="00101D17" w:rsidRDefault="00101D17" w:rsidP="00101D17">
      <w:pPr>
        <w:spacing w:after="0" w:line="288" w:lineRule="auto"/>
        <w:jc w:val="both"/>
        <w:rPr>
          <w:rFonts w:ascii="Malgun Gothic" w:eastAsia="Malgun Gothic" w:hAnsi="Malgun Gothic" w:cs="Times New Roman"/>
          <w:color w:val="002060"/>
        </w:rPr>
      </w:pPr>
    </w:p>
    <w:p w14:paraId="2422F383" w14:textId="77777777" w:rsidR="00101D17" w:rsidRPr="00101D17" w:rsidRDefault="00101D17" w:rsidP="00101D17">
      <w:pPr>
        <w:spacing w:after="100" w:afterAutospacing="1" w:line="288" w:lineRule="auto"/>
        <w:jc w:val="both"/>
        <w:outlineLvl w:val="1"/>
        <w:rPr>
          <w:rFonts w:ascii="Malgun Gothic" w:eastAsia="Malgun Gothic" w:hAnsi="Malgun Gothic" w:cs="Arial"/>
          <w:b/>
          <w:bCs/>
          <w:i/>
          <w:iCs/>
          <w:color w:val="002060"/>
        </w:rPr>
      </w:pPr>
      <w:bookmarkStart w:id="250" w:name="_Toc214539938"/>
      <w:r w:rsidRPr="00101D17">
        <w:rPr>
          <w:rFonts w:ascii="Malgun Gothic" w:eastAsia="Malgun Gothic" w:hAnsi="Malgun Gothic" w:cs="Arial"/>
          <w:b/>
          <w:bCs/>
          <w:i/>
          <w:iCs/>
          <w:color w:val="002060"/>
        </w:rPr>
        <w:t>Boosting digital payments is opening up a layer of real-time transaction data, helping regulators track cash flows more transparently and close tax revenue gaps...</w:t>
      </w:r>
      <w:bookmarkEnd w:id="250"/>
    </w:p>
    <w:p w14:paraId="6BE4A774" w14:textId="77777777" w:rsidR="00101D17" w:rsidRPr="00101D17" w:rsidRDefault="00101D17" w:rsidP="00101D17">
      <w:pPr>
        <w:spacing w:before="100" w:beforeAutospacing="1" w:after="100" w:afterAutospacing="1" w:line="288" w:lineRule="auto"/>
        <w:jc w:val="both"/>
        <w:rPr>
          <w:rFonts w:ascii="Malgun Gothic" w:eastAsia="Malgun Gothic" w:hAnsi="Malgun Gothic" w:cs="Arial"/>
          <w:color w:val="002060"/>
        </w:rPr>
      </w:pPr>
      <w:r w:rsidRPr="00101D17">
        <w:rPr>
          <w:rFonts w:ascii="Malgun Gothic" w:eastAsia="Malgun Gothic" w:hAnsi="Malgun Gothic" w:cs="Arial"/>
          <w:color w:val="002060"/>
        </w:rPr>
        <w:t xml:space="preserve">At the workshop "QR Code Payment: Transparency and Unlimited Experience," co-organized by Tap chi </w:t>
      </w:r>
      <w:proofErr w:type="spellStart"/>
      <w:r w:rsidRPr="00101D17">
        <w:rPr>
          <w:rFonts w:ascii="Malgun Gothic" w:eastAsia="Malgun Gothic" w:hAnsi="Malgun Gothic" w:cs="Arial"/>
          <w:color w:val="002060"/>
        </w:rPr>
        <w:t>Kinh</w:t>
      </w:r>
      <w:proofErr w:type="spellEnd"/>
      <w:r w:rsidRPr="00101D17">
        <w:rPr>
          <w:rFonts w:ascii="Malgun Gothic" w:eastAsia="Malgun Gothic" w:hAnsi="Malgun Gothic" w:cs="Arial"/>
          <w:color w:val="002060"/>
        </w:rPr>
        <w:t xml:space="preserve"> </w:t>
      </w:r>
      <w:proofErr w:type="spellStart"/>
      <w:r w:rsidRPr="00101D17">
        <w:rPr>
          <w:rFonts w:ascii="Malgun Gothic" w:eastAsia="Malgun Gothic" w:hAnsi="Malgun Gothic" w:cs="Arial"/>
          <w:color w:val="002060"/>
        </w:rPr>
        <w:t>te</w:t>
      </w:r>
      <w:proofErr w:type="spellEnd"/>
      <w:r w:rsidRPr="00101D17">
        <w:rPr>
          <w:rFonts w:ascii="Malgun Gothic" w:eastAsia="Malgun Gothic" w:hAnsi="Malgun Gothic" w:cs="Arial"/>
          <w:color w:val="002060"/>
        </w:rPr>
        <w:t xml:space="preserve"> Viet Nam/Vietnam Economic Times/</w:t>
      </w:r>
      <w:proofErr w:type="spellStart"/>
      <w:r w:rsidRPr="00101D17">
        <w:rPr>
          <w:rFonts w:ascii="Malgun Gothic" w:eastAsia="Malgun Gothic" w:hAnsi="Malgun Gothic" w:cs="Arial"/>
          <w:color w:val="002060"/>
        </w:rPr>
        <w:t>VnEconomy</w:t>
      </w:r>
      <w:proofErr w:type="spellEnd"/>
      <w:r w:rsidRPr="00101D17">
        <w:rPr>
          <w:rFonts w:ascii="Malgun Gothic" w:eastAsia="Malgun Gothic" w:hAnsi="Malgun Gothic" w:cs="Arial"/>
          <w:color w:val="002060"/>
        </w:rPr>
        <w:t>, the Payment Department (State bank of Vietnam), and NAPAS on November 19, Mr. Mai Son, Deputy Director of the Tax Department, Ministry of Finance (MoF), highlighted that the tax sector is synchronously implementing Resolution No. 68-NQ/TW of the Politburo on development of private economy, and Resolution No. 198/2025/</w:t>
      </w:r>
      <w:proofErr w:type="spellStart"/>
      <w:r w:rsidRPr="00101D17">
        <w:rPr>
          <w:rFonts w:ascii="Malgun Gothic" w:eastAsia="Malgun Gothic" w:hAnsi="Malgun Gothic" w:cs="Arial"/>
          <w:color w:val="002060"/>
        </w:rPr>
        <w:t>QH15</w:t>
      </w:r>
      <w:proofErr w:type="spellEnd"/>
      <w:r w:rsidRPr="00101D17">
        <w:rPr>
          <w:rFonts w:ascii="Malgun Gothic" w:eastAsia="Malgun Gothic" w:hAnsi="Malgun Gothic" w:cs="Arial"/>
          <w:color w:val="002060"/>
        </w:rPr>
        <w:t xml:space="preserve"> of the National Assembly on some special policies and mechanisms for development of private economy, focusing on supporting business households to switch from lump-sum tax to tax declaration.</w:t>
      </w:r>
    </w:p>
    <w:p w14:paraId="3DF8F631" w14:textId="77777777" w:rsidR="00101D17" w:rsidRPr="00101D17" w:rsidRDefault="00101D17" w:rsidP="00101D17">
      <w:pPr>
        <w:spacing w:before="100" w:beforeAutospacing="1" w:after="100" w:afterAutospacing="1" w:line="288" w:lineRule="auto"/>
        <w:jc w:val="both"/>
        <w:rPr>
          <w:rFonts w:ascii="Malgun Gothic" w:eastAsia="Malgun Gothic" w:hAnsi="Malgun Gothic" w:cs="Arial"/>
          <w:color w:val="002060"/>
        </w:rPr>
      </w:pPr>
      <w:r w:rsidRPr="00101D17">
        <w:rPr>
          <w:rFonts w:ascii="Malgun Gothic" w:eastAsia="Malgun Gothic" w:hAnsi="Malgun Gothic" w:cs="Arial"/>
          <w:color w:val="002060"/>
        </w:rPr>
        <w:t>According to Mr. Son, whether it's cash, bank transfer, or QR Payment, each method has its value, but its application must comply with legal regulations and the business conditions of each group.</w:t>
      </w:r>
    </w:p>
    <w:p w14:paraId="130982C1" w14:textId="77777777" w:rsidR="00101D17" w:rsidRPr="00101D17" w:rsidRDefault="00101D17" w:rsidP="00101D17">
      <w:pPr>
        <w:spacing w:before="100" w:beforeAutospacing="1" w:after="100" w:afterAutospacing="1" w:line="288" w:lineRule="auto"/>
        <w:jc w:val="both"/>
        <w:rPr>
          <w:rFonts w:ascii="Malgun Gothic" w:eastAsia="Malgun Gothic" w:hAnsi="Malgun Gothic" w:cs="Arial"/>
          <w:color w:val="002060"/>
        </w:rPr>
      </w:pPr>
      <w:r w:rsidRPr="00101D17">
        <w:rPr>
          <w:rFonts w:ascii="Malgun Gothic" w:eastAsia="Malgun Gothic" w:hAnsi="Malgun Gothic" w:cs="Arial"/>
          <w:color w:val="002060"/>
        </w:rPr>
        <w:lastRenderedPageBreak/>
        <w:t>From the taxpayer's perspective, economic transparency can only be achieved when business activities are conducted openly and verifiably. For small traders, cashless payment methods, especially QR Payment, significantly reduce manual recording and facilitate cash flow tracking.</w:t>
      </w:r>
    </w:p>
    <w:p w14:paraId="6EE9EE7E" w14:textId="77777777" w:rsidR="00101D17" w:rsidRPr="00101D17" w:rsidRDefault="00101D17" w:rsidP="00101D17">
      <w:pPr>
        <w:spacing w:before="100" w:beforeAutospacing="1" w:after="100" w:afterAutospacing="1" w:line="288" w:lineRule="auto"/>
        <w:jc w:val="both"/>
        <w:rPr>
          <w:rFonts w:ascii="Malgun Gothic" w:eastAsia="Malgun Gothic" w:hAnsi="Malgun Gothic" w:cs="Arial"/>
          <w:color w:val="002060"/>
        </w:rPr>
      </w:pPr>
      <w:r w:rsidRPr="00101D17">
        <w:rPr>
          <w:rFonts w:ascii="Malgun Gothic" w:eastAsia="Malgun Gothic" w:hAnsi="Malgun Gothic" w:cs="Arial"/>
          <w:color w:val="002060"/>
        </w:rPr>
        <w:t>Simultaneously, tax authorities are working towards building a data connection system between ministries and sectors. When data is synchronized, tax authorities can automatically suggest declarations for businesses, helping them save time, costs, and minimize errors. Combining this data with cashless payments, particularly QR Payment, is expected to lay a foundation for a modern transaction model for businesses.</w:t>
      </w:r>
    </w:p>
    <w:p w14:paraId="1F6F4373" w14:textId="77777777" w:rsidR="00101D17" w:rsidRPr="00101D17" w:rsidRDefault="00101D17" w:rsidP="00101D17">
      <w:pPr>
        <w:spacing w:before="100" w:beforeAutospacing="1" w:after="100" w:afterAutospacing="1" w:line="288" w:lineRule="auto"/>
        <w:jc w:val="both"/>
        <w:rPr>
          <w:rFonts w:ascii="Malgun Gothic" w:eastAsia="Malgun Gothic" w:hAnsi="Malgun Gothic" w:cs="Arial"/>
          <w:color w:val="002060"/>
        </w:rPr>
      </w:pPr>
      <w:r w:rsidRPr="00101D17">
        <w:rPr>
          <w:rFonts w:ascii="Malgun Gothic" w:eastAsia="Malgun Gothic" w:hAnsi="Malgun Gothic" w:cs="Arial"/>
          <w:color w:val="002060"/>
        </w:rPr>
        <w:t>In terms of management, real-time payments help tax authorities quickly identify unusual transactions. "This is a crucial factor in protecting the input of goods and consumers," Mr. Son emphasized. </w:t>
      </w:r>
    </w:p>
    <w:p w14:paraId="0A7B4702" w14:textId="77777777" w:rsidR="00101D17" w:rsidRPr="00101D17" w:rsidRDefault="00101D17" w:rsidP="00101D17">
      <w:pPr>
        <w:spacing w:before="100" w:beforeAutospacing="1" w:after="100" w:afterAutospacing="1" w:line="288" w:lineRule="auto"/>
        <w:jc w:val="both"/>
        <w:rPr>
          <w:rFonts w:ascii="Malgun Gothic" w:eastAsia="Malgun Gothic" w:hAnsi="Malgun Gothic" w:cs="Arial"/>
          <w:color w:val="002060"/>
        </w:rPr>
      </w:pPr>
      <w:r w:rsidRPr="00101D17">
        <w:rPr>
          <w:rFonts w:ascii="Malgun Gothic" w:eastAsia="Malgun Gothic" w:hAnsi="Malgun Gothic" w:cs="Arial"/>
          <w:color w:val="002060"/>
        </w:rPr>
        <w:t>From the market and consumer protection perspective, Mr. Nguyen Duc Le, Deputy Head of the Market Management Division under the Domestic Markets Department, the Ministry of Industry and Trade (</w:t>
      </w:r>
      <w:proofErr w:type="spellStart"/>
      <w:r w:rsidRPr="00101D17">
        <w:rPr>
          <w:rFonts w:ascii="Malgun Gothic" w:eastAsia="Malgun Gothic" w:hAnsi="Malgun Gothic" w:cs="Arial"/>
          <w:color w:val="002060"/>
        </w:rPr>
        <w:t>MoIT</w:t>
      </w:r>
      <w:proofErr w:type="spellEnd"/>
      <w:r w:rsidRPr="00101D17">
        <w:rPr>
          <w:rFonts w:ascii="Malgun Gothic" w:eastAsia="Malgun Gothic" w:hAnsi="Malgun Gothic" w:cs="Arial"/>
          <w:color w:val="002060"/>
        </w:rPr>
        <w:t>), stated that in the digital environment, payment is the final step of all transactions.</w:t>
      </w:r>
    </w:p>
    <w:p w14:paraId="365FBBFE" w14:textId="77777777" w:rsidR="00101D17" w:rsidRPr="00101D17" w:rsidRDefault="00101D17" w:rsidP="00101D17">
      <w:pPr>
        <w:spacing w:before="100" w:beforeAutospacing="1" w:after="100" w:afterAutospacing="1" w:line="288" w:lineRule="auto"/>
        <w:jc w:val="both"/>
        <w:rPr>
          <w:rFonts w:ascii="Malgun Gothic" w:eastAsia="Malgun Gothic" w:hAnsi="Malgun Gothic" w:cs="Arial"/>
          <w:color w:val="002060"/>
        </w:rPr>
      </w:pPr>
      <w:r w:rsidRPr="00101D17">
        <w:rPr>
          <w:rFonts w:ascii="Malgun Gothic" w:eastAsia="Malgun Gothic" w:hAnsi="Malgun Gothic" w:cs="Arial"/>
          <w:color w:val="002060"/>
        </w:rPr>
        <w:t xml:space="preserve">The </w:t>
      </w:r>
      <w:proofErr w:type="spellStart"/>
      <w:r w:rsidRPr="00101D17">
        <w:rPr>
          <w:rFonts w:ascii="Malgun Gothic" w:eastAsia="Malgun Gothic" w:hAnsi="Malgun Gothic" w:cs="Arial"/>
          <w:color w:val="002060"/>
        </w:rPr>
        <w:t>MoIT</w:t>
      </w:r>
      <w:proofErr w:type="spellEnd"/>
      <w:r w:rsidRPr="00101D17">
        <w:rPr>
          <w:rFonts w:ascii="Malgun Gothic" w:eastAsia="Malgun Gothic" w:hAnsi="Malgun Gothic" w:cs="Arial"/>
          <w:color w:val="002060"/>
        </w:rPr>
        <w:t xml:space="preserve"> therefore proposed that during the 2026–2030 period, market management should be based on three pillars: goods must be accompanied by invoices, invoices must be linked to tax obligations, and cash flows must be monitored through the banking system or financial institutions. "When these three factors operate in sync, management activities will be more transparent, and consumers will be better protected in the digital environment," said Mr. Le.</w:t>
      </w:r>
    </w:p>
    <w:p w14:paraId="68864382" w14:textId="46624F2B" w:rsidR="0038442F" w:rsidRPr="00101D17" w:rsidRDefault="00101D17" w:rsidP="00101D17">
      <w:pPr>
        <w:spacing w:before="100" w:beforeAutospacing="1" w:after="100" w:afterAutospacing="1" w:line="288" w:lineRule="auto"/>
        <w:jc w:val="both"/>
        <w:rPr>
          <w:rStyle w:val="Hyperlink"/>
          <w:rFonts w:ascii="Malgun Gothic" w:eastAsia="Malgun Gothic" w:hAnsi="Malgun Gothic" w:cs="Arial"/>
          <w:color w:val="002060"/>
          <w:u w:val="none"/>
        </w:rPr>
      </w:pPr>
      <w:r w:rsidRPr="00101D17">
        <w:rPr>
          <w:rFonts w:ascii="Malgun Gothic" w:eastAsia="Malgun Gothic" w:hAnsi="Malgun Gothic" w:cs="Arial"/>
          <w:color w:val="002060"/>
        </w:rPr>
        <w:t>The consensus between the tax and industry sectors shows that cashless payments are not only an inevitable trend but also a foundation for transparent cash flows, enhancing management efficiency, and strengthening consumer trust in the digital economy.</w:t>
      </w:r>
    </w:p>
    <w:p w14:paraId="08037EAF" w14:textId="66A965BF" w:rsidR="00F962CB" w:rsidRPr="00F908B5" w:rsidRDefault="000D6DD4" w:rsidP="00360994">
      <w:pPr>
        <w:spacing w:line="288" w:lineRule="auto"/>
        <w:jc w:val="right"/>
        <w:rPr>
          <w:rStyle w:val="Hyperlink"/>
          <w:rFonts w:ascii="Malgun Gothic" w:eastAsia="Malgun Gothic" w:hAnsi="Malgun Gothic" w:cs="Times New Roman"/>
          <w:color w:val="002060"/>
        </w:rPr>
      </w:pPr>
      <w:hyperlink w:anchor="_top" w:history="1">
        <w:r w:rsidR="00360994" w:rsidRPr="00F908B5">
          <w:rPr>
            <w:rStyle w:val="Hyperlink"/>
            <w:rFonts w:ascii="Malgun Gothic" w:eastAsia="Malgun Gothic" w:hAnsi="Malgun Gothic" w:cs="Times New Roman"/>
            <w:color w:val="002060"/>
          </w:rPr>
          <w:t>Back to Top</w:t>
        </w:r>
      </w:hyperlink>
    </w:p>
    <w:p w14:paraId="0BB13BEA" w14:textId="647BA921" w:rsidR="00360994" w:rsidRPr="00F908B5" w:rsidRDefault="00360994" w:rsidP="00360994">
      <w:pPr>
        <w:spacing w:line="288" w:lineRule="auto"/>
        <w:jc w:val="right"/>
        <w:rPr>
          <w:rStyle w:val="Hyperlink"/>
          <w:rFonts w:ascii="Malgun Gothic" w:eastAsia="Malgun Gothic" w:hAnsi="Malgun Gothic" w:cs="Times New Roman"/>
          <w:color w:val="002060"/>
        </w:rPr>
      </w:pPr>
    </w:p>
    <w:p w14:paraId="0763D0E8" w14:textId="77777777" w:rsidR="00246DA7" w:rsidRPr="00246DA7" w:rsidRDefault="00246DA7" w:rsidP="00246DA7">
      <w:pPr>
        <w:spacing w:before="100" w:beforeAutospacing="1" w:after="100" w:afterAutospacing="1" w:line="240" w:lineRule="auto"/>
        <w:outlineLvl w:val="0"/>
        <w:rPr>
          <w:rFonts w:ascii="Malgun Gothic" w:eastAsia="Malgun Gothic" w:hAnsi="Malgun Gothic" w:cs="Times New Roman"/>
          <w:b/>
          <w:bCs/>
          <w:color w:val="002060"/>
          <w:kern w:val="36"/>
          <w:sz w:val="28"/>
          <w:szCs w:val="28"/>
        </w:rPr>
      </w:pPr>
      <w:bookmarkStart w:id="251" w:name="_Toc214539939"/>
      <w:r w:rsidRPr="00246DA7">
        <w:rPr>
          <w:rFonts w:ascii="Malgun Gothic" w:eastAsia="Malgun Gothic" w:hAnsi="Malgun Gothic" w:cs="Times New Roman"/>
          <w:b/>
          <w:bCs/>
          <w:color w:val="002060"/>
          <w:kern w:val="36"/>
          <w:sz w:val="28"/>
          <w:szCs w:val="28"/>
        </w:rPr>
        <w:t>Domestic gold prices rebound after sharp decline</w:t>
      </w:r>
      <w:bookmarkEnd w:id="251"/>
    </w:p>
    <w:p w14:paraId="1B5205E3" w14:textId="25F49326" w:rsidR="00246DA7" w:rsidRPr="00246DA7" w:rsidRDefault="00246DA7" w:rsidP="00246DA7">
      <w:pPr>
        <w:spacing w:after="0" w:line="240" w:lineRule="auto"/>
        <w:rPr>
          <w:rFonts w:ascii="Malgun Gothic" w:eastAsia="Malgun Gothic" w:hAnsi="Malgun Gothic" w:cs="Times New Roman"/>
          <w:i/>
          <w:iCs/>
          <w:color w:val="002060"/>
          <w:sz w:val="18"/>
          <w:szCs w:val="18"/>
        </w:rPr>
      </w:pPr>
      <w:r w:rsidRPr="00246DA7">
        <w:rPr>
          <w:rFonts w:ascii="Malgun Gothic" w:eastAsia="Malgun Gothic" w:hAnsi="Malgun Gothic" w:cs="Times New Roman"/>
          <w:i/>
          <w:iCs/>
          <w:color w:val="002060"/>
          <w:sz w:val="18"/>
          <w:szCs w:val="18"/>
        </w:rPr>
        <w:t>VET</w:t>
      </w:r>
    </w:p>
    <w:p w14:paraId="3777EAA3" w14:textId="77777777" w:rsidR="00246DA7" w:rsidRPr="00246DA7" w:rsidRDefault="00246DA7" w:rsidP="00246DA7">
      <w:pPr>
        <w:spacing w:after="0" w:line="240" w:lineRule="auto"/>
        <w:rPr>
          <w:rFonts w:ascii="Malgun Gothic" w:eastAsia="Malgun Gothic" w:hAnsi="Malgun Gothic" w:cs="Times New Roman"/>
          <w:color w:val="002060"/>
        </w:rPr>
      </w:pPr>
    </w:p>
    <w:p w14:paraId="34B89262" w14:textId="77777777" w:rsidR="00246DA7" w:rsidRPr="00246DA7" w:rsidRDefault="00246DA7" w:rsidP="00246DA7">
      <w:pPr>
        <w:spacing w:after="100" w:afterAutospacing="1" w:line="240" w:lineRule="auto"/>
        <w:outlineLvl w:val="1"/>
        <w:rPr>
          <w:rFonts w:ascii="Malgun Gothic" w:eastAsia="Malgun Gothic" w:hAnsi="Malgun Gothic" w:cs="Arial"/>
          <w:b/>
          <w:bCs/>
          <w:color w:val="002060"/>
        </w:rPr>
      </w:pPr>
      <w:bookmarkStart w:id="252" w:name="_Toc214539940"/>
      <w:r w:rsidRPr="00246DA7">
        <w:rPr>
          <w:rFonts w:ascii="Malgun Gothic" w:eastAsia="Malgun Gothic" w:hAnsi="Malgun Gothic" w:cs="Arial"/>
          <w:b/>
          <w:bCs/>
          <w:color w:val="002060"/>
        </w:rPr>
        <w:t xml:space="preserve">Selling prices of SJC-branded gold bar reaching </w:t>
      </w:r>
      <w:proofErr w:type="spellStart"/>
      <w:r w:rsidRPr="00246DA7">
        <w:rPr>
          <w:rFonts w:ascii="Malgun Gothic" w:eastAsia="Malgun Gothic" w:hAnsi="Malgun Gothic" w:cs="Arial"/>
          <w:b/>
          <w:bCs/>
          <w:color w:val="002060"/>
        </w:rPr>
        <w:t>VND150.7</w:t>
      </w:r>
      <w:proofErr w:type="spellEnd"/>
      <w:r w:rsidRPr="00246DA7">
        <w:rPr>
          <w:rFonts w:ascii="Malgun Gothic" w:eastAsia="Malgun Gothic" w:hAnsi="Malgun Gothic" w:cs="Arial"/>
          <w:b/>
          <w:bCs/>
          <w:color w:val="002060"/>
        </w:rPr>
        <w:t xml:space="preserve"> million ($5,730) per tael.</w:t>
      </w:r>
      <w:bookmarkEnd w:id="252"/>
    </w:p>
    <w:p w14:paraId="27D486EE" w14:textId="2CBC87D5" w:rsidR="00246DA7" w:rsidRPr="00246DA7" w:rsidRDefault="00246DA7" w:rsidP="00246DA7">
      <w:pPr>
        <w:spacing w:after="0" w:line="240" w:lineRule="auto"/>
        <w:rPr>
          <w:rFonts w:ascii="Malgun Gothic" w:eastAsia="Malgun Gothic" w:hAnsi="Malgun Gothic" w:cs="Times New Roman"/>
          <w:color w:val="002060"/>
        </w:rPr>
      </w:pPr>
    </w:p>
    <w:p w14:paraId="1F491D53" w14:textId="77777777" w:rsidR="00246DA7" w:rsidRPr="00246DA7" w:rsidRDefault="00246DA7" w:rsidP="00246DA7">
      <w:pPr>
        <w:spacing w:before="100" w:beforeAutospacing="1" w:after="100" w:afterAutospacing="1" w:line="240" w:lineRule="auto"/>
        <w:jc w:val="both"/>
        <w:rPr>
          <w:rFonts w:ascii="Malgun Gothic" w:eastAsia="Malgun Gothic" w:hAnsi="Malgun Gothic" w:cs="Arial"/>
          <w:color w:val="002060"/>
        </w:rPr>
      </w:pPr>
      <w:r w:rsidRPr="00246DA7">
        <w:rPr>
          <w:rFonts w:ascii="Malgun Gothic" w:eastAsia="Malgun Gothic" w:hAnsi="Malgun Gothic" w:cs="Arial"/>
          <w:color w:val="002060"/>
        </w:rPr>
        <w:t xml:space="preserve">Domestic gold prices rebounded on November 19 after a sharp decline on the previous day, rising by </w:t>
      </w:r>
      <w:proofErr w:type="spellStart"/>
      <w:r w:rsidRPr="00246DA7">
        <w:rPr>
          <w:rFonts w:ascii="Malgun Gothic" w:eastAsia="Malgun Gothic" w:hAnsi="Malgun Gothic" w:cs="Arial"/>
          <w:color w:val="002060"/>
        </w:rPr>
        <w:t>VND1.4</w:t>
      </w:r>
      <w:proofErr w:type="spellEnd"/>
      <w:r w:rsidRPr="00246DA7">
        <w:rPr>
          <w:rFonts w:ascii="Malgun Gothic" w:eastAsia="Malgun Gothic" w:hAnsi="Malgun Gothic" w:cs="Arial"/>
          <w:color w:val="002060"/>
        </w:rPr>
        <w:t xml:space="preserve"> million ($53.2) per tael.</w:t>
      </w:r>
    </w:p>
    <w:p w14:paraId="52F6A9DB" w14:textId="77777777" w:rsidR="00246DA7" w:rsidRPr="00246DA7" w:rsidRDefault="00246DA7" w:rsidP="00246DA7">
      <w:pPr>
        <w:spacing w:before="100" w:beforeAutospacing="1" w:after="100" w:afterAutospacing="1" w:line="240" w:lineRule="auto"/>
        <w:jc w:val="both"/>
        <w:rPr>
          <w:rFonts w:ascii="Malgun Gothic" w:eastAsia="Malgun Gothic" w:hAnsi="Malgun Gothic" w:cs="Arial"/>
          <w:color w:val="002060"/>
        </w:rPr>
      </w:pPr>
      <w:r w:rsidRPr="00246DA7">
        <w:rPr>
          <w:rFonts w:ascii="Malgun Gothic" w:eastAsia="Malgun Gothic" w:hAnsi="Malgun Gothic" w:cs="Arial"/>
          <w:color w:val="002060"/>
        </w:rPr>
        <w:t>One tael equals 37.5 grams, or 1.2 ounces.</w:t>
      </w:r>
    </w:p>
    <w:p w14:paraId="5BDF12F2" w14:textId="77777777" w:rsidR="00246DA7" w:rsidRPr="00246DA7" w:rsidRDefault="00246DA7" w:rsidP="00246DA7">
      <w:pPr>
        <w:spacing w:before="100" w:beforeAutospacing="1" w:after="100" w:afterAutospacing="1" w:line="240" w:lineRule="auto"/>
        <w:jc w:val="both"/>
        <w:rPr>
          <w:rFonts w:ascii="Malgun Gothic" w:eastAsia="Malgun Gothic" w:hAnsi="Malgun Gothic" w:cs="Arial"/>
          <w:color w:val="002060"/>
        </w:rPr>
      </w:pPr>
      <w:r w:rsidRPr="00246DA7">
        <w:rPr>
          <w:rFonts w:ascii="Malgun Gothic" w:eastAsia="Malgun Gothic" w:hAnsi="Malgun Gothic" w:cs="Arial"/>
          <w:color w:val="002060"/>
        </w:rPr>
        <w:t xml:space="preserve">SJC-branded gold bar prices at major local retailers climbed to </w:t>
      </w:r>
      <w:proofErr w:type="spellStart"/>
      <w:r w:rsidRPr="00246DA7">
        <w:rPr>
          <w:rFonts w:ascii="Malgun Gothic" w:eastAsia="Malgun Gothic" w:hAnsi="Malgun Gothic" w:cs="Arial"/>
          <w:color w:val="002060"/>
        </w:rPr>
        <w:t>VND148.7</w:t>
      </w:r>
      <w:proofErr w:type="spellEnd"/>
      <w:r w:rsidRPr="00246DA7">
        <w:rPr>
          <w:rFonts w:ascii="Malgun Gothic" w:eastAsia="Malgun Gothic" w:hAnsi="Malgun Gothic" w:cs="Arial"/>
          <w:color w:val="002060"/>
        </w:rPr>
        <w:t xml:space="preserve"> million ($5,653) per tael for buying and </w:t>
      </w:r>
      <w:proofErr w:type="spellStart"/>
      <w:r w:rsidRPr="00246DA7">
        <w:rPr>
          <w:rFonts w:ascii="Malgun Gothic" w:eastAsia="Malgun Gothic" w:hAnsi="Malgun Gothic" w:cs="Arial"/>
          <w:color w:val="002060"/>
        </w:rPr>
        <w:t>VND150.7</w:t>
      </w:r>
      <w:proofErr w:type="spellEnd"/>
      <w:r w:rsidRPr="00246DA7">
        <w:rPr>
          <w:rFonts w:ascii="Malgun Gothic" w:eastAsia="Malgun Gothic" w:hAnsi="Malgun Gothic" w:cs="Arial"/>
          <w:color w:val="002060"/>
        </w:rPr>
        <w:t xml:space="preserve"> million ($5,730) per tael for selling.</w:t>
      </w:r>
    </w:p>
    <w:p w14:paraId="17E6A655" w14:textId="77777777" w:rsidR="00246DA7" w:rsidRPr="00246DA7" w:rsidRDefault="00246DA7" w:rsidP="00246DA7">
      <w:pPr>
        <w:spacing w:before="100" w:beforeAutospacing="1" w:after="100" w:afterAutospacing="1" w:line="240" w:lineRule="auto"/>
        <w:jc w:val="both"/>
        <w:rPr>
          <w:rFonts w:ascii="Malgun Gothic" w:eastAsia="Malgun Gothic" w:hAnsi="Malgun Gothic" w:cs="Arial"/>
          <w:color w:val="002060"/>
        </w:rPr>
      </w:pPr>
      <w:r w:rsidRPr="00246DA7">
        <w:rPr>
          <w:rFonts w:ascii="Malgun Gothic" w:eastAsia="Malgun Gothic" w:hAnsi="Malgun Gothic" w:cs="Arial"/>
          <w:color w:val="002060"/>
        </w:rPr>
        <w:t xml:space="preserve">Gold ring prices also recovered, reaching </w:t>
      </w:r>
      <w:proofErr w:type="spellStart"/>
      <w:r w:rsidRPr="00246DA7">
        <w:rPr>
          <w:rFonts w:ascii="Malgun Gothic" w:eastAsia="Malgun Gothic" w:hAnsi="Malgun Gothic" w:cs="Arial"/>
          <w:color w:val="002060"/>
        </w:rPr>
        <w:t>VND145.9</w:t>
      </w:r>
      <w:proofErr w:type="spellEnd"/>
      <w:r w:rsidRPr="00246DA7">
        <w:rPr>
          <w:rFonts w:ascii="Malgun Gothic" w:eastAsia="Malgun Gothic" w:hAnsi="Malgun Gothic" w:cs="Arial"/>
          <w:color w:val="002060"/>
        </w:rPr>
        <w:t xml:space="preserve"> million ($5,547) per tael for buying and </w:t>
      </w:r>
      <w:proofErr w:type="spellStart"/>
      <w:r w:rsidRPr="00246DA7">
        <w:rPr>
          <w:rFonts w:ascii="Malgun Gothic" w:eastAsia="Malgun Gothic" w:hAnsi="Malgun Gothic" w:cs="Arial"/>
          <w:color w:val="002060"/>
        </w:rPr>
        <w:t>VND148.4</w:t>
      </w:r>
      <w:proofErr w:type="spellEnd"/>
      <w:r w:rsidRPr="00246DA7">
        <w:rPr>
          <w:rFonts w:ascii="Malgun Gothic" w:eastAsia="Malgun Gothic" w:hAnsi="Malgun Gothic" w:cs="Arial"/>
          <w:color w:val="002060"/>
        </w:rPr>
        <w:t xml:space="preserve"> million per tael for selling, up </w:t>
      </w:r>
      <w:proofErr w:type="spellStart"/>
      <w:r w:rsidRPr="00246DA7">
        <w:rPr>
          <w:rFonts w:ascii="Malgun Gothic" w:eastAsia="Malgun Gothic" w:hAnsi="Malgun Gothic" w:cs="Arial"/>
          <w:color w:val="002060"/>
        </w:rPr>
        <w:t>VND600,000</w:t>
      </w:r>
      <w:proofErr w:type="spellEnd"/>
      <w:r w:rsidRPr="00246DA7">
        <w:rPr>
          <w:rFonts w:ascii="Malgun Gothic" w:eastAsia="Malgun Gothic" w:hAnsi="Malgun Gothic" w:cs="Arial"/>
          <w:color w:val="002060"/>
        </w:rPr>
        <w:t xml:space="preserve"> ($22.8) per tael from the previous day.</w:t>
      </w:r>
    </w:p>
    <w:p w14:paraId="5EBDFA0F" w14:textId="6F3164FA" w:rsidR="00246DA7" w:rsidRDefault="00246DA7" w:rsidP="00246DA7">
      <w:pPr>
        <w:spacing w:before="100" w:beforeAutospacing="1" w:after="100" w:afterAutospacing="1" w:line="240" w:lineRule="auto"/>
        <w:jc w:val="both"/>
        <w:rPr>
          <w:rFonts w:ascii="Malgun Gothic" w:eastAsia="Malgun Gothic" w:hAnsi="Malgun Gothic" w:cs="Arial"/>
          <w:color w:val="002060"/>
        </w:rPr>
      </w:pPr>
      <w:r w:rsidRPr="00246DA7">
        <w:rPr>
          <w:rFonts w:ascii="Malgun Gothic" w:eastAsia="Malgun Gothic" w:hAnsi="Malgun Gothic" w:cs="Arial"/>
          <w:color w:val="002060"/>
        </w:rPr>
        <w:t xml:space="preserve">On the global market, gold continued its downward trend, slipping 0.05% to $4,066 per ounce. At this level, domestic gold prices stood approximately </w:t>
      </w:r>
      <w:proofErr w:type="spellStart"/>
      <w:r w:rsidRPr="00246DA7">
        <w:rPr>
          <w:rFonts w:ascii="Malgun Gothic" w:eastAsia="Malgun Gothic" w:hAnsi="Malgun Gothic" w:cs="Arial"/>
          <w:color w:val="002060"/>
        </w:rPr>
        <w:t>VND20.02</w:t>
      </w:r>
      <w:proofErr w:type="spellEnd"/>
      <w:r w:rsidRPr="00246DA7">
        <w:rPr>
          <w:rFonts w:ascii="Malgun Gothic" w:eastAsia="Malgun Gothic" w:hAnsi="Malgun Gothic" w:cs="Arial"/>
          <w:color w:val="002060"/>
        </w:rPr>
        <w:t xml:space="preserve"> million ($761) per tael higher than international prices.</w:t>
      </w:r>
    </w:p>
    <w:p w14:paraId="56C303BA" w14:textId="77777777" w:rsidR="00246DA7" w:rsidRPr="00246DA7" w:rsidRDefault="00246DA7" w:rsidP="00246DA7">
      <w:pPr>
        <w:spacing w:before="100" w:beforeAutospacing="1" w:after="100" w:afterAutospacing="1" w:line="240" w:lineRule="auto"/>
        <w:jc w:val="both"/>
        <w:rPr>
          <w:rFonts w:ascii="Malgun Gothic" w:eastAsia="Malgun Gothic" w:hAnsi="Malgun Gothic" w:cs="Arial"/>
          <w:color w:val="002060"/>
        </w:rPr>
      </w:pPr>
    </w:p>
    <w:p w14:paraId="06CACA38" w14:textId="77777777" w:rsidR="00246DA7" w:rsidRPr="00F908B5" w:rsidRDefault="00246DA7" w:rsidP="00246DA7">
      <w:pPr>
        <w:spacing w:line="288" w:lineRule="auto"/>
        <w:jc w:val="right"/>
        <w:rPr>
          <w:rStyle w:val="Hyperlink"/>
          <w:rFonts w:ascii="Malgun Gothic" w:eastAsia="Malgun Gothic" w:hAnsi="Malgun Gothic" w:cs="Times New Roman"/>
          <w:color w:val="002060"/>
        </w:rPr>
      </w:pPr>
      <w:hyperlink w:anchor="_top" w:history="1">
        <w:r w:rsidRPr="00F908B5">
          <w:rPr>
            <w:rStyle w:val="Hyperlink"/>
            <w:rFonts w:ascii="Malgun Gothic" w:eastAsia="Malgun Gothic" w:hAnsi="Malgun Gothic" w:cs="Times New Roman"/>
            <w:color w:val="002060"/>
          </w:rPr>
          <w:t>Back to Top</w:t>
        </w:r>
      </w:hyperlink>
    </w:p>
    <w:p w14:paraId="7714529E" w14:textId="77777777" w:rsidR="00360994" w:rsidRPr="00F908B5" w:rsidRDefault="00360994" w:rsidP="00360994">
      <w:pPr>
        <w:spacing w:line="288" w:lineRule="auto"/>
        <w:jc w:val="right"/>
        <w:rPr>
          <w:rFonts w:ascii="Malgun Gothic" w:eastAsia="Malgun Gothic" w:hAnsi="Malgun Gothic"/>
          <w:color w:val="002060"/>
        </w:rPr>
      </w:pPr>
    </w:p>
    <w:p w14:paraId="5B362C5B" w14:textId="77777777" w:rsidR="00246DA7" w:rsidRDefault="00246DA7" w:rsidP="003B61BC">
      <w:pPr>
        <w:pStyle w:val="Heading1"/>
        <w:shd w:val="clear" w:color="auto" w:fill="FFFFFF"/>
        <w:spacing w:before="0" w:line="288" w:lineRule="atLeast"/>
        <w:rPr>
          <w:rFonts w:ascii="Malgun Gothic" w:eastAsia="Malgun Gothic" w:hAnsi="Malgun Gothic" w:cs="Times New Roman"/>
          <w:color w:val="002060"/>
        </w:rPr>
      </w:pPr>
      <w:bookmarkStart w:id="253" w:name="_Toc186722691"/>
      <w:bookmarkStart w:id="254" w:name="_Toc187326017"/>
      <w:bookmarkStart w:id="255" w:name="_Toc187919317"/>
      <w:bookmarkStart w:id="256" w:name="_Toc188519309"/>
      <w:bookmarkStart w:id="257" w:name="_Toc189746399"/>
      <w:bookmarkStart w:id="258" w:name="_Toc190348424"/>
      <w:bookmarkStart w:id="259" w:name="_Toc190954008"/>
      <w:bookmarkStart w:id="260" w:name="_Toc191559693"/>
      <w:bookmarkStart w:id="261" w:name="_Toc192153145"/>
      <w:bookmarkStart w:id="262" w:name="_Toc192767030"/>
      <w:bookmarkStart w:id="263" w:name="_Toc193361537"/>
      <w:bookmarkStart w:id="264" w:name="_Toc193977729"/>
      <w:bookmarkStart w:id="265" w:name="_Toc194671393"/>
      <w:bookmarkStart w:id="266" w:name="_Toc195192224"/>
      <w:bookmarkStart w:id="267" w:name="_Toc195795569"/>
      <w:bookmarkStart w:id="268" w:name="_Toc196395797"/>
      <w:bookmarkStart w:id="269" w:name="_Toc197596758"/>
      <w:bookmarkStart w:id="270" w:name="_Toc198210641"/>
      <w:bookmarkStart w:id="271" w:name="_Toc198816026"/>
      <w:bookmarkStart w:id="272" w:name="_Toc199419424"/>
      <w:bookmarkStart w:id="273" w:name="_Toc200013593"/>
      <w:bookmarkStart w:id="274" w:name="_Toc200628572"/>
      <w:bookmarkStart w:id="275" w:name="_Toc201837355"/>
      <w:bookmarkStart w:id="276" w:name="_Toc202445690"/>
      <w:bookmarkStart w:id="277" w:name="_Toc203047555"/>
      <w:bookmarkStart w:id="278" w:name="_Toc203655860"/>
      <w:bookmarkStart w:id="279" w:name="_Toc204262797"/>
      <w:bookmarkStart w:id="280" w:name="_Toc204862956"/>
      <w:bookmarkStart w:id="281" w:name="_Toc205466583"/>
      <w:bookmarkStart w:id="282" w:name="_Toc206074502"/>
      <w:bookmarkStart w:id="283" w:name="_Toc207184395"/>
      <w:bookmarkStart w:id="284" w:name="_Toc207888598"/>
      <w:bookmarkStart w:id="285" w:name="_Toc208493622"/>
      <w:bookmarkStart w:id="286" w:name="_Toc208493700"/>
      <w:bookmarkStart w:id="287" w:name="_Toc209099445"/>
      <w:bookmarkStart w:id="288" w:name="_Toc209702674"/>
      <w:bookmarkStart w:id="289" w:name="_Toc210305238"/>
      <w:bookmarkStart w:id="290" w:name="_Toc210911914"/>
      <w:bookmarkStart w:id="291" w:name="_Toc210912006"/>
      <w:bookmarkStart w:id="292" w:name="_Toc211518239"/>
      <w:bookmarkStart w:id="293" w:name="_Toc212118919"/>
      <w:bookmarkStart w:id="294" w:name="_Toc212726912"/>
      <w:bookmarkStart w:id="295" w:name="_Toc213334249"/>
      <w:bookmarkStart w:id="296" w:name="_Toc213924599"/>
    </w:p>
    <w:p w14:paraId="5BEE464F" w14:textId="1272DA87" w:rsidR="00E277D4" w:rsidRPr="00F908B5" w:rsidRDefault="00FE778B" w:rsidP="003B61BC">
      <w:pPr>
        <w:pStyle w:val="Heading1"/>
        <w:shd w:val="clear" w:color="auto" w:fill="FFFFFF"/>
        <w:spacing w:before="0" w:line="288" w:lineRule="atLeast"/>
        <w:rPr>
          <w:rFonts w:ascii="Malgun Gothic" w:eastAsia="Malgun Gothic" w:hAnsi="Malgun Gothic" w:cs="Times New Roman"/>
          <w:color w:val="002060"/>
        </w:rPr>
      </w:pPr>
      <w:bookmarkStart w:id="297" w:name="_Toc214539941"/>
      <w:r w:rsidRPr="00F908B5">
        <w:rPr>
          <w:rFonts w:ascii="Malgun Gothic" w:eastAsia="Malgun Gothic" w:hAnsi="Malgun Gothic" w:cs="Times New Roman"/>
          <w:color w:val="002060"/>
        </w:rPr>
        <w:t>E</w:t>
      </w:r>
      <w:r w:rsidR="000C4254" w:rsidRPr="00F908B5">
        <w:rPr>
          <w:rFonts w:ascii="Malgun Gothic" w:eastAsia="Malgun Gothic" w:hAnsi="Malgun Gothic" w:cs="Times New Roman"/>
          <w:color w:val="002060"/>
        </w:rPr>
        <w:t>C</w:t>
      </w:r>
      <w:r w:rsidRPr="00F908B5">
        <w:rPr>
          <w:rFonts w:ascii="Malgun Gothic" w:eastAsia="Malgun Gothic" w:hAnsi="Malgun Gothic" w:cs="Times New Roman"/>
          <w:color w:val="002060"/>
        </w:rPr>
        <w:t>ONOMY</w:t>
      </w:r>
      <w:bookmarkStart w:id="298" w:name="_Toc372277036"/>
      <w:bookmarkStart w:id="299" w:name="_Toc372881662"/>
      <w:bookmarkStart w:id="300" w:name="_Toc373484630"/>
      <w:bookmarkStart w:id="301" w:name="_Toc374089641"/>
      <w:bookmarkStart w:id="302" w:name="_Toc374695753"/>
      <w:bookmarkStart w:id="303" w:name="_Toc375297865"/>
      <w:bookmarkStart w:id="304" w:name="_Toc375903285"/>
      <w:bookmarkStart w:id="305" w:name="_Toc376510600"/>
      <w:bookmarkStart w:id="306" w:name="_Toc377114107"/>
      <w:bookmarkStart w:id="307" w:name="_Toc377720877"/>
      <w:bookmarkStart w:id="308" w:name="_Toc378323090"/>
      <w:bookmarkStart w:id="309" w:name="_Toc379533627"/>
      <w:bookmarkStart w:id="310" w:name="_Toc380136921"/>
      <w:bookmarkStart w:id="311" w:name="_Toc380744470"/>
      <w:bookmarkStart w:id="312" w:name="_Toc381349390"/>
      <w:bookmarkStart w:id="313" w:name="_Toc381952740"/>
      <w:bookmarkStart w:id="314" w:name="_Toc382557146"/>
      <w:bookmarkStart w:id="315" w:name="_Toc383161642"/>
      <w:bookmarkStart w:id="316" w:name="_Toc383767069"/>
      <w:bookmarkStart w:id="317" w:name="_Toc384372106"/>
      <w:bookmarkStart w:id="318" w:name="_Toc384976538"/>
      <w:bookmarkStart w:id="319" w:name="_Toc385581149"/>
      <w:bookmarkStart w:id="320" w:name="_Toc386187311"/>
      <w:bookmarkStart w:id="321" w:name="_Toc387396227"/>
      <w:bookmarkStart w:id="322" w:name="_Toc388000659"/>
      <w:bookmarkStart w:id="323" w:name="_Toc388604987"/>
      <w:bookmarkStart w:id="324" w:name="_Toc389209518"/>
      <w:bookmarkStart w:id="325" w:name="_Toc389815749"/>
      <w:bookmarkStart w:id="326" w:name="_Toc390418758"/>
      <w:bookmarkStart w:id="327" w:name="_Toc391026118"/>
      <w:bookmarkStart w:id="328" w:name="_Toc392233738"/>
      <w:bookmarkStart w:id="329" w:name="_Toc392837336"/>
      <w:bookmarkStart w:id="330" w:name="_Toc394048499"/>
      <w:bookmarkStart w:id="331" w:name="_Toc394651767"/>
      <w:bookmarkStart w:id="332" w:name="_Toc395258652"/>
      <w:bookmarkStart w:id="333" w:name="_Toc395862292"/>
      <w:bookmarkStart w:id="334" w:name="_Toc396467104"/>
      <w:bookmarkStart w:id="335" w:name="_Toc397074774"/>
      <w:bookmarkStart w:id="336" w:name="_Toc397679397"/>
      <w:bookmarkStart w:id="337" w:name="_Toc398281793"/>
      <w:bookmarkStart w:id="338" w:name="_Toc398887280"/>
      <w:bookmarkStart w:id="339" w:name="_Toc399492492"/>
      <w:bookmarkStart w:id="340" w:name="_Toc400096557"/>
      <w:bookmarkStart w:id="341" w:name="_Toc400699355"/>
      <w:bookmarkStart w:id="342" w:name="_Toc401908571"/>
      <w:bookmarkStart w:id="343" w:name="_Toc402514113"/>
      <w:bookmarkStart w:id="344" w:name="_Toc403119468"/>
      <w:bookmarkStart w:id="345" w:name="_Toc403725573"/>
      <w:bookmarkStart w:id="346" w:name="_Toc404332237"/>
      <w:bookmarkStart w:id="347" w:name="_Toc404935397"/>
      <w:bookmarkStart w:id="348" w:name="_Toc405540230"/>
      <w:bookmarkStart w:id="349" w:name="_Toc406144907"/>
      <w:bookmarkStart w:id="350" w:name="_Toc406680256"/>
      <w:bookmarkStart w:id="351" w:name="_Toc407350896"/>
      <w:bookmarkStart w:id="352" w:name="_Toc408564576"/>
      <w:bookmarkStart w:id="353" w:name="_Toc409169007"/>
      <w:bookmarkStart w:id="354" w:name="_Toc409774757"/>
      <w:bookmarkStart w:id="355" w:name="_Toc410380506"/>
      <w:bookmarkStart w:id="356" w:name="_Toc410982170"/>
      <w:bookmarkStart w:id="357" w:name="_Toc411587715"/>
      <w:bookmarkStart w:id="358" w:name="_Toc412798936"/>
      <w:bookmarkStart w:id="359" w:name="_Toc413401078"/>
      <w:bookmarkStart w:id="360" w:name="_Toc414005850"/>
      <w:bookmarkStart w:id="361" w:name="_Toc415215509"/>
      <w:bookmarkStart w:id="362" w:name="_Toc415827057"/>
      <w:bookmarkStart w:id="363" w:name="_Toc416423737"/>
      <w:bookmarkStart w:id="364" w:name="_Toc417031184"/>
      <w:bookmarkStart w:id="365" w:name="_Toc417634610"/>
      <w:bookmarkStart w:id="366" w:name="_Toc418844126"/>
      <w:bookmarkStart w:id="367" w:name="_Toc419450432"/>
      <w:bookmarkStart w:id="368" w:name="_Toc420056735"/>
      <w:bookmarkStart w:id="369" w:name="_Toc420661557"/>
      <w:bookmarkStart w:id="370" w:name="_Toc421264723"/>
      <w:bookmarkStart w:id="371" w:name="_Toc421871471"/>
      <w:bookmarkStart w:id="372" w:name="_Toc422473458"/>
      <w:bookmarkStart w:id="373" w:name="_Toc423078376"/>
      <w:bookmarkStart w:id="374" w:name="_Toc423682216"/>
      <w:bookmarkStart w:id="375" w:name="_Toc424301013"/>
      <w:bookmarkStart w:id="376" w:name="_Toc424891971"/>
      <w:bookmarkStart w:id="377" w:name="_Toc425495589"/>
      <w:bookmarkStart w:id="378" w:name="_Toc426104624"/>
      <w:bookmarkStart w:id="379" w:name="_Toc426707573"/>
      <w:bookmarkStart w:id="380" w:name="_Toc427312143"/>
      <w:bookmarkStart w:id="381" w:name="_Toc427915952"/>
      <w:bookmarkStart w:id="382" w:name="_Toc428523125"/>
      <w:bookmarkStart w:id="383" w:name="_Toc429732374"/>
      <w:bookmarkStart w:id="384" w:name="_Toc430335764"/>
      <w:bookmarkStart w:id="385" w:name="_Toc430941475"/>
      <w:bookmarkStart w:id="386" w:name="_Toc431546386"/>
      <w:bookmarkStart w:id="387" w:name="_Toc432151519"/>
      <w:bookmarkStart w:id="388" w:name="_Toc432755903"/>
      <w:bookmarkStart w:id="389" w:name="_Toc433361375"/>
      <w:bookmarkStart w:id="390" w:name="_Toc433965274"/>
      <w:bookmarkStart w:id="391" w:name="_Toc434571313"/>
      <w:bookmarkStart w:id="392" w:name="_Toc435172620"/>
      <w:bookmarkStart w:id="393" w:name="_Toc435779446"/>
      <w:bookmarkStart w:id="394" w:name="_Toc436380886"/>
      <w:bookmarkStart w:id="395" w:name="_Toc436991375"/>
      <w:bookmarkStart w:id="396" w:name="_Toc437595397"/>
      <w:bookmarkStart w:id="397" w:name="_Toc440013651"/>
      <w:bookmarkStart w:id="398" w:name="_Toc440621863"/>
      <w:bookmarkStart w:id="399" w:name="_Toc441223773"/>
      <w:bookmarkStart w:id="400" w:name="_Toc441828297"/>
      <w:bookmarkStart w:id="401" w:name="_Toc441828392"/>
      <w:bookmarkStart w:id="402" w:name="_Toc442344474"/>
      <w:bookmarkStart w:id="403" w:name="_Toc443643405"/>
      <w:bookmarkStart w:id="404" w:name="_Toc444246117"/>
      <w:bookmarkStart w:id="405" w:name="_Toc444852040"/>
      <w:bookmarkStart w:id="406" w:name="_Toc445456100"/>
      <w:bookmarkStart w:id="407" w:name="_Toc445973466"/>
      <w:bookmarkStart w:id="408" w:name="_Toc446664819"/>
      <w:bookmarkStart w:id="409" w:name="_Toc447269370"/>
      <w:bookmarkStart w:id="410" w:name="_Toc447874146"/>
      <w:bookmarkStart w:id="411" w:name="_Toc448482075"/>
      <w:bookmarkStart w:id="412" w:name="_Toc449082184"/>
      <w:bookmarkStart w:id="413" w:name="_Toc449689087"/>
      <w:bookmarkStart w:id="414" w:name="_Toc450293025"/>
      <w:bookmarkStart w:id="415" w:name="_Toc450896937"/>
      <w:bookmarkStart w:id="416" w:name="_Toc452625636"/>
      <w:bookmarkStart w:id="417" w:name="_Toc453317631"/>
      <w:bookmarkStart w:id="418" w:name="_Toc453921135"/>
      <w:bookmarkStart w:id="419" w:name="_Toc454525839"/>
      <w:bookmarkStart w:id="420" w:name="_Toc455664215"/>
      <w:bookmarkStart w:id="421" w:name="_Toc456342930"/>
      <w:bookmarkStart w:id="422" w:name="_Toc456948587"/>
      <w:bookmarkStart w:id="423" w:name="_Toc457551647"/>
      <w:bookmarkStart w:id="424" w:name="_Toc458760434"/>
      <w:bookmarkStart w:id="425" w:name="_Toc459970957"/>
      <w:bookmarkStart w:id="426" w:name="_Toc460493834"/>
      <w:bookmarkStart w:id="427" w:name="_Toc461091254"/>
      <w:bookmarkStart w:id="428" w:name="_Toc461785959"/>
      <w:bookmarkStart w:id="429" w:name="_Toc462393212"/>
      <w:bookmarkStart w:id="430" w:name="_Toc462996387"/>
      <w:bookmarkStart w:id="431" w:name="_Toc463600469"/>
      <w:bookmarkStart w:id="432" w:name="_Toc464205355"/>
      <w:bookmarkStart w:id="433" w:name="_Toc464808167"/>
      <w:bookmarkStart w:id="434" w:name="_Toc465341587"/>
      <w:bookmarkStart w:id="435" w:name="_Toc466017253"/>
      <w:bookmarkStart w:id="436" w:name="_Toc466625781"/>
      <w:bookmarkStart w:id="437" w:name="_Toc467231583"/>
      <w:bookmarkStart w:id="438" w:name="_Toc467832923"/>
      <w:bookmarkStart w:id="439" w:name="_Toc468440608"/>
      <w:bookmarkStart w:id="440" w:name="_Toc469043511"/>
      <w:bookmarkStart w:id="441" w:name="_Toc469650540"/>
      <w:bookmarkStart w:id="442" w:name="_Toc472071552"/>
      <w:bookmarkStart w:id="443" w:name="_Toc472672618"/>
      <w:bookmarkStart w:id="444" w:name="_Toc473881014"/>
      <w:bookmarkStart w:id="445" w:name="_Toc474487611"/>
      <w:bookmarkStart w:id="446" w:name="_Toc475090266"/>
      <w:bookmarkStart w:id="447" w:name="_Toc475697891"/>
      <w:bookmarkStart w:id="448" w:name="_Toc476302017"/>
      <w:bookmarkStart w:id="449" w:name="_Toc476906658"/>
      <w:bookmarkStart w:id="450" w:name="_Toc477510747"/>
      <w:bookmarkStart w:id="451" w:name="_Toc478116119"/>
      <w:bookmarkStart w:id="452" w:name="_Toc478723293"/>
      <w:bookmarkStart w:id="453" w:name="_Toc479329710"/>
      <w:bookmarkStart w:id="454" w:name="_Toc479930325"/>
      <w:bookmarkStart w:id="455" w:name="_Toc480539769"/>
      <w:bookmarkStart w:id="456" w:name="_Toc481139996"/>
      <w:bookmarkStart w:id="457" w:name="_Toc482351755"/>
      <w:bookmarkStart w:id="458" w:name="_Toc482956632"/>
      <w:bookmarkStart w:id="459" w:name="_Toc484166265"/>
      <w:bookmarkStart w:id="460" w:name="_Toc484769034"/>
      <w:bookmarkStart w:id="461" w:name="_Toc485286963"/>
      <w:bookmarkStart w:id="462" w:name="_Toc485978047"/>
      <w:bookmarkStart w:id="463" w:name="_Toc486585200"/>
      <w:bookmarkStart w:id="464" w:name="_Toc487190849"/>
      <w:bookmarkStart w:id="465" w:name="_Toc487793128"/>
      <w:bookmarkStart w:id="466" w:name="_Toc488396105"/>
      <w:bookmarkStart w:id="467" w:name="_Toc489005356"/>
      <w:bookmarkStart w:id="468" w:name="_Toc489606922"/>
      <w:bookmarkStart w:id="469" w:name="_Toc490213904"/>
      <w:bookmarkStart w:id="470" w:name="_Toc490819129"/>
      <w:bookmarkStart w:id="471" w:name="_Toc491423492"/>
      <w:bookmarkStart w:id="472" w:name="_Toc492024941"/>
      <w:bookmarkStart w:id="473" w:name="_Toc492631836"/>
      <w:bookmarkStart w:id="474" w:name="_Toc493236264"/>
      <w:bookmarkStart w:id="475" w:name="_Toc493837670"/>
      <w:bookmarkStart w:id="476" w:name="_Toc495050076"/>
      <w:bookmarkStart w:id="477" w:name="_Toc495652582"/>
      <w:bookmarkStart w:id="478" w:name="_Toc496261433"/>
      <w:bookmarkStart w:id="479" w:name="_Toc496867228"/>
      <w:bookmarkStart w:id="480" w:name="_Toc497465791"/>
      <w:bookmarkStart w:id="481" w:name="_Toc498081893"/>
      <w:bookmarkStart w:id="482" w:name="_Toc498682150"/>
      <w:bookmarkStart w:id="483" w:name="_Toc499287549"/>
      <w:bookmarkStart w:id="484" w:name="_Toc499891990"/>
      <w:bookmarkStart w:id="485" w:name="_Toc500496789"/>
      <w:bookmarkStart w:id="486" w:name="_Toc501099734"/>
      <w:bookmarkStart w:id="487" w:name="_Toc501705017"/>
      <w:bookmarkStart w:id="488" w:name="_Toc532560719"/>
      <w:bookmarkStart w:id="489" w:name="_Toc533156844"/>
      <w:bookmarkStart w:id="490" w:name="_Toc533775399"/>
      <w:bookmarkStart w:id="491" w:name="_Toc534372207"/>
      <w:bookmarkStart w:id="492" w:name="_Toc534972008"/>
      <w:bookmarkStart w:id="493" w:name="_Toc535582780"/>
      <w:bookmarkStart w:id="494" w:name="_Toc536187102"/>
      <w:bookmarkStart w:id="495" w:name="_Toc536785388"/>
      <w:bookmarkStart w:id="496" w:name="_Toc1130208"/>
      <w:bookmarkStart w:id="497" w:name="_Toc1727979"/>
      <w:bookmarkStart w:id="498" w:name="_Toc2333094"/>
      <w:bookmarkStart w:id="499" w:name="_Toc2937884"/>
      <w:bookmarkStart w:id="500" w:name="_Toc3543094"/>
      <w:bookmarkStart w:id="501" w:name="_Toc4146388"/>
      <w:bookmarkStart w:id="502" w:name="_Toc4758756"/>
      <w:bookmarkStart w:id="503" w:name="_Toc5357724"/>
      <w:bookmarkStart w:id="504" w:name="_Toc5961962"/>
      <w:bookmarkStart w:id="505" w:name="_Toc6565236"/>
      <w:bookmarkStart w:id="506" w:name="_Toc7172941"/>
      <w:bookmarkStart w:id="507" w:name="_Toc7776782"/>
      <w:bookmarkStart w:id="508" w:name="_Toc8385532"/>
      <w:bookmarkStart w:id="509" w:name="_Toc8986688"/>
      <w:bookmarkStart w:id="510" w:name="_Toc9591439"/>
      <w:bookmarkStart w:id="511" w:name="_Toc10800776"/>
      <w:bookmarkStart w:id="512" w:name="_Toc11403497"/>
      <w:bookmarkStart w:id="513" w:name="_Toc12010882"/>
      <w:bookmarkStart w:id="514" w:name="_Toc12614882"/>
      <w:bookmarkStart w:id="515" w:name="_Toc13219381"/>
      <w:bookmarkStart w:id="516" w:name="_Toc13830731"/>
      <w:bookmarkStart w:id="517" w:name="_Toc14429410"/>
      <w:bookmarkStart w:id="518" w:name="_Toc15034919"/>
      <w:bookmarkStart w:id="519" w:name="_Toc15638234"/>
      <w:bookmarkStart w:id="520" w:name="_Toc16243813"/>
      <w:bookmarkStart w:id="521" w:name="_Toc17453989"/>
      <w:bookmarkStart w:id="522" w:name="_Toc18058957"/>
      <w:bookmarkStart w:id="523" w:name="_Toc18664185"/>
      <w:bookmarkStart w:id="524" w:name="_Toc19268589"/>
      <w:bookmarkStart w:id="525" w:name="_Toc19868194"/>
      <w:bookmarkStart w:id="526" w:name="_Toc20476476"/>
      <w:bookmarkStart w:id="527" w:name="_Toc21082712"/>
      <w:bookmarkStart w:id="528" w:name="_Toc21596842"/>
      <w:bookmarkStart w:id="529" w:name="_Toc22292243"/>
      <w:bookmarkStart w:id="530" w:name="_Toc22902068"/>
      <w:bookmarkStart w:id="531" w:name="_Toc23500781"/>
      <w:bookmarkStart w:id="532" w:name="_Toc24106263"/>
      <w:bookmarkStart w:id="533" w:name="_Toc24708409"/>
      <w:bookmarkStart w:id="534" w:name="_Toc25235410"/>
      <w:bookmarkStart w:id="535" w:name="_Toc25920237"/>
      <w:bookmarkStart w:id="536" w:name="_Toc26524512"/>
      <w:bookmarkStart w:id="537" w:name="_Toc27130353"/>
      <w:bookmarkStart w:id="538" w:name="_Toc28949352"/>
      <w:bookmarkStart w:id="539" w:name="_Toc29553156"/>
      <w:bookmarkStart w:id="540" w:name="_Toc31365279"/>
      <w:bookmarkStart w:id="541" w:name="_Toc31968685"/>
      <w:bookmarkStart w:id="542" w:name="_Toc33177775"/>
      <w:bookmarkStart w:id="543" w:name="_Toc33784200"/>
      <w:bookmarkStart w:id="544" w:name="_Toc34387335"/>
      <w:bookmarkStart w:id="545" w:name="_Toc34992445"/>
      <w:bookmarkStart w:id="546" w:name="_Toc36200892"/>
      <w:bookmarkStart w:id="547" w:name="_Toc36804861"/>
      <w:bookmarkStart w:id="548" w:name="_Toc37412094"/>
      <w:bookmarkStart w:id="549" w:name="_Toc38016888"/>
      <w:bookmarkStart w:id="550" w:name="_Toc38623239"/>
      <w:bookmarkStart w:id="551" w:name="_Toc47007107"/>
      <w:bookmarkStart w:id="552" w:name="_Toc47608050"/>
      <w:bookmarkStart w:id="553" w:name="_Toc48219506"/>
      <w:bookmarkStart w:id="554" w:name="_Toc48816707"/>
      <w:bookmarkStart w:id="555" w:name="_Toc49427952"/>
      <w:bookmarkStart w:id="556" w:name="_Toc50027099"/>
      <w:bookmarkStart w:id="557" w:name="_Toc50638510"/>
      <w:bookmarkStart w:id="558" w:name="_Toc51235700"/>
      <w:bookmarkStart w:id="559" w:name="_Toc51848402"/>
      <w:bookmarkStart w:id="560" w:name="_Toc52453551"/>
      <w:bookmarkStart w:id="561" w:name="_Toc53055803"/>
      <w:bookmarkStart w:id="562" w:name="_Toc53660724"/>
      <w:bookmarkStart w:id="563" w:name="_Toc54259223"/>
      <w:bookmarkStart w:id="564" w:name="_Toc54865636"/>
      <w:bookmarkStart w:id="565" w:name="_Toc55477667"/>
      <w:bookmarkStart w:id="566" w:name="_Toc56073555"/>
      <w:bookmarkStart w:id="567" w:name="_Toc56678763"/>
      <w:bookmarkStart w:id="568" w:name="_Toc57284472"/>
      <w:bookmarkStart w:id="569" w:name="_Toc57895622"/>
      <w:bookmarkStart w:id="570" w:name="_Toc58494288"/>
      <w:bookmarkStart w:id="571" w:name="_Toc59104490"/>
      <w:bookmarkStart w:id="572" w:name="_Toc60922248"/>
      <w:bookmarkStart w:id="573" w:name="_Toc61518216"/>
      <w:bookmarkStart w:id="574" w:name="_Toc62129059"/>
      <w:bookmarkStart w:id="575" w:name="_Toc62734938"/>
      <w:bookmarkStart w:id="576" w:name="_Toc63333213"/>
      <w:bookmarkStart w:id="577" w:name="_Toc65152050"/>
      <w:bookmarkStart w:id="578" w:name="_Toc65759402"/>
      <w:bookmarkStart w:id="579" w:name="_Toc66363540"/>
      <w:bookmarkStart w:id="580" w:name="_Toc66960047"/>
      <w:bookmarkStart w:id="581" w:name="_Toc67652144"/>
      <w:bookmarkStart w:id="582" w:name="_Toc68179920"/>
      <w:bookmarkStart w:id="583" w:name="_Toc68774147"/>
      <w:bookmarkStart w:id="584" w:name="_Toc69386915"/>
      <w:bookmarkStart w:id="585" w:name="_Toc69991769"/>
      <w:bookmarkStart w:id="586" w:name="_Toc70509841"/>
      <w:bookmarkStart w:id="587" w:name="_Toc71207395"/>
      <w:bookmarkStart w:id="588" w:name="_Toc71799306"/>
      <w:bookmarkStart w:id="589" w:name="_Toc72414975"/>
      <w:bookmarkStart w:id="590" w:name="_Toc73015454"/>
      <w:bookmarkStart w:id="591" w:name="_Toc73618178"/>
      <w:bookmarkStart w:id="592" w:name="_Toc74224512"/>
      <w:bookmarkStart w:id="593" w:name="_Toc74836030"/>
      <w:bookmarkStart w:id="594" w:name="_Toc75439623"/>
      <w:bookmarkStart w:id="595" w:name="_Toc76033389"/>
      <w:bookmarkStart w:id="596" w:name="_Toc76568184"/>
      <w:bookmarkStart w:id="597" w:name="_Toc77249823"/>
      <w:bookmarkStart w:id="598" w:name="_Toc77848118"/>
      <w:bookmarkStart w:id="599" w:name="_Toc78458401"/>
      <w:bookmarkStart w:id="600" w:name="_Toc79065737"/>
      <w:bookmarkStart w:id="601" w:name="_Toc79674827"/>
      <w:bookmarkStart w:id="602" w:name="_Toc80967353"/>
      <w:bookmarkStart w:id="603" w:name="_Toc82098803"/>
      <w:bookmarkStart w:id="604" w:name="_Toc82697204"/>
      <w:bookmarkStart w:id="605" w:name="_Toc83296668"/>
      <w:bookmarkStart w:id="606" w:name="_Toc83896627"/>
      <w:bookmarkStart w:id="607" w:name="_Toc84511070"/>
      <w:bookmarkStart w:id="608" w:name="_Toc85126355"/>
      <w:bookmarkStart w:id="609" w:name="_Toc85726062"/>
      <w:bookmarkStart w:id="610" w:name="_Toc86326951"/>
      <w:bookmarkStart w:id="611" w:name="_Toc86928725"/>
      <w:bookmarkStart w:id="612" w:name="_Toc87533864"/>
      <w:bookmarkStart w:id="613" w:name="_Toc88139975"/>
      <w:bookmarkStart w:id="614" w:name="_Toc88827424"/>
      <w:bookmarkStart w:id="615" w:name="_Toc89348597"/>
      <w:bookmarkStart w:id="616" w:name="_Toc89954358"/>
      <w:bookmarkStart w:id="617" w:name="_Toc90547129"/>
      <w:bookmarkStart w:id="618" w:name="_Toc91162877"/>
      <w:bookmarkStart w:id="619" w:name="_Toc92977891"/>
      <w:bookmarkStart w:id="620" w:name="_Toc93582834"/>
      <w:bookmarkStart w:id="621" w:name="_Toc94185876"/>
      <w:bookmarkStart w:id="622" w:name="_Toc124758941"/>
      <w:bookmarkStart w:id="623" w:name="_Toc126243198"/>
      <w:bookmarkStart w:id="624" w:name="_Toc126844373"/>
      <w:bookmarkStart w:id="625" w:name="_Toc127449235"/>
      <w:bookmarkStart w:id="626" w:name="_Toc128057345"/>
      <w:bookmarkStart w:id="627" w:name="_Toc128657897"/>
      <w:bookmarkStart w:id="628" w:name="_Toc129265043"/>
      <w:bookmarkStart w:id="629" w:name="_Toc129869285"/>
      <w:bookmarkStart w:id="630" w:name="_Toc130472589"/>
      <w:bookmarkStart w:id="631" w:name="_Toc131080428"/>
      <w:bookmarkStart w:id="632" w:name="_Toc131684261"/>
      <w:bookmarkStart w:id="633" w:name="_Toc132288737"/>
      <w:bookmarkStart w:id="634" w:name="_Toc132880394"/>
      <w:bookmarkStart w:id="635" w:name="_Toc133498212"/>
      <w:bookmarkStart w:id="636" w:name="_Toc134108008"/>
      <w:bookmarkStart w:id="637" w:name="_Toc134709546"/>
      <w:bookmarkStart w:id="638" w:name="_Toc134709697"/>
      <w:bookmarkStart w:id="639" w:name="_Toc135315971"/>
      <w:bookmarkStart w:id="640" w:name="_Toc135915560"/>
      <w:bookmarkStart w:id="641" w:name="_Toc136526488"/>
      <w:bookmarkStart w:id="642" w:name="_Toc137126048"/>
      <w:bookmarkStart w:id="643" w:name="_Toc137733673"/>
      <w:bookmarkStart w:id="644" w:name="_Toc138336639"/>
      <w:bookmarkStart w:id="645" w:name="_Toc138940624"/>
      <w:bookmarkStart w:id="646" w:name="_Toc139544020"/>
      <w:bookmarkStart w:id="647" w:name="_Toc140151831"/>
      <w:bookmarkStart w:id="648" w:name="_Toc140757908"/>
      <w:bookmarkStart w:id="649" w:name="_Toc141359485"/>
      <w:bookmarkStart w:id="650" w:name="_Toc141965597"/>
      <w:bookmarkStart w:id="651" w:name="_Toc142569946"/>
      <w:bookmarkStart w:id="652" w:name="_Toc143175000"/>
      <w:bookmarkStart w:id="653" w:name="_Toc143779701"/>
      <w:bookmarkStart w:id="654" w:name="_Toc144384328"/>
      <w:bookmarkStart w:id="655" w:name="_Toc144991140"/>
      <w:bookmarkStart w:id="656" w:name="_Toc145601270"/>
      <w:bookmarkStart w:id="657" w:name="_Toc146205291"/>
      <w:bookmarkStart w:id="658" w:name="_Toc146808598"/>
      <w:bookmarkStart w:id="659" w:name="_Toc147412055"/>
      <w:bookmarkStart w:id="660" w:name="_Toc148007939"/>
      <w:bookmarkStart w:id="661" w:name="_Toc148621870"/>
      <w:bookmarkStart w:id="662" w:name="_Toc149228680"/>
      <w:bookmarkStart w:id="663" w:name="_Toc149826953"/>
      <w:bookmarkStart w:id="664" w:name="_Toc150433299"/>
      <w:bookmarkStart w:id="665" w:name="_Toc151040597"/>
      <w:bookmarkStart w:id="666" w:name="_Toc151645174"/>
      <w:bookmarkStart w:id="667" w:name="_Toc152248763"/>
      <w:bookmarkStart w:id="668" w:name="_Toc153458086"/>
      <w:bookmarkStart w:id="669" w:name="_Toc154061703"/>
      <w:bookmarkStart w:id="670" w:name="_Toc185497336"/>
      <w:bookmarkStart w:id="671" w:name="_Toc186722696"/>
      <w:bookmarkStart w:id="672" w:name="_Toc187326020"/>
      <w:bookmarkStart w:id="673" w:name="_Toc187919320"/>
      <w:bookmarkStart w:id="674" w:name="_Toc188519313"/>
      <w:bookmarkStart w:id="675" w:name="_Toc189746404"/>
      <w:bookmarkStart w:id="676" w:name="_Toc190348428"/>
      <w:bookmarkStart w:id="677" w:name="_Toc190954013"/>
      <w:bookmarkStart w:id="678" w:name="_Toc191559698"/>
      <w:bookmarkStart w:id="679" w:name="_Toc192153149"/>
      <w:bookmarkEnd w:id="0"/>
      <w:bookmarkEnd w:id="1"/>
      <w:bookmarkEnd w:id="2"/>
      <w:bookmarkEnd w:id="3"/>
      <w:bookmarkEnd w:id="13"/>
      <w:bookmarkEnd w:id="14"/>
      <w:bookmarkEnd w:id="15"/>
      <w:bookmarkEnd w:id="16"/>
      <w:bookmarkEnd w:id="17"/>
      <w:bookmarkEnd w:id="18"/>
      <w:bookmarkEnd w:id="19"/>
      <w:bookmarkEnd w:id="20"/>
      <w:bookmarkEnd w:id="21"/>
      <w:bookmarkEnd w:id="22"/>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1741DAAC" w14:textId="77777777" w:rsidR="00F131B8" w:rsidRDefault="00F131B8" w:rsidP="00F131B8">
      <w:pPr>
        <w:spacing w:before="100" w:beforeAutospacing="1" w:after="100" w:afterAutospacing="1" w:line="288" w:lineRule="auto"/>
        <w:jc w:val="both"/>
        <w:outlineLvl w:val="0"/>
        <w:rPr>
          <w:rFonts w:ascii="Malgun Gothic" w:eastAsia="Malgun Gothic" w:hAnsi="Malgun Gothic" w:cs="Times New Roman"/>
          <w:b/>
          <w:bCs/>
          <w:color w:val="002060"/>
          <w:kern w:val="36"/>
        </w:rPr>
      </w:pPr>
    </w:p>
    <w:p w14:paraId="70D77529" w14:textId="546EACA2" w:rsidR="00F131B8" w:rsidRPr="00F131B8" w:rsidRDefault="00F131B8" w:rsidP="00F131B8">
      <w:pPr>
        <w:spacing w:before="100" w:beforeAutospacing="1" w:after="100" w:afterAutospacing="1" w:line="288" w:lineRule="auto"/>
        <w:jc w:val="both"/>
        <w:outlineLvl w:val="0"/>
        <w:rPr>
          <w:rFonts w:ascii="Malgun Gothic" w:eastAsia="Malgun Gothic" w:hAnsi="Malgun Gothic" w:cs="Times New Roman"/>
          <w:b/>
          <w:bCs/>
          <w:color w:val="002060"/>
          <w:kern w:val="36"/>
          <w:sz w:val="28"/>
          <w:szCs w:val="28"/>
        </w:rPr>
      </w:pPr>
      <w:bookmarkStart w:id="680" w:name="_Toc214539942"/>
      <w:r w:rsidRPr="00F131B8">
        <w:rPr>
          <w:rFonts w:ascii="Malgun Gothic" w:eastAsia="Malgun Gothic" w:hAnsi="Malgun Gothic" w:cs="Times New Roman"/>
          <w:b/>
          <w:bCs/>
          <w:color w:val="002060"/>
          <w:kern w:val="36"/>
          <w:sz w:val="28"/>
          <w:szCs w:val="28"/>
        </w:rPr>
        <w:t>PM calls for stronger effo</w:t>
      </w:r>
      <w:r>
        <w:rPr>
          <w:rFonts w:ascii="Malgun Gothic" w:eastAsia="Malgun Gothic" w:hAnsi="Malgun Gothic" w:cs="Times New Roman"/>
          <w:b/>
          <w:bCs/>
          <w:color w:val="002060"/>
          <w:kern w:val="36"/>
          <w:sz w:val="28"/>
          <w:szCs w:val="28"/>
        </w:rPr>
        <w:t>r</w:t>
      </w:r>
      <w:r w:rsidRPr="00F131B8">
        <w:rPr>
          <w:rFonts w:ascii="Malgun Gothic" w:eastAsia="Malgun Gothic" w:hAnsi="Malgun Gothic" w:cs="Times New Roman"/>
          <w:b/>
          <w:bCs/>
          <w:color w:val="002060"/>
          <w:kern w:val="36"/>
          <w:sz w:val="28"/>
          <w:szCs w:val="28"/>
        </w:rPr>
        <w:t>ts to maintain macroeconomic stability, boost exports</w:t>
      </w:r>
      <w:bookmarkEnd w:id="680"/>
    </w:p>
    <w:p w14:paraId="14B69371" w14:textId="227CC739" w:rsidR="00F131B8" w:rsidRPr="00F131B8" w:rsidRDefault="00F131B8" w:rsidP="00F131B8">
      <w:pPr>
        <w:spacing w:after="0" w:line="288" w:lineRule="auto"/>
        <w:jc w:val="both"/>
        <w:rPr>
          <w:rFonts w:ascii="Malgun Gothic" w:eastAsia="Malgun Gothic" w:hAnsi="Malgun Gothic" w:cs="Times New Roman"/>
          <w:i/>
          <w:iCs/>
          <w:color w:val="002060"/>
          <w:sz w:val="18"/>
          <w:szCs w:val="18"/>
        </w:rPr>
      </w:pPr>
      <w:r w:rsidRPr="00F131B8">
        <w:rPr>
          <w:rFonts w:ascii="Malgun Gothic" w:eastAsia="Malgun Gothic" w:hAnsi="Malgun Gothic" w:cs="Times New Roman"/>
          <w:i/>
          <w:iCs/>
          <w:color w:val="002060"/>
          <w:sz w:val="18"/>
          <w:szCs w:val="18"/>
        </w:rPr>
        <w:t>VET</w:t>
      </w:r>
    </w:p>
    <w:p w14:paraId="47CB2040" w14:textId="77777777" w:rsidR="00F131B8" w:rsidRPr="00F131B8" w:rsidRDefault="00F131B8" w:rsidP="00F131B8">
      <w:pPr>
        <w:spacing w:after="0" w:line="288" w:lineRule="auto"/>
        <w:jc w:val="both"/>
        <w:rPr>
          <w:rFonts w:ascii="Malgun Gothic" w:eastAsia="Malgun Gothic" w:hAnsi="Malgun Gothic" w:cs="Times New Roman"/>
          <w:color w:val="002060"/>
        </w:rPr>
      </w:pPr>
    </w:p>
    <w:p w14:paraId="3B431F1B" w14:textId="77777777" w:rsidR="00F131B8" w:rsidRPr="00F131B8" w:rsidRDefault="00F131B8" w:rsidP="00F131B8">
      <w:pPr>
        <w:spacing w:after="100" w:afterAutospacing="1" w:line="288" w:lineRule="auto"/>
        <w:jc w:val="both"/>
        <w:outlineLvl w:val="1"/>
        <w:rPr>
          <w:rFonts w:ascii="Malgun Gothic" w:eastAsia="Malgun Gothic" w:hAnsi="Malgun Gothic" w:cs="Arial"/>
          <w:b/>
          <w:bCs/>
          <w:i/>
          <w:iCs/>
          <w:color w:val="002060"/>
        </w:rPr>
      </w:pPr>
      <w:bookmarkStart w:id="681" w:name="_Toc214539943"/>
      <w:r w:rsidRPr="00F131B8">
        <w:rPr>
          <w:rFonts w:ascii="Malgun Gothic" w:eastAsia="Malgun Gothic" w:hAnsi="Malgun Gothic" w:cs="Arial"/>
          <w:b/>
          <w:bCs/>
          <w:i/>
          <w:iCs/>
          <w:color w:val="002060"/>
        </w:rPr>
        <w:t>Key measures including adoption of proactive and flexible monetary policies, trade promotion, and diversification of markets, products, and supply chains.</w:t>
      </w:r>
      <w:bookmarkEnd w:id="681"/>
    </w:p>
    <w:p w14:paraId="296FD362" w14:textId="77777777" w:rsidR="00F131B8" w:rsidRPr="00F131B8" w:rsidRDefault="00F131B8" w:rsidP="00F131B8">
      <w:pPr>
        <w:spacing w:before="100" w:beforeAutospacing="1" w:after="100" w:afterAutospacing="1" w:line="288" w:lineRule="auto"/>
        <w:jc w:val="both"/>
        <w:rPr>
          <w:rFonts w:ascii="Malgun Gothic" w:eastAsia="Malgun Gothic" w:hAnsi="Malgun Gothic" w:cs="Arial"/>
          <w:color w:val="002060"/>
        </w:rPr>
      </w:pPr>
      <w:r w:rsidRPr="00F131B8">
        <w:rPr>
          <w:rFonts w:ascii="Malgun Gothic" w:eastAsia="Malgun Gothic" w:hAnsi="Malgun Gothic" w:cs="Arial"/>
          <w:color w:val="002060"/>
        </w:rPr>
        <w:t>Prime Minister Pham Minh Chinh has signed Official Dispatch No. 221/CD-</w:t>
      </w:r>
      <w:proofErr w:type="spellStart"/>
      <w:r w:rsidRPr="00F131B8">
        <w:rPr>
          <w:rFonts w:ascii="Malgun Gothic" w:eastAsia="Malgun Gothic" w:hAnsi="Malgun Gothic" w:cs="Arial"/>
          <w:color w:val="002060"/>
        </w:rPr>
        <w:t>TTg</w:t>
      </w:r>
      <w:proofErr w:type="spellEnd"/>
      <w:r w:rsidRPr="00F131B8">
        <w:rPr>
          <w:rFonts w:ascii="Malgun Gothic" w:eastAsia="Malgun Gothic" w:hAnsi="Malgun Gothic" w:cs="Arial"/>
          <w:color w:val="002060"/>
        </w:rPr>
        <w:t xml:space="preserve"> calling for continued efforts to maintain macroeconomic stability and promote exports.</w:t>
      </w:r>
    </w:p>
    <w:p w14:paraId="420D1DA2" w14:textId="77777777" w:rsidR="00F131B8" w:rsidRPr="00F131B8" w:rsidRDefault="00F131B8" w:rsidP="00F131B8">
      <w:pPr>
        <w:spacing w:before="100" w:beforeAutospacing="1" w:after="100" w:afterAutospacing="1" w:line="288" w:lineRule="auto"/>
        <w:jc w:val="both"/>
        <w:rPr>
          <w:rFonts w:ascii="Malgun Gothic" w:eastAsia="Malgun Gothic" w:hAnsi="Malgun Gothic" w:cs="Arial"/>
          <w:color w:val="002060"/>
        </w:rPr>
      </w:pPr>
      <w:r w:rsidRPr="00F131B8">
        <w:rPr>
          <w:rFonts w:ascii="Malgun Gothic" w:eastAsia="Malgun Gothic" w:hAnsi="Malgun Gothic" w:cs="Arial"/>
          <w:color w:val="002060"/>
        </w:rPr>
        <w:t xml:space="preserve">Accordingly, the PM instructs ministries, agencies, and localities to take measures to </w:t>
      </w:r>
      <w:proofErr w:type="spellStart"/>
      <w:r w:rsidRPr="00F131B8">
        <w:rPr>
          <w:rFonts w:ascii="Malgun Gothic" w:eastAsia="Malgun Gothic" w:hAnsi="Malgun Gothic" w:cs="Arial"/>
          <w:color w:val="002060"/>
        </w:rPr>
        <w:t>stabilise</w:t>
      </w:r>
      <w:proofErr w:type="spellEnd"/>
      <w:r w:rsidRPr="00F131B8">
        <w:rPr>
          <w:rFonts w:ascii="Malgun Gothic" w:eastAsia="Malgun Gothic" w:hAnsi="Malgun Gothic" w:cs="Arial"/>
          <w:color w:val="002060"/>
        </w:rPr>
        <w:t xml:space="preserve"> the macro-economy, control inflation, and ensure key economic balances. Monetary, fiscal, and other macroeconomic </w:t>
      </w:r>
      <w:r w:rsidRPr="00F131B8">
        <w:rPr>
          <w:rFonts w:ascii="Malgun Gothic" w:eastAsia="Malgun Gothic" w:hAnsi="Malgun Gothic" w:cs="Arial"/>
          <w:color w:val="002060"/>
        </w:rPr>
        <w:lastRenderedPageBreak/>
        <w:t xml:space="preserve">policies must be </w:t>
      </w:r>
      <w:proofErr w:type="spellStart"/>
      <w:r w:rsidRPr="00F131B8">
        <w:rPr>
          <w:rFonts w:ascii="Malgun Gothic" w:eastAsia="Malgun Gothic" w:hAnsi="Malgun Gothic" w:cs="Arial"/>
          <w:color w:val="002060"/>
        </w:rPr>
        <w:t>harmonised</w:t>
      </w:r>
      <w:proofErr w:type="spellEnd"/>
      <w:r w:rsidRPr="00F131B8">
        <w:rPr>
          <w:rFonts w:ascii="Malgun Gothic" w:eastAsia="Malgun Gothic" w:hAnsi="Malgun Gothic" w:cs="Arial"/>
          <w:color w:val="002060"/>
        </w:rPr>
        <w:t xml:space="preserve"> and implemented effectively to support sustainable growth, according to the dispatch.</w:t>
      </w:r>
    </w:p>
    <w:p w14:paraId="0C36B130" w14:textId="77777777" w:rsidR="00F131B8" w:rsidRPr="00F131B8" w:rsidRDefault="00F131B8" w:rsidP="00F131B8">
      <w:pPr>
        <w:spacing w:before="100" w:beforeAutospacing="1" w:after="100" w:afterAutospacing="1" w:line="288" w:lineRule="auto"/>
        <w:jc w:val="both"/>
        <w:rPr>
          <w:rFonts w:ascii="Malgun Gothic" w:eastAsia="Malgun Gothic" w:hAnsi="Malgun Gothic" w:cs="Arial"/>
          <w:color w:val="002060"/>
        </w:rPr>
      </w:pPr>
      <w:r w:rsidRPr="00F131B8">
        <w:rPr>
          <w:rFonts w:ascii="Malgun Gothic" w:eastAsia="Malgun Gothic" w:hAnsi="Malgun Gothic" w:cs="Arial"/>
          <w:color w:val="002060"/>
        </w:rPr>
        <w:t>The State Bank of Vietnam has been tasked with adopting proactive and flexible monetary policies and directing credit flows towards production, business activities, priority sectors, and key growth drivers.</w:t>
      </w:r>
    </w:p>
    <w:p w14:paraId="2938300B" w14:textId="77777777" w:rsidR="00F131B8" w:rsidRPr="00F131B8" w:rsidRDefault="00F131B8" w:rsidP="00F131B8">
      <w:pPr>
        <w:spacing w:before="100" w:beforeAutospacing="1" w:after="100" w:afterAutospacing="1" w:line="288" w:lineRule="auto"/>
        <w:jc w:val="both"/>
        <w:rPr>
          <w:rFonts w:ascii="Malgun Gothic" w:eastAsia="Malgun Gothic" w:hAnsi="Malgun Gothic" w:cs="Arial"/>
          <w:color w:val="002060"/>
        </w:rPr>
      </w:pPr>
      <w:r w:rsidRPr="00F131B8">
        <w:rPr>
          <w:rFonts w:ascii="Malgun Gothic" w:eastAsia="Malgun Gothic" w:hAnsi="Malgun Gothic" w:cs="Arial"/>
          <w:color w:val="002060"/>
        </w:rPr>
        <w:t>The Prime Minister also assigned the Ministry of Industry and Trade to implement strong solutions to boost exports during the year-end and </w:t>
      </w:r>
      <w:r w:rsidRPr="00F131B8">
        <w:rPr>
          <w:rFonts w:ascii="Malgun Gothic" w:eastAsia="Malgun Gothic" w:hAnsi="Malgun Gothic" w:cs="Arial"/>
          <w:i/>
          <w:iCs/>
          <w:color w:val="002060"/>
        </w:rPr>
        <w:t>Tet</w:t>
      </w:r>
      <w:r w:rsidRPr="00F131B8">
        <w:rPr>
          <w:rFonts w:ascii="Malgun Gothic" w:eastAsia="Malgun Gothic" w:hAnsi="Malgun Gothic" w:cs="Arial"/>
          <w:color w:val="002060"/>
        </w:rPr>
        <w:t> (the Lunar New Year) periods, including trade promotion, market and product diversification, and restructuring supply chains. The ministry should expedite negotiations and signing of bilateral and multilateral trade agreements with potential partners and continue negotiations on a reciprocal trade agreement with the United States.</w:t>
      </w:r>
    </w:p>
    <w:p w14:paraId="6B97D2E9" w14:textId="77777777" w:rsidR="00F131B8" w:rsidRPr="00F131B8" w:rsidRDefault="00F131B8" w:rsidP="00F131B8">
      <w:pPr>
        <w:spacing w:before="100" w:beforeAutospacing="1" w:after="100" w:afterAutospacing="1" w:line="288" w:lineRule="auto"/>
        <w:jc w:val="both"/>
        <w:rPr>
          <w:rFonts w:ascii="Malgun Gothic" w:eastAsia="Malgun Gothic" w:hAnsi="Malgun Gothic" w:cs="Arial"/>
          <w:color w:val="002060"/>
        </w:rPr>
      </w:pPr>
      <w:r w:rsidRPr="00F131B8">
        <w:rPr>
          <w:rFonts w:ascii="Malgun Gothic" w:eastAsia="Malgun Gothic" w:hAnsi="Malgun Gothic" w:cs="Arial"/>
          <w:color w:val="002060"/>
        </w:rPr>
        <w:t>The Ministry of Finance has been instructed to review import and export tariffs in line with international commitments and support production and exports. It will also strengthen quality control at border gates to prevent origin fraud and substandard goods.</w:t>
      </w:r>
    </w:p>
    <w:p w14:paraId="2EFA1F2C" w14:textId="2A2A9793" w:rsidR="00961ED5" w:rsidRPr="00F131B8" w:rsidRDefault="00F131B8" w:rsidP="00F131B8">
      <w:pPr>
        <w:spacing w:before="100" w:beforeAutospacing="1" w:after="100" w:afterAutospacing="1" w:line="288" w:lineRule="auto"/>
        <w:jc w:val="both"/>
        <w:rPr>
          <w:rFonts w:ascii="Malgun Gothic" w:eastAsia="Malgun Gothic" w:hAnsi="Malgun Gothic" w:cs="Arial"/>
          <w:color w:val="002060"/>
        </w:rPr>
      </w:pPr>
      <w:r w:rsidRPr="00F131B8">
        <w:rPr>
          <w:rFonts w:ascii="Malgun Gothic" w:eastAsia="Malgun Gothic" w:hAnsi="Malgun Gothic" w:cs="Arial"/>
          <w:color w:val="002060"/>
        </w:rPr>
        <w:t>Meanwhile, the Ministry of Agriculture and Environment was directed to step up efforts to combat illegal, unreported and unregulated (IUU) fishing, work to secure the lifting of the European Commission's “yellow card”,</w:t>
      </w:r>
      <w:r w:rsidRPr="00F131B8">
        <w:rPr>
          <w:rFonts w:ascii="Malgun Gothic" w:eastAsia="Malgun Gothic" w:hAnsi="Malgun Gothic" w:cs="Arial"/>
          <w:color w:val="002060"/>
        </w:rPr>
        <w:t xml:space="preserve"> </w:t>
      </w:r>
      <w:r w:rsidRPr="00F131B8">
        <w:rPr>
          <w:rFonts w:ascii="Malgun Gothic" w:eastAsia="Malgun Gothic" w:hAnsi="Malgun Gothic" w:cs="Arial"/>
          <w:color w:val="002060"/>
        </w:rPr>
        <w:t>and accelerate negotiations to expand market access for Vietnamese agricultural products.</w:t>
      </w:r>
    </w:p>
    <w:p w14:paraId="15C58B5E" w14:textId="4C8AB1AD" w:rsidR="003B61BC" w:rsidRPr="00F908B5" w:rsidRDefault="000D6DD4" w:rsidP="003B61BC">
      <w:pPr>
        <w:spacing w:line="288" w:lineRule="auto"/>
        <w:jc w:val="right"/>
        <w:rPr>
          <w:rStyle w:val="Hyperlink"/>
          <w:rFonts w:ascii="Malgun Gothic" w:eastAsia="Malgun Gothic" w:hAnsi="Malgun Gothic" w:cs="Times New Roman"/>
          <w:color w:val="002060"/>
        </w:rPr>
      </w:pPr>
      <w:hyperlink w:anchor="_top" w:history="1">
        <w:r w:rsidR="003B61BC" w:rsidRPr="00F908B5">
          <w:rPr>
            <w:rStyle w:val="Hyperlink"/>
            <w:rFonts w:ascii="Malgun Gothic" w:eastAsia="Malgun Gothic" w:hAnsi="Malgun Gothic" w:cs="Times New Roman"/>
            <w:color w:val="002060"/>
          </w:rPr>
          <w:t>Back to Top</w:t>
        </w:r>
      </w:hyperlink>
    </w:p>
    <w:p w14:paraId="238ED642" w14:textId="77777777" w:rsidR="004F2365" w:rsidRDefault="004F2365" w:rsidP="004F2365">
      <w:pPr>
        <w:shd w:val="clear" w:color="auto" w:fill="FFFFFF"/>
        <w:spacing w:after="0" w:line="600" w:lineRule="atLeast"/>
        <w:outlineLvl w:val="0"/>
        <w:rPr>
          <w:rFonts w:ascii="Georgia" w:eastAsia="Times New Roman" w:hAnsi="Georgia" w:cs="Times New Roman"/>
          <w:b/>
          <w:bCs/>
          <w:color w:val="333333"/>
          <w:spacing w:val="-15"/>
          <w:kern w:val="36"/>
          <w:sz w:val="54"/>
          <w:szCs w:val="54"/>
        </w:rPr>
      </w:pPr>
    </w:p>
    <w:p w14:paraId="0C02ADAD" w14:textId="586E891C" w:rsidR="004F2365" w:rsidRPr="004F2365" w:rsidRDefault="004F2365" w:rsidP="004F2365">
      <w:pPr>
        <w:shd w:val="clear" w:color="auto" w:fill="FFFFFF"/>
        <w:spacing w:after="0" w:line="288" w:lineRule="auto"/>
        <w:jc w:val="both"/>
        <w:outlineLvl w:val="0"/>
        <w:rPr>
          <w:rFonts w:ascii="Malgun Gothic" w:eastAsia="Malgun Gothic" w:hAnsi="Malgun Gothic" w:cs="Times New Roman"/>
          <w:b/>
          <w:bCs/>
          <w:color w:val="002060"/>
          <w:spacing w:val="-15"/>
          <w:kern w:val="36"/>
          <w:sz w:val="28"/>
          <w:szCs w:val="28"/>
        </w:rPr>
      </w:pPr>
      <w:bookmarkStart w:id="682" w:name="_Toc214539944"/>
      <w:r w:rsidRPr="004F2365">
        <w:rPr>
          <w:rFonts w:ascii="Malgun Gothic" w:eastAsia="Malgun Gothic" w:hAnsi="Malgun Gothic" w:cs="Times New Roman"/>
          <w:b/>
          <w:bCs/>
          <w:color w:val="002060"/>
          <w:spacing w:val="-15"/>
          <w:kern w:val="36"/>
          <w:sz w:val="28"/>
          <w:szCs w:val="28"/>
        </w:rPr>
        <w:t>Coffee exports to top $</w:t>
      </w:r>
      <w:proofErr w:type="spellStart"/>
      <w:r w:rsidRPr="004F2365">
        <w:rPr>
          <w:rFonts w:ascii="Malgun Gothic" w:eastAsia="Malgun Gothic" w:hAnsi="Malgun Gothic" w:cs="Times New Roman"/>
          <w:b/>
          <w:bCs/>
          <w:color w:val="002060"/>
          <w:spacing w:val="-15"/>
          <w:kern w:val="36"/>
          <w:sz w:val="28"/>
          <w:szCs w:val="28"/>
        </w:rPr>
        <w:t>8B</w:t>
      </w:r>
      <w:proofErr w:type="spellEnd"/>
      <w:r w:rsidRPr="004F2365">
        <w:rPr>
          <w:rFonts w:ascii="Malgun Gothic" w:eastAsia="Malgun Gothic" w:hAnsi="Malgun Gothic" w:cs="Times New Roman"/>
          <w:b/>
          <w:bCs/>
          <w:color w:val="002060"/>
          <w:spacing w:val="-15"/>
          <w:kern w:val="36"/>
          <w:sz w:val="28"/>
          <w:szCs w:val="28"/>
        </w:rPr>
        <w:t xml:space="preserve"> in 2025</w:t>
      </w:r>
      <w:bookmarkEnd w:id="682"/>
    </w:p>
    <w:p w14:paraId="4911F44F" w14:textId="5225A1A1" w:rsidR="004F2365" w:rsidRPr="004F2365" w:rsidRDefault="004F2365" w:rsidP="004F2365">
      <w:pPr>
        <w:spacing w:line="288" w:lineRule="auto"/>
        <w:jc w:val="both"/>
        <w:rPr>
          <w:rStyle w:val="Hyperlink"/>
          <w:rFonts w:ascii="Malgun Gothic" w:eastAsia="Malgun Gothic" w:hAnsi="Malgun Gothic" w:cs="Times New Roman"/>
          <w:i/>
          <w:iCs/>
          <w:color w:val="002060"/>
          <w:sz w:val="18"/>
          <w:szCs w:val="18"/>
          <w:u w:val="none"/>
        </w:rPr>
      </w:pPr>
      <w:proofErr w:type="spellStart"/>
      <w:r w:rsidRPr="004F2365">
        <w:rPr>
          <w:rStyle w:val="Hyperlink"/>
          <w:rFonts w:ascii="Malgun Gothic" w:eastAsia="Malgun Gothic" w:hAnsi="Malgun Gothic" w:cs="Times New Roman"/>
          <w:i/>
          <w:iCs/>
          <w:color w:val="002060"/>
          <w:sz w:val="18"/>
          <w:szCs w:val="18"/>
          <w:u w:val="none"/>
        </w:rPr>
        <w:t>VNA</w:t>
      </w:r>
      <w:proofErr w:type="spellEnd"/>
    </w:p>
    <w:p w14:paraId="35F7F8AC" w14:textId="77777777" w:rsidR="004F2365" w:rsidRDefault="004F2365" w:rsidP="004F2365">
      <w:pPr>
        <w:spacing w:after="0" w:line="288" w:lineRule="auto"/>
        <w:jc w:val="both"/>
        <w:rPr>
          <w:rFonts w:ascii="Malgun Gothic" w:eastAsia="Malgun Gothic" w:hAnsi="Malgun Gothic" w:cs="Times New Roman"/>
          <w:color w:val="002060"/>
          <w:shd w:val="clear" w:color="auto" w:fill="FFFFFF"/>
        </w:rPr>
      </w:pPr>
      <w:r w:rsidRPr="004F2365">
        <w:rPr>
          <w:rFonts w:ascii="Malgun Gothic" w:eastAsia="Malgun Gothic" w:hAnsi="Malgun Gothic" w:cs="Times New Roman"/>
          <w:color w:val="002060"/>
          <w:shd w:val="clear" w:color="auto" w:fill="FFFFFF"/>
        </w:rPr>
        <w:t xml:space="preserve">The Vietnam Coffee-Cocoa Association forecast that coffee exports could surpass </w:t>
      </w:r>
      <w:proofErr w:type="spellStart"/>
      <w:r w:rsidRPr="004F2365">
        <w:rPr>
          <w:rFonts w:ascii="Malgun Gothic" w:eastAsia="Malgun Gothic" w:hAnsi="Malgun Gothic" w:cs="Times New Roman"/>
          <w:color w:val="002060"/>
          <w:shd w:val="clear" w:color="auto" w:fill="FFFFFF"/>
        </w:rPr>
        <w:t>US$8</w:t>
      </w:r>
      <w:proofErr w:type="spellEnd"/>
      <w:r w:rsidRPr="004F2365">
        <w:rPr>
          <w:rFonts w:ascii="Malgun Gothic" w:eastAsia="Malgun Gothic" w:hAnsi="Malgun Gothic" w:cs="Times New Roman"/>
          <w:color w:val="002060"/>
          <w:shd w:val="clear" w:color="auto" w:fill="FFFFFF"/>
        </w:rPr>
        <w:t xml:space="preserve"> billion this year, far exceeding the previous target of $6 billion set for 2030.</w:t>
      </w:r>
    </w:p>
    <w:p w14:paraId="5AF88417" w14:textId="77777777" w:rsidR="004F2365" w:rsidRPr="004F2365" w:rsidRDefault="004F2365" w:rsidP="004F2365">
      <w:pPr>
        <w:spacing w:after="0" w:line="288" w:lineRule="auto"/>
        <w:jc w:val="both"/>
        <w:rPr>
          <w:rFonts w:ascii="Malgun Gothic" w:eastAsia="Malgun Gothic" w:hAnsi="Malgun Gothic" w:cs="Times New Roman"/>
          <w:color w:val="002060"/>
        </w:rPr>
      </w:pPr>
    </w:p>
    <w:p w14:paraId="050BBBA0" w14:textId="77777777" w:rsidR="004F2365" w:rsidRPr="004F2365" w:rsidRDefault="004F2365" w:rsidP="004F2365">
      <w:pPr>
        <w:shd w:val="clear" w:color="auto" w:fill="FFFFFF"/>
        <w:spacing w:after="300" w:line="288" w:lineRule="auto"/>
        <w:jc w:val="both"/>
        <w:rPr>
          <w:rFonts w:ascii="Malgun Gothic" w:eastAsia="Malgun Gothic" w:hAnsi="Malgun Gothic" w:cs="Times New Roman"/>
          <w:color w:val="002060"/>
        </w:rPr>
      </w:pPr>
      <w:r w:rsidRPr="004F2365">
        <w:rPr>
          <w:rFonts w:ascii="Malgun Gothic" w:eastAsia="Malgun Gothic" w:hAnsi="Malgun Gothic" w:cs="Times New Roman"/>
          <w:color w:val="002060"/>
        </w:rPr>
        <w:t>The association said the projection is grounded in three key factors: improved product quality, a rising proportion of processed products and market expansion based on long-term strategic planning.</w:t>
      </w:r>
    </w:p>
    <w:p w14:paraId="2E299423" w14:textId="77777777" w:rsidR="004F2365" w:rsidRPr="004F2365" w:rsidRDefault="004F2365" w:rsidP="004F2365">
      <w:pPr>
        <w:shd w:val="clear" w:color="auto" w:fill="FFFFFF"/>
        <w:spacing w:after="300" w:line="288" w:lineRule="auto"/>
        <w:jc w:val="both"/>
        <w:rPr>
          <w:rFonts w:ascii="Malgun Gothic" w:eastAsia="Malgun Gothic" w:hAnsi="Malgun Gothic" w:cs="Times New Roman"/>
          <w:color w:val="002060"/>
        </w:rPr>
      </w:pPr>
      <w:r w:rsidRPr="004F2365">
        <w:rPr>
          <w:rFonts w:ascii="Malgun Gothic" w:eastAsia="Malgun Gothic" w:hAnsi="Malgun Gothic" w:cs="Times New Roman"/>
          <w:color w:val="002060"/>
        </w:rPr>
        <w:t xml:space="preserve">The Ministry of Agriculture and Environment reported that Vietnam exported 1.3 million </w:t>
      </w:r>
      <w:proofErr w:type="spellStart"/>
      <w:r w:rsidRPr="004F2365">
        <w:rPr>
          <w:rFonts w:ascii="Malgun Gothic" w:eastAsia="Malgun Gothic" w:hAnsi="Malgun Gothic" w:cs="Times New Roman"/>
          <w:color w:val="002060"/>
        </w:rPr>
        <w:t>tonnes</w:t>
      </w:r>
      <w:proofErr w:type="spellEnd"/>
      <w:r w:rsidRPr="004F2365">
        <w:rPr>
          <w:rFonts w:ascii="Malgun Gothic" w:eastAsia="Malgun Gothic" w:hAnsi="Malgun Gothic" w:cs="Times New Roman"/>
          <w:color w:val="002060"/>
        </w:rPr>
        <w:t xml:space="preserve"> of coffee for $7.41 billion in the first 10 months of this year, an unprecedented 61.8% year-on-year growth.</w:t>
      </w:r>
    </w:p>
    <w:p w14:paraId="0C24C03C" w14:textId="77777777" w:rsidR="004F2365" w:rsidRPr="004F2365" w:rsidRDefault="004F2365" w:rsidP="004F2365">
      <w:pPr>
        <w:shd w:val="clear" w:color="auto" w:fill="FFFFFF"/>
        <w:spacing w:after="300" w:line="288" w:lineRule="auto"/>
        <w:jc w:val="both"/>
        <w:rPr>
          <w:rFonts w:ascii="Malgun Gothic" w:eastAsia="Malgun Gothic" w:hAnsi="Malgun Gothic" w:cs="Times New Roman"/>
          <w:color w:val="002060"/>
        </w:rPr>
      </w:pPr>
      <w:r w:rsidRPr="004F2365">
        <w:rPr>
          <w:rFonts w:ascii="Malgun Gothic" w:eastAsia="Malgun Gothic" w:hAnsi="Malgun Gothic" w:cs="Times New Roman"/>
          <w:color w:val="002060"/>
        </w:rPr>
        <w:lastRenderedPageBreak/>
        <w:t>Shipments to several markets saw outstanding growth. Exports to Mexico, particularly, jumped by 34.7 times.</w:t>
      </w:r>
    </w:p>
    <w:p w14:paraId="159433B3" w14:textId="77777777" w:rsidR="004F2365" w:rsidRPr="004F2365" w:rsidRDefault="004F2365" w:rsidP="004F2365">
      <w:pPr>
        <w:shd w:val="clear" w:color="auto" w:fill="FFFFFF"/>
        <w:spacing w:after="300" w:line="288" w:lineRule="auto"/>
        <w:jc w:val="both"/>
        <w:rPr>
          <w:rFonts w:ascii="Malgun Gothic" w:eastAsia="Malgun Gothic" w:hAnsi="Malgun Gothic" w:cs="Times New Roman"/>
          <w:color w:val="002060"/>
        </w:rPr>
      </w:pPr>
      <w:r w:rsidRPr="004F2365">
        <w:rPr>
          <w:rFonts w:ascii="Malgun Gothic" w:eastAsia="Malgun Gothic" w:hAnsi="Malgun Gothic" w:cs="Times New Roman"/>
          <w:color w:val="002060"/>
        </w:rPr>
        <w:t xml:space="preserve">The average export price reached $5,653 per </w:t>
      </w:r>
      <w:proofErr w:type="spellStart"/>
      <w:r w:rsidRPr="004F2365">
        <w:rPr>
          <w:rFonts w:ascii="Malgun Gothic" w:eastAsia="Malgun Gothic" w:hAnsi="Malgun Gothic" w:cs="Times New Roman"/>
          <w:color w:val="002060"/>
        </w:rPr>
        <w:t>tonne</w:t>
      </w:r>
      <w:proofErr w:type="spellEnd"/>
      <w:r w:rsidRPr="004F2365">
        <w:rPr>
          <w:rFonts w:ascii="Malgun Gothic" w:eastAsia="Malgun Gothic" w:hAnsi="Malgun Gothic" w:cs="Times New Roman"/>
          <w:color w:val="002060"/>
        </w:rPr>
        <w:t>, a surge of 42.5% from the same period last year.</w:t>
      </w:r>
    </w:p>
    <w:p w14:paraId="71900DCD" w14:textId="77777777" w:rsidR="004F2365" w:rsidRPr="004F2365" w:rsidRDefault="004F2365" w:rsidP="004F2365">
      <w:pPr>
        <w:shd w:val="clear" w:color="auto" w:fill="FFFFFF"/>
        <w:spacing w:after="300" w:line="288" w:lineRule="auto"/>
        <w:jc w:val="both"/>
        <w:rPr>
          <w:rFonts w:ascii="Malgun Gothic" w:eastAsia="Malgun Gothic" w:hAnsi="Malgun Gothic" w:cs="Times New Roman"/>
          <w:color w:val="002060"/>
        </w:rPr>
      </w:pPr>
      <w:r w:rsidRPr="004F2365">
        <w:rPr>
          <w:rFonts w:ascii="Malgun Gothic" w:eastAsia="Malgun Gothic" w:hAnsi="Malgun Gothic" w:cs="Times New Roman"/>
          <w:color w:val="002060"/>
        </w:rPr>
        <w:t>The association noted that low prices before 2020 had led farmers to scale back their plantations, reducing overall supply. Meanwhile, enterprises have ramped up investment in sustainable production chains to boost quality in line with international standards.</w:t>
      </w:r>
    </w:p>
    <w:p w14:paraId="3E6E5F05" w14:textId="77777777" w:rsidR="004F2365" w:rsidRPr="004F2365" w:rsidRDefault="004F2365" w:rsidP="004F2365">
      <w:pPr>
        <w:shd w:val="clear" w:color="auto" w:fill="FFFFFF"/>
        <w:spacing w:after="0" w:line="288" w:lineRule="auto"/>
        <w:jc w:val="both"/>
        <w:rPr>
          <w:rFonts w:ascii="Malgun Gothic" w:eastAsia="Malgun Gothic" w:hAnsi="Malgun Gothic" w:cs="Times New Roman"/>
          <w:color w:val="002060"/>
        </w:rPr>
      </w:pPr>
      <w:r w:rsidRPr="004F2365">
        <w:rPr>
          <w:rFonts w:ascii="Malgun Gothic" w:eastAsia="Malgun Gothic" w:hAnsi="Malgun Gothic" w:cs="Times New Roman"/>
          <w:color w:val="002060"/>
        </w:rPr>
        <w:t>With global supply tightening and demand continuing to rise, </w:t>
      </w:r>
      <w:hyperlink r:id="rId9" w:history="1">
        <w:r w:rsidRPr="004F2365">
          <w:rPr>
            <w:rFonts w:ascii="Malgun Gothic" w:eastAsia="Malgun Gothic" w:hAnsi="Malgun Gothic" w:cs="Times New Roman"/>
            <w:color w:val="002060"/>
          </w:rPr>
          <w:t>coffee prices soared</w:t>
        </w:r>
      </w:hyperlink>
      <w:r w:rsidRPr="004F2365">
        <w:rPr>
          <w:rFonts w:ascii="Malgun Gothic" w:eastAsia="Malgun Gothic" w:hAnsi="Malgun Gothic" w:cs="Times New Roman"/>
          <w:color w:val="002060"/>
        </w:rPr>
        <w:t>, driving export revenue to record levels.</w:t>
      </w:r>
    </w:p>
    <w:p w14:paraId="2B400BE0" w14:textId="77777777" w:rsidR="004F2365" w:rsidRPr="004F2365" w:rsidRDefault="004F2365" w:rsidP="004F2365">
      <w:pPr>
        <w:shd w:val="clear" w:color="auto" w:fill="FFFFFF"/>
        <w:spacing w:after="300" w:line="288" w:lineRule="auto"/>
        <w:jc w:val="both"/>
        <w:rPr>
          <w:rFonts w:ascii="Malgun Gothic" w:eastAsia="Malgun Gothic" w:hAnsi="Malgun Gothic" w:cs="Times New Roman"/>
          <w:color w:val="002060"/>
        </w:rPr>
      </w:pPr>
      <w:r w:rsidRPr="004F2365">
        <w:rPr>
          <w:rFonts w:ascii="Malgun Gothic" w:eastAsia="Malgun Gothic" w:hAnsi="Malgun Gothic" w:cs="Times New Roman"/>
          <w:color w:val="002060"/>
        </w:rPr>
        <w:t>The association also assessed that free trade agreements, especially the EU-Vietnam Free Trade Agreement (</w:t>
      </w:r>
      <w:proofErr w:type="spellStart"/>
      <w:r w:rsidRPr="004F2365">
        <w:rPr>
          <w:rFonts w:ascii="Malgun Gothic" w:eastAsia="Malgun Gothic" w:hAnsi="Malgun Gothic" w:cs="Times New Roman"/>
          <w:color w:val="002060"/>
        </w:rPr>
        <w:t>EVFTA</w:t>
      </w:r>
      <w:proofErr w:type="spellEnd"/>
      <w:r w:rsidRPr="004F2365">
        <w:rPr>
          <w:rFonts w:ascii="Malgun Gothic" w:eastAsia="Malgun Gothic" w:hAnsi="Malgun Gothic" w:cs="Times New Roman"/>
          <w:color w:val="002060"/>
        </w:rPr>
        <w:t>), have prompted both businesses and farmers to change their practices to meet stricter emission and quality standards.</w:t>
      </w:r>
    </w:p>
    <w:p w14:paraId="4CDE31E3" w14:textId="3D84E337" w:rsidR="008B26D9" w:rsidRPr="004F2365" w:rsidRDefault="004F2365" w:rsidP="004F2365">
      <w:pPr>
        <w:shd w:val="clear" w:color="auto" w:fill="FFFFFF"/>
        <w:spacing w:after="300" w:line="288" w:lineRule="auto"/>
        <w:jc w:val="both"/>
        <w:rPr>
          <w:rStyle w:val="Hyperlink"/>
          <w:rFonts w:ascii="Georgia" w:eastAsia="Times New Roman" w:hAnsi="Georgia" w:cs="Times New Roman"/>
          <w:color w:val="000000"/>
          <w:sz w:val="27"/>
          <w:szCs w:val="27"/>
          <w:u w:val="none"/>
        </w:rPr>
      </w:pPr>
      <w:r w:rsidRPr="004F2365">
        <w:rPr>
          <w:rFonts w:ascii="Malgun Gothic" w:eastAsia="Malgun Gothic" w:hAnsi="Malgun Gothic" w:cs="Times New Roman"/>
          <w:color w:val="002060"/>
        </w:rPr>
        <w:t>This year, the coffee industry has developed an ecosystem of responsible production that spans raw-material sourcing to processing, helping to lay the foundation for sustainable growth in the years ahead.</w:t>
      </w:r>
    </w:p>
    <w:bookmarkStart w:id="683" w:name="_Toc192767033"/>
    <w:bookmarkStart w:id="684" w:name="_Toc193361541"/>
    <w:bookmarkStart w:id="685" w:name="_Toc193977732"/>
    <w:bookmarkStart w:id="686" w:name="_Toc194671397"/>
    <w:bookmarkStart w:id="687" w:name="_Toc195192232"/>
    <w:bookmarkStart w:id="688" w:name="_Toc195795575"/>
    <w:bookmarkStart w:id="689" w:name="_Toc196395801"/>
    <w:bookmarkStart w:id="690" w:name="_Toc197596761"/>
    <w:bookmarkStart w:id="691" w:name="_Toc198210648"/>
    <w:bookmarkStart w:id="692" w:name="_Toc198816031"/>
    <w:bookmarkStart w:id="693" w:name="_Toc199419427"/>
    <w:bookmarkStart w:id="694" w:name="_Toc200013599"/>
    <w:bookmarkStart w:id="695" w:name="_Toc200628575"/>
    <w:bookmarkStart w:id="696" w:name="_Toc201837358"/>
    <w:bookmarkStart w:id="697" w:name="_Toc202445693"/>
    <w:bookmarkStart w:id="698" w:name="_Toc203047559"/>
    <w:bookmarkStart w:id="699" w:name="_Toc203655863"/>
    <w:bookmarkStart w:id="700" w:name="_Toc204262801"/>
    <w:bookmarkStart w:id="701" w:name="_Toc204862959"/>
    <w:bookmarkStart w:id="702" w:name="_Toc205466588"/>
    <w:bookmarkStart w:id="703" w:name="_Toc206074506"/>
    <w:bookmarkStart w:id="704" w:name="_Toc207184398"/>
    <w:bookmarkStart w:id="705" w:name="_Toc207888604"/>
    <w:bookmarkStart w:id="706" w:name="_Toc208493627"/>
    <w:bookmarkStart w:id="707" w:name="_Toc208493705"/>
    <w:p w14:paraId="1D6A4636" w14:textId="0CA30372" w:rsidR="00304B3D" w:rsidRPr="00F908B5" w:rsidRDefault="00304B3D" w:rsidP="00304B3D">
      <w:pPr>
        <w:spacing w:line="288" w:lineRule="auto"/>
        <w:jc w:val="right"/>
        <w:rPr>
          <w:rStyle w:val="Hyperlink"/>
          <w:rFonts w:ascii="Malgun Gothic" w:eastAsia="Malgun Gothic" w:hAnsi="Malgun Gothic" w:cs="Times New Roman"/>
          <w:color w:val="002060"/>
        </w:rPr>
      </w:pPr>
      <w:r w:rsidRPr="00F908B5">
        <w:rPr>
          <w:rFonts w:ascii="Malgun Gothic" w:eastAsia="Malgun Gothic" w:hAnsi="Malgun Gothic"/>
        </w:rPr>
        <w:fldChar w:fldCharType="begin"/>
      </w:r>
      <w:r w:rsidRPr="00F908B5">
        <w:rPr>
          <w:rFonts w:ascii="Malgun Gothic" w:eastAsia="Malgun Gothic" w:hAnsi="Malgun Gothic"/>
        </w:rPr>
        <w:instrText xml:space="preserve"> HYPERLINK \l "_top" </w:instrText>
      </w:r>
      <w:r w:rsidRPr="00F908B5">
        <w:rPr>
          <w:rFonts w:ascii="Malgun Gothic" w:eastAsia="Malgun Gothic" w:hAnsi="Malgun Gothic"/>
        </w:rPr>
      </w:r>
      <w:r w:rsidRPr="00F908B5">
        <w:rPr>
          <w:rFonts w:ascii="Malgun Gothic" w:eastAsia="Malgun Gothic" w:hAnsi="Malgun Gothic"/>
        </w:rPr>
        <w:fldChar w:fldCharType="separate"/>
      </w:r>
      <w:r w:rsidRPr="00F908B5">
        <w:rPr>
          <w:rStyle w:val="Hyperlink"/>
          <w:rFonts w:ascii="Malgun Gothic" w:eastAsia="Malgun Gothic" w:hAnsi="Malgun Gothic" w:cs="Times New Roman"/>
          <w:color w:val="002060"/>
        </w:rPr>
        <w:t>Back to Top</w:t>
      </w:r>
      <w:r w:rsidRPr="00F908B5">
        <w:rPr>
          <w:rStyle w:val="Hyperlink"/>
          <w:rFonts w:ascii="Malgun Gothic" w:eastAsia="Malgun Gothic" w:hAnsi="Malgun Gothic" w:cs="Times New Roman"/>
          <w:color w:val="002060"/>
        </w:rPr>
        <w:fldChar w:fldCharType="end"/>
      </w:r>
    </w:p>
    <w:p w14:paraId="64C7D5B3" w14:textId="6D601F79" w:rsidR="00270617" w:rsidRPr="00F908B5" w:rsidRDefault="00270617" w:rsidP="00304B3D">
      <w:pPr>
        <w:spacing w:line="288" w:lineRule="auto"/>
        <w:jc w:val="right"/>
        <w:rPr>
          <w:rStyle w:val="Hyperlink"/>
          <w:rFonts w:ascii="Malgun Gothic" w:eastAsia="Malgun Gothic" w:hAnsi="Malgun Gothic" w:cs="Times New Roman"/>
          <w:color w:val="002060"/>
        </w:rPr>
      </w:pPr>
    </w:p>
    <w:p w14:paraId="1BA469A8" w14:textId="77777777" w:rsidR="00270617" w:rsidRPr="00F908B5" w:rsidRDefault="00270617" w:rsidP="00304B3D">
      <w:pPr>
        <w:spacing w:line="288" w:lineRule="auto"/>
        <w:jc w:val="right"/>
        <w:rPr>
          <w:rStyle w:val="Hyperlink"/>
          <w:rFonts w:ascii="Malgun Gothic" w:eastAsia="Malgun Gothic" w:hAnsi="Malgun Gothic" w:cs="Times New Roman"/>
          <w:color w:val="002060"/>
        </w:rPr>
      </w:pPr>
    </w:p>
    <w:p w14:paraId="191104CF" w14:textId="77777777" w:rsidR="002A02C8" w:rsidRPr="00F908B5" w:rsidRDefault="002A02C8" w:rsidP="00EA3310">
      <w:pPr>
        <w:pStyle w:val="Heading1"/>
        <w:rPr>
          <w:rFonts w:ascii="Malgun Gothic" w:eastAsia="Malgun Gothic" w:hAnsi="Malgun Gothic" w:cs="Times New Roman"/>
          <w:color w:val="002060"/>
        </w:rPr>
      </w:pPr>
    </w:p>
    <w:p w14:paraId="48878818" w14:textId="2C6E2869" w:rsidR="00AB2A22" w:rsidRPr="00F908B5" w:rsidRDefault="003C4CF1" w:rsidP="004F381D">
      <w:pPr>
        <w:pStyle w:val="Heading1"/>
        <w:shd w:val="clear" w:color="auto" w:fill="FFFFFF"/>
        <w:spacing w:before="0" w:line="288" w:lineRule="atLeast"/>
        <w:rPr>
          <w:rFonts w:ascii="Malgun Gothic" w:eastAsia="Malgun Gothic" w:hAnsi="Malgun Gothic" w:cs="Times New Roman"/>
          <w:color w:val="002060"/>
        </w:rPr>
      </w:pPr>
      <w:bookmarkStart w:id="708" w:name="_Toc209099449"/>
      <w:bookmarkStart w:id="709" w:name="_Toc209702677"/>
      <w:bookmarkStart w:id="710" w:name="_Toc210305241"/>
      <w:bookmarkStart w:id="711" w:name="_Toc210911919"/>
      <w:bookmarkStart w:id="712" w:name="_Toc210912011"/>
      <w:bookmarkStart w:id="713" w:name="_Toc211518242"/>
      <w:bookmarkStart w:id="714" w:name="_Toc212118923"/>
      <w:bookmarkStart w:id="715" w:name="_Toc212726918"/>
      <w:bookmarkStart w:id="716" w:name="_Toc213334254"/>
      <w:bookmarkStart w:id="717" w:name="_Toc213924603"/>
      <w:bookmarkStart w:id="718" w:name="_Toc214539945"/>
      <w:r w:rsidRPr="00F908B5">
        <w:rPr>
          <w:rFonts w:ascii="Malgun Gothic" w:eastAsia="Malgun Gothic" w:hAnsi="Malgun Gothic" w:cs="Times New Roman"/>
          <w:color w:val="002060"/>
        </w:rPr>
        <w:t>INVESTMENT</w:t>
      </w:r>
      <w:bookmarkStart w:id="719" w:name="_Toc85726063"/>
      <w:bookmarkStart w:id="720" w:name="_Toc432151524"/>
      <w:bookmarkStart w:id="721" w:name="_Toc432755907"/>
      <w:bookmarkStart w:id="722" w:name="_Toc433361380"/>
      <w:bookmarkStart w:id="723" w:name="_Toc433965278"/>
      <w:bookmarkStart w:id="724" w:name="_Toc434571316"/>
      <w:bookmarkStart w:id="725" w:name="_Toc435172624"/>
      <w:bookmarkStart w:id="726" w:name="_Toc435779449"/>
      <w:bookmarkStart w:id="727" w:name="_Toc436380890"/>
      <w:bookmarkStart w:id="728" w:name="_Toc436991379"/>
      <w:bookmarkStart w:id="729" w:name="_Toc437595402"/>
      <w:bookmarkStart w:id="730" w:name="_Toc440013654"/>
      <w:bookmarkStart w:id="731" w:name="_Toc440621866"/>
      <w:bookmarkStart w:id="732" w:name="_Toc441223776"/>
      <w:bookmarkStart w:id="733" w:name="_Toc441828302"/>
      <w:bookmarkStart w:id="734" w:name="_Toc441828397"/>
      <w:bookmarkStart w:id="735" w:name="_Toc442344478"/>
      <w:bookmarkStart w:id="736" w:name="_Toc443643410"/>
      <w:bookmarkStart w:id="737" w:name="_Toc444246121"/>
      <w:bookmarkStart w:id="738" w:name="_Toc444852043"/>
      <w:bookmarkStart w:id="739" w:name="_Toc445456104"/>
      <w:bookmarkStart w:id="740" w:name="_Toc445973470"/>
      <w:bookmarkStart w:id="741" w:name="_Toc446664823"/>
      <w:bookmarkStart w:id="742" w:name="_Toc447269375"/>
      <w:bookmarkStart w:id="743" w:name="_Toc447874150"/>
      <w:bookmarkStart w:id="744" w:name="_Toc448482080"/>
      <w:bookmarkStart w:id="745" w:name="_Toc449082188"/>
      <w:bookmarkStart w:id="746" w:name="_Toc449689091"/>
      <w:bookmarkStart w:id="747" w:name="_Toc450293029"/>
      <w:bookmarkStart w:id="748" w:name="_Toc450896941"/>
      <w:bookmarkStart w:id="749" w:name="_Toc452625639"/>
      <w:bookmarkStart w:id="750" w:name="_Toc453317635"/>
      <w:bookmarkStart w:id="751" w:name="_Toc453921139"/>
      <w:bookmarkStart w:id="752" w:name="_Toc454525843"/>
      <w:bookmarkStart w:id="753" w:name="_Toc455664220"/>
      <w:bookmarkStart w:id="754" w:name="_Toc456342934"/>
      <w:bookmarkStart w:id="755" w:name="_Toc456948592"/>
      <w:bookmarkStart w:id="756" w:name="_Toc457551652"/>
      <w:bookmarkStart w:id="757" w:name="_Toc458760438"/>
      <w:bookmarkStart w:id="758" w:name="_Toc459970961"/>
      <w:bookmarkStart w:id="759" w:name="_Toc460493837"/>
      <w:bookmarkStart w:id="760" w:name="_Toc461091259"/>
      <w:bookmarkStart w:id="761" w:name="_Toc461785962"/>
      <w:bookmarkStart w:id="762" w:name="_Toc462393216"/>
      <w:bookmarkStart w:id="763" w:name="_Toc462996392"/>
      <w:bookmarkStart w:id="764" w:name="_Toc463600474"/>
      <w:bookmarkStart w:id="765" w:name="_Toc464205360"/>
      <w:bookmarkStart w:id="766" w:name="_Toc464808172"/>
      <w:bookmarkStart w:id="767" w:name="_Toc465341592"/>
      <w:bookmarkStart w:id="768" w:name="_Toc466017257"/>
      <w:bookmarkStart w:id="769" w:name="_Toc466625785"/>
      <w:bookmarkStart w:id="770" w:name="_Toc467231588"/>
      <w:bookmarkStart w:id="771" w:name="_Toc467832927"/>
      <w:bookmarkStart w:id="772" w:name="_Toc468440613"/>
      <w:bookmarkStart w:id="773" w:name="_Toc469043514"/>
      <w:bookmarkStart w:id="774" w:name="_Toc469650545"/>
      <w:bookmarkStart w:id="775" w:name="_Toc472071555"/>
      <w:bookmarkStart w:id="776" w:name="_Toc472672621"/>
      <w:bookmarkStart w:id="777" w:name="_Toc473881019"/>
      <w:bookmarkStart w:id="778" w:name="_Toc474487615"/>
      <w:bookmarkStart w:id="779" w:name="_Toc475090270"/>
      <w:bookmarkStart w:id="780" w:name="_Toc475697896"/>
      <w:bookmarkStart w:id="781" w:name="_Toc476302021"/>
      <w:bookmarkStart w:id="782" w:name="_Toc476906662"/>
      <w:bookmarkStart w:id="783" w:name="_Toc28949355"/>
      <w:bookmarkStart w:id="784" w:name="_Toc29553162"/>
      <w:bookmarkStart w:id="785" w:name="_Toc31365283"/>
      <w:bookmarkStart w:id="786" w:name="_Toc31968689"/>
      <w:bookmarkStart w:id="787" w:name="_Toc33177778"/>
      <w:bookmarkStart w:id="788" w:name="_Toc33784203"/>
      <w:bookmarkStart w:id="789" w:name="_Toc34387338"/>
      <w:bookmarkStart w:id="790" w:name="_Toc34992454"/>
      <w:bookmarkStart w:id="791" w:name="_Toc36200907"/>
      <w:bookmarkStart w:id="792" w:name="_Toc36804868"/>
      <w:bookmarkStart w:id="793" w:name="_Toc37412097"/>
      <w:bookmarkStart w:id="794" w:name="_Toc38016891"/>
      <w:bookmarkStart w:id="795" w:name="_Toc38623247"/>
      <w:bookmarkStart w:id="796" w:name="_Toc47007110"/>
      <w:bookmarkStart w:id="797" w:name="_Toc47608053"/>
      <w:bookmarkStart w:id="798" w:name="_Toc48219511"/>
      <w:bookmarkStart w:id="799" w:name="_Toc48816714"/>
      <w:bookmarkStart w:id="800" w:name="_Toc49427955"/>
      <w:bookmarkStart w:id="801" w:name="_Toc50027104"/>
      <w:bookmarkStart w:id="802" w:name="_Toc50638513"/>
      <w:bookmarkStart w:id="803" w:name="_Toc51235703"/>
      <w:bookmarkStart w:id="804" w:name="_Toc51848409"/>
      <w:bookmarkStart w:id="805" w:name="_Toc52453555"/>
      <w:bookmarkStart w:id="806" w:name="_Toc53055806"/>
      <w:bookmarkStart w:id="807" w:name="_Toc53660727"/>
      <w:bookmarkStart w:id="808" w:name="_Toc54259226"/>
      <w:bookmarkStart w:id="809" w:name="_Toc54865641"/>
      <w:bookmarkStart w:id="810" w:name="_Toc55477670"/>
      <w:bookmarkStart w:id="811" w:name="_Toc56073558"/>
      <w:bookmarkStart w:id="812" w:name="_Toc56678766"/>
      <w:bookmarkStart w:id="813" w:name="_Toc57284477"/>
      <w:bookmarkStart w:id="814" w:name="_Toc57895625"/>
      <w:bookmarkStart w:id="815" w:name="_Toc58494291"/>
      <w:bookmarkStart w:id="816" w:name="_Toc59104493"/>
      <w:bookmarkStart w:id="817" w:name="_Toc60922251"/>
      <w:bookmarkStart w:id="818" w:name="_Toc61518219"/>
      <w:bookmarkStart w:id="819" w:name="_Toc62129063"/>
      <w:bookmarkStart w:id="820" w:name="_Toc62734941"/>
      <w:bookmarkStart w:id="821" w:name="_Toc63333216"/>
      <w:bookmarkStart w:id="822" w:name="_Toc65152053"/>
      <w:bookmarkStart w:id="823" w:name="_Toc65759405"/>
      <w:bookmarkStart w:id="824" w:name="_Toc66363544"/>
      <w:bookmarkStart w:id="825" w:name="_Toc66960052"/>
      <w:bookmarkStart w:id="826" w:name="_Toc67652149"/>
      <w:bookmarkStart w:id="827" w:name="_Toc68179924"/>
      <w:bookmarkStart w:id="828" w:name="_Toc68774151"/>
      <w:bookmarkStart w:id="829" w:name="_Toc69386918"/>
      <w:bookmarkStart w:id="830" w:name="_Toc69991772"/>
      <w:bookmarkStart w:id="831" w:name="_Toc70509844"/>
      <w:bookmarkStart w:id="832" w:name="_Toc71207400"/>
      <w:bookmarkStart w:id="833" w:name="_Toc71799309"/>
      <w:bookmarkStart w:id="834" w:name="_Toc72414979"/>
      <w:bookmarkStart w:id="835" w:name="_Toc73015458"/>
      <w:bookmarkStart w:id="836" w:name="_Toc73618181"/>
      <w:bookmarkStart w:id="837" w:name="_Toc74224515"/>
      <w:bookmarkStart w:id="838" w:name="_Toc74836034"/>
      <w:bookmarkStart w:id="839" w:name="_Toc75439627"/>
      <w:bookmarkStart w:id="840" w:name="_Toc76033393"/>
      <w:bookmarkStart w:id="841" w:name="_Toc76568187"/>
      <w:bookmarkStart w:id="842" w:name="_Toc77249826"/>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726C62FC" w14:textId="7D86D8B6" w:rsidR="00E1377E" w:rsidRPr="00F908B5" w:rsidRDefault="00E1377E" w:rsidP="00BD1642">
      <w:pPr>
        <w:spacing w:after="161" w:line="240" w:lineRule="auto"/>
        <w:outlineLvl w:val="0"/>
        <w:rPr>
          <w:rFonts w:ascii="Malgun Gothic" w:eastAsia="Malgun Gothic" w:hAnsi="Malgun Gothic" w:cs="Times New Roman"/>
          <w:color w:val="000000"/>
          <w:kern w:val="36"/>
          <w:sz w:val="45"/>
          <w:szCs w:val="45"/>
        </w:rPr>
      </w:pPr>
      <w:bookmarkStart w:id="843" w:name="_Toc194671400"/>
      <w:bookmarkStart w:id="844" w:name="_Toc195192236"/>
      <w:bookmarkStart w:id="845" w:name="_Toc195795578"/>
      <w:bookmarkStart w:id="846" w:name="_Toc196395805"/>
      <w:bookmarkStart w:id="847" w:name="_Toc197596764"/>
      <w:bookmarkStart w:id="848" w:name="_Toc198210652"/>
      <w:bookmarkStart w:id="849" w:name="_Toc463600478"/>
      <w:bookmarkStart w:id="850" w:name="_Toc464205364"/>
      <w:bookmarkStart w:id="851" w:name="_Toc464808177"/>
      <w:bookmarkStart w:id="852" w:name="_Toc465341597"/>
      <w:bookmarkStart w:id="853" w:name="_Toc466017262"/>
      <w:bookmarkStart w:id="854" w:name="_Toc466625790"/>
      <w:bookmarkStart w:id="855" w:name="_Toc467231593"/>
      <w:bookmarkStart w:id="856" w:name="_Toc467832931"/>
      <w:bookmarkStart w:id="857" w:name="_Toc468440618"/>
      <w:bookmarkStart w:id="858" w:name="_Toc469043519"/>
      <w:bookmarkStart w:id="859" w:name="_Toc469650550"/>
      <w:bookmarkStart w:id="860" w:name="_Toc472071560"/>
      <w:bookmarkStart w:id="861" w:name="_Toc472672626"/>
      <w:bookmarkStart w:id="862" w:name="_Toc473881024"/>
      <w:bookmarkStart w:id="863" w:name="_Toc474487619"/>
      <w:bookmarkStart w:id="864" w:name="_Toc475090275"/>
      <w:bookmarkStart w:id="865" w:name="_Toc475697901"/>
      <w:bookmarkStart w:id="866" w:name="_Toc476302026"/>
      <w:bookmarkStart w:id="867" w:name="_Toc476906667"/>
      <w:bookmarkStart w:id="868" w:name="_Toc477510757"/>
      <w:bookmarkStart w:id="869" w:name="_Toc478116129"/>
      <w:bookmarkStart w:id="870" w:name="_Toc478723302"/>
      <w:bookmarkStart w:id="871" w:name="_Toc479329721"/>
      <w:bookmarkStart w:id="872" w:name="_Toc479930335"/>
      <w:bookmarkStart w:id="873" w:name="_Toc480539779"/>
      <w:bookmarkStart w:id="874" w:name="_Toc481140005"/>
      <w:bookmarkStart w:id="875" w:name="_Toc482351765"/>
      <w:bookmarkStart w:id="876" w:name="_Toc482956642"/>
      <w:bookmarkStart w:id="877" w:name="_Toc484166274"/>
      <w:bookmarkStart w:id="878" w:name="_Toc484769044"/>
      <w:bookmarkStart w:id="879" w:name="_Toc485286973"/>
      <w:bookmarkStart w:id="880" w:name="_Toc485978057"/>
      <w:bookmarkStart w:id="881" w:name="_Toc486585208"/>
      <w:bookmarkStart w:id="882" w:name="_Toc487190859"/>
      <w:bookmarkStart w:id="883" w:name="_Toc487793137"/>
      <w:bookmarkStart w:id="884" w:name="_Toc488396115"/>
      <w:bookmarkStart w:id="885" w:name="_Toc489005367"/>
      <w:bookmarkStart w:id="886" w:name="_Toc489606931"/>
      <w:bookmarkStart w:id="887" w:name="_Toc490213913"/>
      <w:bookmarkStart w:id="888" w:name="_Toc490819138"/>
      <w:bookmarkStart w:id="889" w:name="_Toc491423502"/>
      <w:bookmarkStart w:id="890" w:name="_Toc492024950"/>
      <w:bookmarkStart w:id="891" w:name="_Toc492631844"/>
      <w:bookmarkStart w:id="892" w:name="_Toc493236274"/>
      <w:bookmarkStart w:id="893" w:name="_Toc493837679"/>
      <w:bookmarkStart w:id="894" w:name="_Toc495050086"/>
      <w:bookmarkStart w:id="895" w:name="_Toc495652591"/>
      <w:bookmarkStart w:id="896" w:name="_Toc496261443"/>
      <w:bookmarkStart w:id="897" w:name="_Toc496867238"/>
      <w:bookmarkStart w:id="898" w:name="_Toc497465801"/>
      <w:bookmarkStart w:id="899" w:name="_Toc498081902"/>
      <w:bookmarkStart w:id="900" w:name="_Toc498682160"/>
      <w:bookmarkStart w:id="901" w:name="_Toc499287557"/>
      <w:bookmarkStart w:id="902" w:name="_Toc499891999"/>
      <w:bookmarkStart w:id="903" w:name="_Toc500496799"/>
      <w:bookmarkStart w:id="904" w:name="_Toc501099743"/>
      <w:bookmarkStart w:id="905" w:name="_Toc501705026"/>
      <w:bookmarkStart w:id="906" w:name="_Toc532560727"/>
      <w:bookmarkStart w:id="907" w:name="_Toc533156853"/>
      <w:bookmarkStart w:id="908" w:name="_Toc533775406"/>
      <w:bookmarkStart w:id="909" w:name="_Toc534372214"/>
      <w:bookmarkStart w:id="910" w:name="_Toc534972014"/>
      <w:bookmarkStart w:id="911" w:name="_Toc535582786"/>
      <w:bookmarkStart w:id="912" w:name="_Toc536187108"/>
      <w:bookmarkStart w:id="913" w:name="_Toc536785396"/>
      <w:bookmarkStart w:id="914" w:name="_Toc1130214"/>
      <w:bookmarkStart w:id="915" w:name="_Toc1727990"/>
      <w:bookmarkStart w:id="916" w:name="_Toc2333101"/>
      <w:bookmarkStart w:id="917" w:name="_Toc2937890"/>
      <w:bookmarkStart w:id="918" w:name="_Toc3543100"/>
      <w:bookmarkStart w:id="919" w:name="_Toc4146395"/>
      <w:bookmarkStart w:id="920" w:name="_Toc4758763"/>
      <w:bookmarkStart w:id="921" w:name="_Toc5357731"/>
      <w:bookmarkStart w:id="922" w:name="_Toc5961968"/>
      <w:bookmarkStart w:id="923" w:name="_Toc6565244"/>
      <w:bookmarkStart w:id="924" w:name="_Toc7172948"/>
      <w:bookmarkStart w:id="925" w:name="_Toc7776795"/>
      <w:bookmarkStart w:id="926" w:name="_Toc8385543"/>
      <w:bookmarkStart w:id="927" w:name="_Toc8986694"/>
      <w:bookmarkStart w:id="928" w:name="_Toc9591448"/>
      <w:bookmarkStart w:id="929" w:name="_Toc10800783"/>
      <w:bookmarkStart w:id="930" w:name="_Toc11403503"/>
      <w:bookmarkStart w:id="931" w:name="_Toc12010889"/>
      <w:bookmarkStart w:id="932" w:name="_Toc12614888"/>
      <w:bookmarkStart w:id="933" w:name="_Toc13219390"/>
      <w:bookmarkStart w:id="934" w:name="_Toc13830741"/>
      <w:bookmarkStart w:id="935" w:name="_Toc14429416"/>
      <w:bookmarkStart w:id="936" w:name="_Toc15034925"/>
      <w:bookmarkStart w:id="937" w:name="_Toc15638242"/>
      <w:bookmarkStart w:id="938" w:name="_Toc16243824"/>
      <w:bookmarkStart w:id="939" w:name="_Toc17453996"/>
      <w:bookmarkStart w:id="940" w:name="_Toc18058964"/>
      <w:bookmarkStart w:id="941" w:name="_Toc18664192"/>
      <w:bookmarkStart w:id="942" w:name="_Toc19268596"/>
      <w:bookmarkStart w:id="943" w:name="_Toc19868202"/>
      <w:bookmarkStart w:id="944" w:name="_Toc20476484"/>
      <w:bookmarkStart w:id="945" w:name="_Toc21082718"/>
      <w:bookmarkStart w:id="946" w:name="_Toc21596850"/>
      <w:bookmarkStart w:id="947" w:name="_Toc22292250"/>
      <w:bookmarkStart w:id="948" w:name="_Toc22902075"/>
      <w:bookmarkStart w:id="949" w:name="_Toc23500788"/>
      <w:bookmarkStart w:id="950" w:name="_Toc24106272"/>
      <w:bookmarkStart w:id="951" w:name="_Toc24708421"/>
      <w:bookmarkStart w:id="952" w:name="_Toc25235416"/>
      <w:bookmarkStart w:id="953" w:name="_Toc25920246"/>
      <w:bookmarkStart w:id="954" w:name="_Toc26524523"/>
      <w:bookmarkStart w:id="955" w:name="_Toc27130360"/>
      <w:bookmarkStart w:id="956" w:name="_Toc28949359"/>
      <w:bookmarkStart w:id="957" w:name="_Toc29553166"/>
      <w:bookmarkStart w:id="958" w:name="_Toc31365286"/>
      <w:bookmarkStart w:id="959" w:name="_Toc31968693"/>
      <w:bookmarkStart w:id="960" w:name="_Toc33177783"/>
      <w:bookmarkStart w:id="961" w:name="_Toc33784207"/>
      <w:bookmarkStart w:id="962" w:name="_Toc34387343"/>
      <w:bookmarkStart w:id="963" w:name="_Toc34992458"/>
      <w:bookmarkStart w:id="964" w:name="_Toc36200910"/>
      <w:bookmarkStart w:id="965" w:name="_Toc36804871"/>
      <w:bookmarkStart w:id="966" w:name="_Toc37412100"/>
      <w:bookmarkStart w:id="967" w:name="_Toc38016894"/>
      <w:bookmarkStart w:id="968" w:name="_Toc38623250"/>
      <w:bookmarkStart w:id="969" w:name="_Toc47007114"/>
      <w:bookmarkStart w:id="970" w:name="_Toc47608057"/>
      <w:bookmarkStart w:id="971" w:name="_Toc48219516"/>
      <w:bookmarkStart w:id="972" w:name="_Toc48816719"/>
      <w:bookmarkStart w:id="973" w:name="_Toc49427958"/>
      <w:bookmarkStart w:id="974" w:name="_Toc50027108"/>
      <w:bookmarkStart w:id="975" w:name="_Toc50638516"/>
      <w:bookmarkStart w:id="976" w:name="_Toc51235723"/>
      <w:bookmarkStart w:id="977" w:name="_Toc51848412"/>
      <w:bookmarkStart w:id="978" w:name="_Toc52453558"/>
      <w:bookmarkStart w:id="979" w:name="_Toc53055809"/>
      <w:bookmarkStart w:id="980" w:name="_Toc53660731"/>
      <w:bookmarkStart w:id="981" w:name="_Toc54259231"/>
      <w:bookmarkStart w:id="982" w:name="_Toc54865648"/>
      <w:bookmarkStart w:id="983" w:name="_Toc55477675"/>
      <w:bookmarkStart w:id="984" w:name="_Toc56073562"/>
      <w:bookmarkStart w:id="985" w:name="_Toc56678769"/>
      <w:bookmarkStart w:id="986" w:name="_Toc57284480"/>
      <w:bookmarkStart w:id="987" w:name="_Toc57895630"/>
      <w:bookmarkStart w:id="988" w:name="_Toc58494294"/>
      <w:bookmarkStart w:id="989" w:name="_Toc59104496"/>
      <w:bookmarkStart w:id="990" w:name="_Toc60922256"/>
      <w:bookmarkStart w:id="991" w:name="_Toc61518222"/>
      <w:bookmarkStart w:id="992" w:name="_Toc62129066"/>
      <w:bookmarkStart w:id="993" w:name="_Toc62734944"/>
      <w:bookmarkStart w:id="994" w:name="_Toc63333219"/>
      <w:bookmarkStart w:id="995" w:name="_Toc65152056"/>
      <w:bookmarkStart w:id="996" w:name="_Toc65759412"/>
      <w:bookmarkStart w:id="997" w:name="_Toc66363552"/>
      <w:bookmarkStart w:id="998" w:name="_Toc66960055"/>
      <w:bookmarkStart w:id="999" w:name="_Toc67652153"/>
      <w:bookmarkStart w:id="1000" w:name="_Toc68179927"/>
      <w:bookmarkStart w:id="1001" w:name="_Toc68774156"/>
      <w:bookmarkStart w:id="1002" w:name="_Toc69386922"/>
      <w:bookmarkStart w:id="1003" w:name="_Toc69991775"/>
      <w:bookmarkStart w:id="1004" w:name="_Toc70509847"/>
      <w:bookmarkStart w:id="1005" w:name="_Toc71207403"/>
      <w:bookmarkStart w:id="1006" w:name="_Toc71799314"/>
      <w:bookmarkStart w:id="1007" w:name="_Toc72414983"/>
      <w:bookmarkStart w:id="1008" w:name="_Toc73015461"/>
      <w:bookmarkStart w:id="1009" w:name="_Toc73618184"/>
      <w:bookmarkStart w:id="1010" w:name="_Toc74224519"/>
      <w:bookmarkStart w:id="1011" w:name="_Toc74836038"/>
      <w:bookmarkStart w:id="1012" w:name="_Toc75439630"/>
      <w:bookmarkStart w:id="1013" w:name="_Toc76033397"/>
      <w:bookmarkStart w:id="1014" w:name="_Toc76568190"/>
      <w:bookmarkStart w:id="1015" w:name="_Toc77249830"/>
      <w:bookmarkStart w:id="1016" w:name="_Toc77848125"/>
      <w:bookmarkStart w:id="1017" w:name="_Toc78458420"/>
      <w:bookmarkStart w:id="1018" w:name="_Toc79065743"/>
      <w:bookmarkStart w:id="1019" w:name="_Toc79674836"/>
      <w:bookmarkStart w:id="1020" w:name="_Toc80967359"/>
      <w:bookmarkStart w:id="1021" w:name="_Toc82098811"/>
      <w:bookmarkStart w:id="1022" w:name="_Toc82697213"/>
      <w:bookmarkStart w:id="1023" w:name="_Toc83296675"/>
      <w:bookmarkStart w:id="1024" w:name="_Toc83896636"/>
      <w:bookmarkStart w:id="1025" w:name="_Toc84511081"/>
      <w:bookmarkStart w:id="1026" w:name="_Toc85126363"/>
      <w:bookmarkStart w:id="1027" w:name="_Toc85726072"/>
      <w:bookmarkStart w:id="1028" w:name="_Toc86326960"/>
      <w:bookmarkStart w:id="1029" w:name="_Toc86928734"/>
      <w:bookmarkStart w:id="1030" w:name="_Toc87533870"/>
      <w:bookmarkStart w:id="1031" w:name="_Toc88139984"/>
      <w:bookmarkStart w:id="1032" w:name="_Toc88827430"/>
      <w:bookmarkStart w:id="1033" w:name="_Toc89348607"/>
      <w:bookmarkStart w:id="1034" w:name="_Toc89954367"/>
      <w:bookmarkStart w:id="1035" w:name="_Toc90547137"/>
      <w:bookmarkStart w:id="1036" w:name="_Toc91162885"/>
      <w:bookmarkStart w:id="1037" w:name="_Toc92977897"/>
      <w:bookmarkStart w:id="1038" w:name="_Toc93582841"/>
      <w:bookmarkStart w:id="1039" w:name="_Toc94185887"/>
      <w:bookmarkStart w:id="1040" w:name="_Toc124758948"/>
      <w:bookmarkStart w:id="1041" w:name="_Toc126243204"/>
      <w:bookmarkStart w:id="1042" w:name="_Toc126844380"/>
      <w:bookmarkStart w:id="1043" w:name="_Toc127449241"/>
      <w:bookmarkStart w:id="1044" w:name="_Toc128057353"/>
      <w:bookmarkStart w:id="1045" w:name="_Toc128657904"/>
      <w:bookmarkStart w:id="1046" w:name="_Toc129265050"/>
      <w:bookmarkStart w:id="1047" w:name="_Toc129869294"/>
      <w:bookmarkStart w:id="1048" w:name="_Toc130472596"/>
      <w:bookmarkStart w:id="1049" w:name="_Toc131080434"/>
      <w:bookmarkStart w:id="1050" w:name="_Toc131684267"/>
      <w:bookmarkStart w:id="1051" w:name="_Toc132288745"/>
      <w:bookmarkStart w:id="1052" w:name="_Toc132880400"/>
      <w:bookmarkStart w:id="1053" w:name="_Toc133498220"/>
      <w:bookmarkStart w:id="1054" w:name="_Toc134108014"/>
      <w:bookmarkStart w:id="1055" w:name="_Toc134709557"/>
      <w:bookmarkStart w:id="1056" w:name="_Toc134709708"/>
      <w:bookmarkStart w:id="1057" w:name="_Toc135315977"/>
      <w:bookmarkStart w:id="1058" w:name="_Toc135915566"/>
      <w:bookmarkStart w:id="1059" w:name="_Toc136526496"/>
      <w:bookmarkStart w:id="1060" w:name="_Toc137126054"/>
      <w:bookmarkStart w:id="1061" w:name="_Toc137733679"/>
      <w:bookmarkStart w:id="1062" w:name="_Toc138336645"/>
      <w:bookmarkStart w:id="1063" w:name="_Toc138940632"/>
      <w:bookmarkStart w:id="1064" w:name="_Toc139544026"/>
      <w:bookmarkStart w:id="1065" w:name="_Toc140151837"/>
      <w:bookmarkStart w:id="1066" w:name="_Toc140757914"/>
      <w:bookmarkStart w:id="1067" w:name="_Toc141359491"/>
      <w:bookmarkStart w:id="1068" w:name="_Toc141965603"/>
      <w:bookmarkStart w:id="1069" w:name="_Toc142569952"/>
      <w:bookmarkStart w:id="1070" w:name="_Toc143175010"/>
      <w:bookmarkStart w:id="1071" w:name="_Toc143779707"/>
      <w:bookmarkStart w:id="1072" w:name="_Toc144384336"/>
      <w:bookmarkStart w:id="1073" w:name="_Toc144991148"/>
      <w:bookmarkStart w:id="1074" w:name="_Toc145601276"/>
      <w:bookmarkStart w:id="1075" w:name="_Toc146205298"/>
      <w:bookmarkStart w:id="1076" w:name="_Toc146808608"/>
      <w:bookmarkStart w:id="1077" w:name="_Toc147412066"/>
      <w:bookmarkStart w:id="1078" w:name="_Toc148007948"/>
      <w:bookmarkStart w:id="1079" w:name="_Toc148621880"/>
      <w:bookmarkStart w:id="1080" w:name="_Toc149228687"/>
      <w:bookmarkStart w:id="1081" w:name="_Toc149826963"/>
      <w:bookmarkStart w:id="1082" w:name="_Toc434571325"/>
      <w:bookmarkStart w:id="1083" w:name="_Toc435172631"/>
      <w:bookmarkStart w:id="1084" w:name="_Toc435779455"/>
      <w:bookmarkStart w:id="1085" w:name="_Toc436380895"/>
      <w:bookmarkStart w:id="1086" w:name="_Toc431546396"/>
      <w:bookmarkStart w:id="1087" w:name="_Toc432151538"/>
      <w:bookmarkStart w:id="1088" w:name="_Toc432755921"/>
      <w:bookmarkStart w:id="1089" w:name="_Toc433361392"/>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p w14:paraId="668F55B1" w14:textId="011C868B" w:rsidR="003112A8" w:rsidRPr="003112A8" w:rsidRDefault="003112A8" w:rsidP="003112A8">
      <w:pPr>
        <w:spacing w:after="161" w:line="288" w:lineRule="auto"/>
        <w:jc w:val="both"/>
        <w:outlineLvl w:val="0"/>
        <w:rPr>
          <w:rFonts w:ascii="Malgun Gothic" w:eastAsia="Malgun Gothic" w:hAnsi="Malgun Gothic" w:cs="Times New Roman"/>
          <w:b/>
          <w:bCs/>
          <w:color w:val="002060"/>
          <w:kern w:val="36"/>
          <w:sz w:val="28"/>
          <w:szCs w:val="28"/>
        </w:rPr>
      </w:pPr>
      <w:bookmarkStart w:id="1090" w:name="_Toc214539946"/>
      <w:proofErr w:type="spellStart"/>
      <w:r w:rsidRPr="003112A8">
        <w:rPr>
          <w:rFonts w:ascii="Malgun Gothic" w:eastAsia="Malgun Gothic" w:hAnsi="Malgun Gothic" w:cs="Times New Roman"/>
          <w:b/>
          <w:bCs/>
          <w:color w:val="002060"/>
          <w:kern w:val="36"/>
          <w:sz w:val="28"/>
          <w:szCs w:val="28"/>
        </w:rPr>
        <w:t>L</w:t>
      </w:r>
      <w:r w:rsidRPr="003112A8">
        <w:rPr>
          <w:rFonts w:ascii="Malgun Gothic" w:eastAsia="Malgun Gothic" w:hAnsi="Malgun Gothic" w:cs="Times New Roman"/>
          <w:b/>
          <w:bCs/>
          <w:color w:val="002060"/>
          <w:kern w:val="36"/>
          <w:sz w:val="28"/>
          <w:szCs w:val="28"/>
        </w:rPr>
        <w:t>uxshare</w:t>
      </w:r>
      <w:proofErr w:type="spellEnd"/>
      <w:r w:rsidRPr="003112A8">
        <w:rPr>
          <w:rFonts w:ascii="Malgun Gothic" w:eastAsia="Malgun Gothic" w:hAnsi="Malgun Gothic" w:cs="Times New Roman"/>
          <w:b/>
          <w:bCs/>
          <w:color w:val="002060"/>
          <w:kern w:val="36"/>
          <w:sz w:val="28"/>
          <w:szCs w:val="28"/>
        </w:rPr>
        <w:t>-ICT Group plans investment expansion in Vietnam</w:t>
      </w:r>
      <w:bookmarkEnd w:id="1090"/>
    </w:p>
    <w:p w14:paraId="3A7B0164" w14:textId="1F00E9F8" w:rsidR="003112A8" w:rsidRPr="003112A8" w:rsidRDefault="003112A8" w:rsidP="003112A8">
      <w:pPr>
        <w:spacing w:after="150" w:line="288" w:lineRule="auto"/>
        <w:jc w:val="both"/>
        <w:rPr>
          <w:rFonts w:ascii="Malgun Gothic" w:eastAsia="Malgun Gothic" w:hAnsi="Malgun Gothic" w:cs="Times New Roman"/>
          <w:i/>
          <w:iCs/>
          <w:color w:val="002060"/>
          <w:sz w:val="18"/>
          <w:szCs w:val="18"/>
        </w:rPr>
      </w:pPr>
      <w:r w:rsidRPr="003112A8">
        <w:rPr>
          <w:rFonts w:ascii="Malgun Gothic" w:eastAsia="Malgun Gothic" w:hAnsi="Malgun Gothic" w:cs="Times New Roman"/>
          <w:i/>
          <w:iCs/>
          <w:color w:val="002060"/>
          <w:sz w:val="18"/>
          <w:szCs w:val="18"/>
        </w:rPr>
        <w:t>VIR</w:t>
      </w:r>
    </w:p>
    <w:p w14:paraId="5B1EC7B6" w14:textId="77777777" w:rsidR="003112A8" w:rsidRPr="003112A8" w:rsidRDefault="003112A8" w:rsidP="003112A8">
      <w:pPr>
        <w:spacing w:after="150" w:line="288" w:lineRule="auto"/>
        <w:jc w:val="both"/>
        <w:rPr>
          <w:rFonts w:ascii="Malgun Gothic" w:eastAsia="Malgun Gothic" w:hAnsi="Malgun Gothic" w:cs="Times New Roman"/>
          <w:color w:val="002060"/>
        </w:rPr>
      </w:pPr>
    </w:p>
    <w:p w14:paraId="1BF11BDE" w14:textId="77777777" w:rsidR="003112A8" w:rsidRPr="003112A8" w:rsidRDefault="003112A8" w:rsidP="003112A8">
      <w:pPr>
        <w:spacing w:after="150" w:line="288" w:lineRule="auto"/>
        <w:jc w:val="both"/>
        <w:rPr>
          <w:rFonts w:ascii="Malgun Gothic" w:eastAsia="Malgun Gothic" w:hAnsi="Malgun Gothic" w:cs="Times New Roman"/>
          <w:color w:val="002060"/>
        </w:rPr>
      </w:pPr>
      <w:r w:rsidRPr="003112A8">
        <w:rPr>
          <w:rFonts w:ascii="Malgun Gothic" w:eastAsia="Malgun Gothic" w:hAnsi="Malgun Gothic" w:cs="Times New Roman"/>
          <w:color w:val="002060"/>
        </w:rPr>
        <w:t xml:space="preserve">Apple supplier </w:t>
      </w:r>
      <w:proofErr w:type="spellStart"/>
      <w:r w:rsidRPr="003112A8">
        <w:rPr>
          <w:rFonts w:ascii="Malgun Gothic" w:eastAsia="Malgun Gothic" w:hAnsi="Malgun Gothic" w:cs="Times New Roman"/>
          <w:color w:val="002060"/>
        </w:rPr>
        <w:t>Luxshare</w:t>
      </w:r>
      <w:proofErr w:type="spellEnd"/>
      <w:r w:rsidRPr="003112A8">
        <w:rPr>
          <w:rFonts w:ascii="Malgun Gothic" w:eastAsia="Malgun Gothic" w:hAnsi="Malgun Gothic" w:cs="Times New Roman"/>
          <w:color w:val="002060"/>
        </w:rPr>
        <w:t>-ICT Group plans to develop several major science and technology and innovation projects, with revenue from new investments expected to exceed $10 billion.</w:t>
      </w:r>
    </w:p>
    <w:p w14:paraId="1B3A9FEA" w14:textId="77777777" w:rsidR="003112A8" w:rsidRPr="003112A8" w:rsidRDefault="003112A8" w:rsidP="003112A8">
      <w:pPr>
        <w:spacing w:after="225" w:line="288" w:lineRule="auto"/>
        <w:jc w:val="both"/>
        <w:rPr>
          <w:rFonts w:ascii="Malgun Gothic" w:eastAsia="Malgun Gothic" w:hAnsi="Malgun Gothic" w:cs="Times New Roman"/>
          <w:color w:val="002060"/>
        </w:rPr>
      </w:pPr>
      <w:r w:rsidRPr="003112A8">
        <w:rPr>
          <w:rFonts w:ascii="Malgun Gothic" w:eastAsia="Malgun Gothic" w:hAnsi="Malgun Gothic" w:cs="Times New Roman"/>
          <w:color w:val="002060"/>
        </w:rPr>
        <w:lastRenderedPageBreak/>
        <w:t xml:space="preserve">Vice chairman of </w:t>
      </w:r>
      <w:proofErr w:type="spellStart"/>
      <w:r w:rsidRPr="003112A8">
        <w:rPr>
          <w:rFonts w:ascii="Malgun Gothic" w:eastAsia="Malgun Gothic" w:hAnsi="Malgun Gothic" w:cs="Times New Roman"/>
          <w:color w:val="002060"/>
        </w:rPr>
        <w:t>Luxshare</w:t>
      </w:r>
      <w:proofErr w:type="spellEnd"/>
      <w:r w:rsidRPr="003112A8">
        <w:rPr>
          <w:rFonts w:ascii="Malgun Gothic" w:eastAsia="Malgun Gothic" w:hAnsi="Malgun Gothic" w:cs="Times New Roman"/>
          <w:color w:val="002060"/>
        </w:rPr>
        <w:t xml:space="preserve">-ICT Group Wang </w:t>
      </w:r>
      <w:proofErr w:type="spellStart"/>
      <w:r w:rsidRPr="003112A8">
        <w:rPr>
          <w:rFonts w:ascii="Malgun Gothic" w:eastAsia="Malgun Gothic" w:hAnsi="Malgun Gothic" w:cs="Times New Roman"/>
          <w:color w:val="002060"/>
        </w:rPr>
        <w:t>Laisheng</w:t>
      </w:r>
      <w:proofErr w:type="spellEnd"/>
      <w:r w:rsidRPr="003112A8">
        <w:rPr>
          <w:rFonts w:ascii="Malgun Gothic" w:eastAsia="Malgun Gothic" w:hAnsi="Malgun Gothic" w:cs="Times New Roman"/>
          <w:color w:val="002060"/>
        </w:rPr>
        <w:t xml:space="preserve"> declared the group's commitment to expanding investment in Vietnam during a meeting with Party General Secretary To Lam in Hanoi on November 15.</w:t>
      </w:r>
    </w:p>
    <w:p w14:paraId="33159306" w14:textId="77777777" w:rsidR="003112A8" w:rsidRPr="003112A8" w:rsidRDefault="003112A8" w:rsidP="003112A8">
      <w:pPr>
        <w:spacing w:after="225" w:line="288" w:lineRule="auto"/>
        <w:jc w:val="both"/>
        <w:rPr>
          <w:rFonts w:ascii="Malgun Gothic" w:eastAsia="Malgun Gothic" w:hAnsi="Malgun Gothic" w:cs="Times New Roman"/>
          <w:color w:val="002060"/>
        </w:rPr>
      </w:pPr>
      <w:r w:rsidRPr="003112A8">
        <w:rPr>
          <w:rFonts w:ascii="Malgun Gothic" w:eastAsia="Malgun Gothic" w:hAnsi="Malgun Gothic" w:cs="Times New Roman"/>
          <w:color w:val="002060"/>
        </w:rPr>
        <w:t>According to the plan, the group will develop several major science and technology and innovation projects in Bac Ninh province and other localities, with projected revenue from new investments expected to exceed $10 billion, which will help elevate Vietnam's position in the regional and global high-tech supply chains.</w:t>
      </w:r>
    </w:p>
    <w:p w14:paraId="5DB61DCD" w14:textId="77777777" w:rsidR="003112A8" w:rsidRPr="003112A8" w:rsidRDefault="003112A8" w:rsidP="003112A8">
      <w:pPr>
        <w:spacing w:after="225" w:line="288" w:lineRule="auto"/>
        <w:jc w:val="both"/>
        <w:rPr>
          <w:rFonts w:ascii="Malgun Gothic" w:eastAsia="Malgun Gothic" w:hAnsi="Malgun Gothic" w:cs="Times New Roman"/>
          <w:color w:val="002060"/>
        </w:rPr>
      </w:pPr>
      <w:r w:rsidRPr="003112A8">
        <w:rPr>
          <w:rFonts w:ascii="Malgun Gothic" w:eastAsia="Malgun Gothic" w:hAnsi="Malgun Gothic" w:cs="Times New Roman"/>
          <w:color w:val="002060"/>
        </w:rPr>
        <w:t xml:space="preserve">"Vietnam remains our most important overseas manufacturing hub among 29 countries and territories. The group has concentrated on training and upskilling Vietnamese engineers and workers, with its rate of workforce </w:t>
      </w:r>
      <w:proofErr w:type="spellStart"/>
      <w:r w:rsidRPr="003112A8">
        <w:rPr>
          <w:rFonts w:ascii="Malgun Gothic" w:eastAsia="Malgun Gothic" w:hAnsi="Malgun Gothic" w:cs="Times New Roman"/>
          <w:color w:val="002060"/>
        </w:rPr>
        <w:t>localisation</w:t>
      </w:r>
      <w:proofErr w:type="spellEnd"/>
      <w:r w:rsidRPr="003112A8">
        <w:rPr>
          <w:rFonts w:ascii="Malgun Gothic" w:eastAsia="Malgun Gothic" w:hAnsi="Malgun Gothic" w:cs="Times New Roman"/>
          <w:color w:val="002060"/>
        </w:rPr>
        <w:t xml:space="preserve"> consistently among the highest compared to other foreign-invested enterprises," Wang said.</w:t>
      </w:r>
    </w:p>
    <w:p w14:paraId="2EA22C66" w14:textId="77777777" w:rsidR="003112A8" w:rsidRPr="003112A8" w:rsidRDefault="003112A8" w:rsidP="003112A8">
      <w:pPr>
        <w:spacing w:after="225" w:line="288" w:lineRule="auto"/>
        <w:jc w:val="both"/>
        <w:rPr>
          <w:rFonts w:ascii="Malgun Gothic" w:eastAsia="Malgun Gothic" w:hAnsi="Malgun Gothic" w:cs="Times New Roman"/>
          <w:color w:val="002060"/>
        </w:rPr>
      </w:pPr>
      <w:r w:rsidRPr="003112A8">
        <w:rPr>
          <w:rFonts w:ascii="Malgun Gothic" w:eastAsia="Malgun Gothic" w:hAnsi="Malgun Gothic" w:cs="Times New Roman"/>
          <w:color w:val="002060"/>
        </w:rPr>
        <w:t>Party General Secretary Lam highly appreciated the group's efforts to promote business and investment cooperation in Vietnam over the past decade, with total registered capital exceeding $1.8 billion, and tens of thousands of jobs created.</w:t>
      </w:r>
    </w:p>
    <w:p w14:paraId="1E8E0040" w14:textId="77777777" w:rsidR="003112A8" w:rsidRPr="003112A8" w:rsidRDefault="003112A8" w:rsidP="003112A8">
      <w:pPr>
        <w:spacing w:after="225" w:line="288" w:lineRule="auto"/>
        <w:jc w:val="both"/>
        <w:rPr>
          <w:rFonts w:ascii="Malgun Gothic" w:eastAsia="Malgun Gothic" w:hAnsi="Malgun Gothic" w:cs="Times New Roman"/>
          <w:color w:val="002060"/>
        </w:rPr>
      </w:pPr>
      <w:r w:rsidRPr="003112A8">
        <w:rPr>
          <w:rFonts w:ascii="Malgun Gothic" w:eastAsia="Malgun Gothic" w:hAnsi="Malgun Gothic" w:cs="Times New Roman"/>
          <w:color w:val="002060"/>
        </w:rPr>
        <w:t xml:space="preserve">Vietnam encourages </w:t>
      </w:r>
      <w:proofErr w:type="spellStart"/>
      <w:r w:rsidRPr="003112A8">
        <w:rPr>
          <w:rFonts w:ascii="Malgun Gothic" w:eastAsia="Malgun Gothic" w:hAnsi="Malgun Gothic" w:cs="Times New Roman"/>
          <w:color w:val="002060"/>
        </w:rPr>
        <w:t>Luxshare</w:t>
      </w:r>
      <w:proofErr w:type="spellEnd"/>
      <w:r w:rsidRPr="003112A8">
        <w:rPr>
          <w:rFonts w:ascii="Malgun Gothic" w:eastAsia="Malgun Gothic" w:hAnsi="Malgun Gothic" w:cs="Times New Roman"/>
          <w:color w:val="002060"/>
        </w:rPr>
        <w:t>-ICT to expand investment, including the digital economy, green economy, science and technology, innovation, electronic components manufacturing, and semiconductor development. Besides that, the group should promote technology transfer and support Vietnam in training high-quality human resources,” Party General Secretary Lam said.</w:t>
      </w:r>
    </w:p>
    <w:p w14:paraId="48AC5DC2" w14:textId="77777777" w:rsidR="003112A8" w:rsidRPr="003112A8" w:rsidRDefault="003112A8" w:rsidP="003112A8">
      <w:pPr>
        <w:spacing w:after="225" w:line="288" w:lineRule="auto"/>
        <w:jc w:val="both"/>
        <w:rPr>
          <w:rFonts w:ascii="Malgun Gothic" w:eastAsia="Malgun Gothic" w:hAnsi="Malgun Gothic" w:cs="Times New Roman"/>
          <w:color w:val="002060"/>
        </w:rPr>
      </w:pPr>
      <w:proofErr w:type="spellStart"/>
      <w:r w:rsidRPr="003112A8">
        <w:rPr>
          <w:rFonts w:ascii="Malgun Gothic" w:eastAsia="Malgun Gothic" w:hAnsi="Malgun Gothic" w:cs="Times New Roman"/>
          <w:color w:val="002060"/>
        </w:rPr>
        <w:t>Luxshare</w:t>
      </w:r>
      <w:proofErr w:type="spellEnd"/>
      <w:r w:rsidRPr="003112A8">
        <w:rPr>
          <w:rFonts w:ascii="Malgun Gothic" w:eastAsia="Malgun Gothic" w:hAnsi="Malgun Gothic" w:cs="Times New Roman"/>
          <w:color w:val="002060"/>
        </w:rPr>
        <w:t xml:space="preserve"> ICT currently has factories in Van Trung and Quang Chau industrial parks in the former Bac Giang (now Bac Ninh province) and Nghe An, of which the first factory in Bac Giang started operating in July 2017.</w:t>
      </w:r>
    </w:p>
    <w:p w14:paraId="1795B265" w14:textId="77777777" w:rsidR="003112A8" w:rsidRPr="003112A8" w:rsidRDefault="003112A8" w:rsidP="003112A8">
      <w:pPr>
        <w:spacing w:after="225" w:line="288" w:lineRule="auto"/>
        <w:jc w:val="both"/>
        <w:rPr>
          <w:rFonts w:ascii="Malgun Gothic" w:eastAsia="Malgun Gothic" w:hAnsi="Malgun Gothic" w:cs="Times New Roman"/>
          <w:color w:val="002060"/>
        </w:rPr>
      </w:pPr>
      <w:r w:rsidRPr="003112A8">
        <w:rPr>
          <w:rFonts w:ascii="Malgun Gothic" w:eastAsia="Malgun Gothic" w:hAnsi="Malgun Gothic" w:cs="Times New Roman"/>
          <w:color w:val="002060"/>
        </w:rPr>
        <w:t xml:space="preserve">In Bac Ninh, it has four factories </w:t>
      </w:r>
      <w:proofErr w:type="spellStart"/>
      <w:r w:rsidRPr="003112A8">
        <w:rPr>
          <w:rFonts w:ascii="Malgun Gothic" w:eastAsia="Malgun Gothic" w:hAnsi="Malgun Gothic" w:cs="Times New Roman"/>
          <w:color w:val="002060"/>
        </w:rPr>
        <w:t>specialising</w:t>
      </w:r>
      <w:proofErr w:type="spellEnd"/>
      <w:r w:rsidRPr="003112A8">
        <w:rPr>
          <w:rFonts w:ascii="Malgun Gothic" w:eastAsia="Malgun Gothic" w:hAnsi="Malgun Gothic" w:cs="Times New Roman"/>
          <w:color w:val="002060"/>
        </w:rPr>
        <w:t xml:space="preserve"> in manufacturing and processing electronic components, communications equipment, and car components, among others, creating stable jobs for about 30,000 workers.</w:t>
      </w:r>
    </w:p>
    <w:p w14:paraId="0C4F50B7" w14:textId="12D28EC2" w:rsidR="00BD1642" w:rsidRPr="003112A8" w:rsidRDefault="003112A8" w:rsidP="003112A8">
      <w:pPr>
        <w:spacing w:line="288" w:lineRule="auto"/>
        <w:jc w:val="both"/>
        <w:rPr>
          <w:rStyle w:val="Hyperlink"/>
          <w:rFonts w:ascii="Malgun Gothic" w:eastAsia="Malgun Gothic" w:hAnsi="Malgun Gothic" w:cs="Times New Roman"/>
          <w:color w:val="002060"/>
          <w:u w:val="none"/>
        </w:rPr>
      </w:pPr>
      <w:r w:rsidRPr="003112A8">
        <w:rPr>
          <w:rFonts w:ascii="Malgun Gothic" w:eastAsia="Malgun Gothic" w:hAnsi="Malgun Gothic" w:cs="Times New Roman"/>
          <w:color w:val="002060"/>
        </w:rPr>
        <w:t xml:space="preserve">In Nghe An province, the group has two facilities. At the end of last year, it planned to invest more than $208 million in the </w:t>
      </w:r>
      <w:proofErr w:type="spellStart"/>
      <w:r w:rsidRPr="003112A8">
        <w:rPr>
          <w:rFonts w:ascii="Malgun Gothic" w:eastAsia="Malgun Gothic" w:hAnsi="Malgun Gothic" w:cs="Times New Roman"/>
          <w:color w:val="002060"/>
        </w:rPr>
        <w:t>Luxshare</w:t>
      </w:r>
      <w:proofErr w:type="spellEnd"/>
      <w:r w:rsidRPr="003112A8">
        <w:rPr>
          <w:rFonts w:ascii="Malgun Gothic" w:eastAsia="Malgun Gothic" w:hAnsi="Malgun Gothic" w:cs="Times New Roman"/>
          <w:color w:val="002060"/>
        </w:rPr>
        <w:t>-ICT (Nghe An) 2 project, bringing the total to $358.5 million. The project will produce electronic components, smart home scanners, cameras, wi-fi transmitters, clocks, doorbells, and headphones.</w:t>
      </w:r>
    </w:p>
    <w:p w14:paraId="184BBCC7" w14:textId="77777777" w:rsidR="00BD1642" w:rsidRPr="00F908B5" w:rsidRDefault="000D6DD4" w:rsidP="00BD1642">
      <w:pPr>
        <w:spacing w:line="288" w:lineRule="auto"/>
        <w:jc w:val="right"/>
        <w:rPr>
          <w:rStyle w:val="Hyperlink"/>
          <w:rFonts w:ascii="Malgun Gothic" w:eastAsia="Malgun Gothic" w:hAnsi="Malgun Gothic" w:cs="Times New Roman"/>
          <w:color w:val="002060"/>
        </w:rPr>
      </w:pPr>
      <w:hyperlink w:anchor="_top" w:history="1">
        <w:r w:rsidR="00BD1642" w:rsidRPr="00F908B5">
          <w:rPr>
            <w:rStyle w:val="Hyperlink"/>
            <w:rFonts w:ascii="Malgun Gothic" w:eastAsia="Malgun Gothic" w:hAnsi="Malgun Gothic" w:cs="Times New Roman"/>
            <w:color w:val="002060"/>
          </w:rPr>
          <w:t>Back to Top</w:t>
        </w:r>
      </w:hyperlink>
    </w:p>
    <w:p w14:paraId="64F03125" w14:textId="77777777" w:rsidR="003112A8" w:rsidRDefault="003112A8" w:rsidP="003112A8">
      <w:pPr>
        <w:spacing w:after="161" w:line="240" w:lineRule="auto"/>
        <w:outlineLvl w:val="0"/>
        <w:rPr>
          <w:rFonts w:ascii="Times New Roman" w:eastAsia="Times New Roman" w:hAnsi="Times New Roman" w:cs="Times New Roman"/>
          <w:color w:val="000000"/>
          <w:kern w:val="36"/>
          <w:sz w:val="45"/>
          <w:szCs w:val="45"/>
        </w:rPr>
      </w:pPr>
    </w:p>
    <w:p w14:paraId="0471F166" w14:textId="04FFD08C" w:rsidR="003112A8" w:rsidRPr="003112A8" w:rsidRDefault="003112A8" w:rsidP="003112A8">
      <w:pPr>
        <w:spacing w:after="161" w:line="288" w:lineRule="auto"/>
        <w:jc w:val="both"/>
        <w:outlineLvl w:val="0"/>
        <w:rPr>
          <w:rFonts w:ascii="Malgun Gothic" w:eastAsia="Malgun Gothic" w:hAnsi="Malgun Gothic" w:cs="Times New Roman"/>
          <w:color w:val="002060"/>
          <w:kern w:val="36"/>
          <w:sz w:val="28"/>
          <w:szCs w:val="28"/>
        </w:rPr>
      </w:pPr>
      <w:bookmarkStart w:id="1091" w:name="_Toc214539947"/>
      <w:r w:rsidRPr="003112A8">
        <w:rPr>
          <w:rFonts w:ascii="Malgun Gothic" w:eastAsia="Malgun Gothic" w:hAnsi="Malgun Gothic" w:cs="Times New Roman"/>
          <w:color w:val="002060"/>
          <w:kern w:val="36"/>
          <w:sz w:val="28"/>
          <w:szCs w:val="28"/>
        </w:rPr>
        <w:lastRenderedPageBreak/>
        <w:t xml:space="preserve">Thailand's </w:t>
      </w:r>
      <w:proofErr w:type="spellStart"/>
      <w:r w:rsidRPr="003112A8">
        <w:rPr>
          <w:rFonts w:ascii="Malgun Gothic" w:eastAsia="Malgun Gothic" w:hAnsi="Malgun Gothic" w:cs="Times New Roman"/>
          <w:color w:val="002060"/>
          <w:kern w:val="36"/>
          <w:sz w:val="28"/>
          <w:szCs w:val="28"/>
        </w:rPr>
        <w:t>Betagen</w:t>
      </w:r>
      <w:proofErr w:type="spellEnd"/>
      <w:r w:rsidRPr="003112A8">
        <w:rPr>
          <w:rFonts w:ascii="Malgun Gothic" w:eastAsia="Malgun Gothic" w:hAnsi="Malgun Gothic" w:cs="Times New Roman"/>
          <w:color w:val="002060"/>
          <w:kern w:val="36"/>
          <w:sz w:val="28"/>
          <w:szCs w:val="28"/>
        </w:rPr>
        <w:t xml:space="preserve"> sets up first manufacturing facility in Vietnam</w:t>
      </w:r>
      <w:bookmarkEnd w:id="1091"/>
    </w:p>
    <w:p w14:paraId="543C2FA4" w14:textId="63B8BF4A" w:rsidR="003112A8" w:rsidRPr="003112A8" w:rsidRDefault="003112A8" w:rsidP="003112A8">
      <w:pPr>
        <w:spacing w:after="150" w:line="288" w:lineRule="auto"/>
        <w:jc w:val="both"/>
        <w:rPr>
          <w:rFonts w:ascii="Malgun Gothic" w:eastAsia="Malgun Gothic" w:hAnsi="Malgun Gothic" w:cs="Times New Roman"/>
          <w:i/>
          <w:iCs/>
          <w:color w:val="002060"/>
          <w:sz w:val="18"/>
          <w:szCs w:val="18"/>
        </w:rPr>
      </w:pPr>
      <w:r w:rsidRPr="003112A8">
        <w:rPr>
          <w:rFonts w:ascii="Malgun Gothic" w:eastAsia="Malgun Gothic" w:hAnsi="Malgun Gothic" w:cs="Times New Roman"/>
          <w:i/>
          <w:iCs/>
          <w:color w:val="002060"/>
          <w:sz w:val="18"/>
          <w:szCs w:val="18"/>
        </w:rPr>
        <w:t>VIR</w:t>
      </w:r>
    </w:p>
    <w:p w14:paraId="7959CDFC" w14:textId="77777777" w:rsidR="003112A8" w:rsidRPr="003112A8" w:rsidRDefault="003112A8" w:rsidP="003112A8">
      <w:pPr>
        <w:spacing w:after="150" w:line="288" w:lineRule="auto"/>
        <w:jc w:val="both"/>
        <w:rPr>
          <w:rFonts w:ascii="Malgun Gothic" w:eastAsia="Malgun Gothic" w:hAnsi="Malgun Gothic" w:cs="Times New Roman"/>
          <w:color w:val="002060"/>
        </w:rPr>
      </w:pPr>
      <w:proofErr w:type="spellStart"/>
      <w:r w:rsidRPr="003112A8">
        <w:rPr>
          <w:rFonts w:ascii="Malgun Gothic" w:eastAsia="Malgun Gothic" w:hAnsi="Malgun Gothic" w:cs="Times New Roman"/>
          <w:color w:val="002060"/>
        </w:rPr>
        <w:t>Betagen</w:t>
      </w:r>
      <w:proofErr w:type="spellEnd"/>
      <w:r w:rsidRPr="003112A8">
        <w:rPr>
          <w:rFonts w:ascii="Malgun Gothic" w:eastAsia="Malgun Gothic" w:hAnsi="Malgun Gothic" w:cs="Times New Roman"/>
          <w:color w:val="002060"/>
        </w:rPr>
        <w:t xml:space="preserve"> has signed a long-term land lease agreement for 35,932 square </w:t>
      </w:r>
      <w:proofErr w:type="spellStart"/>
      <w:r w:rsidRPr="003112A8">
        <w:rPr>
          <w:rFonts w:ascii="Malgun Gothic" w:eastAsia="Malgun Gothic" w:hAnsi="Malgun Gothic" w:cs="Times New Roman"/>
          <w:color w:val="002060"/>
        </w:rPr>
        <w:t>metres</w:t>
      </w:r>
      <w:proofErr w:type="spellEnd"/>
      <w:r w:rsidRPr="003112A8">
        <w:rPr>
          <w:rFonts w:ascii="Malgun Gothic" w:eastAsia="Malgun Gothic" w:hAnsi="Malgun Gothic" w:cs="Times New Roman"/>
          <w:color w:val="002060"/>
        </w:rPr>
        <w:t xml:space="preserve"> at Tin Nghia's An Phuoc Industrial Park.</w:t>
      </w:r>
    </w:p>
    <w:p w14:paraId="0540278C" w14:textId="77777777" w:rsidR="003112A8" w:rsidRPr="003112A8" w:rsidRDefault="003112A8" w:rsidP="003112A8">
      <w:pPr>
        <w:spacing w:line="288" w:lineRule="auto"/>
        <w:jc w:val="both"/>
        <w:rPr>
          <w:rFonts w:ascii="Malgun Gothic" w:eastAsia="Malgun Gothic" w:hAnsi="Malgun Gothic" w:cs="Times New Roman"/>
          <w:color w:val="002060"/>
        </w:rPr>
      </w:pPr>
      <w:r w:rsidRPr="003112A8">
        <w:rPr>
          <w:rFonts w:ascii="Malgun Gothic" w:eastAsia="Malgun Gothic" w:hAnsi="Malgun Gothic" w:cs="Times New Roman"/>
          <w:color w:val="002060"/>
        </w:rPr>
        <w:t>The deal marks a key milestone in the company's regional expansion and will establish the </w:t>
      </w:r>
      <w:hyperlink r:id="rId10" w:history="1">
        <w:r w:rsidRPr="003112A8">
          <w:rPr>
            <w:rFonts w:ascii="Malgun Gothic" w:eastAsia="Malgun Gothic" w:hAnsi="Malgun Gothic" w:cs="Times New Roman"/>
            <w:color w:val="002060"/>
            <w:u w:val="single"/>
          </w:rPr>
          <w:t>Thai</w:t>
        </w:r>
      </w:hyperlink>
      <w:r w:rsidRPr="003112A8">
        <w:rPr>
          <w:rFonts w:ascii="Malgun Gothic" w:eastAsia="Malgun Gothic" w:hAnsi="Malgun Gothic" w:cs="Times New Roman"/>
          <w:color w:val="002060"/>
        </w:rPr>
        <w:t> corporation's first production facility in Vietnam.</w:t>
      </w:r>
    </w:p>
    <w:p w14:paraId="67E53C3B" w14:textId="77777777" w:rsidR="003112A8" w:rsidRPr="003112A8" w:rsidRDefault="003112A8" w:rsidP="003112A8">
      <w:pPr>
        <w:spacing w:after="225" w:line="288" w:lineRule="auto"/>
        <w:jc w:val="both"/>
        <w:rPr>
          <w:rFonts w:ascii="Malgun Gothic" w:eastAsia="Malgun Gothic" w:hAnsi="Malgun Gothic" w:cs="Times New Roman"/>
          <w:color w:val="002060"/>
        </w:rPr>
      </w:pPr>
      <w:r w:rsidRPr="003112A8">
        <w:rPr>
          <w:rFonts w:ascii="Malgun Gothic" w:eastAsia="Malgun Gothic" w:hAnsi="Malgun Gothic" w:cs="Times New Roman"/>
          <w:color w:val="002060"/>
        </w:rPr>
        <w:t xml:space="preserve">Founded in 1991 in Thailand, </w:t>
      </w:r>
      <w:proofErr w:type="spellStart"/>
      <w:r w:rsidRPr="003112A8">
        <w:rPr>
          <w:rFonts w:ascii="Malgun Gothic" w:eastAsia="Malgun Gothic" w:hAnsi="Malgun Gothic" w:cs="Times New Roman"/>
          <w:color w:val="002060"/>
        </w:rPr>
        <w:t>Betagen</w:t>
      </w:r>
      <w:proofErr w:type="spellEnd"/>
      <w:r w:rsidRPr="003112A8">
        <w:rPr>
          <w:rFonts w:ascii="Malgun Gothic" w:eastAsia="Malgun Gothic" w:hAnsi="Malgun Gothic" w:cs="Times New Roman"/>
          <w:color w:val="002060"/>
        </w:rPr>
        <w:t xml:space="preserve"> is a dairy company known for producing and distributing </w:t>
      </w:r>
      <w:proofErr w:type="spellStart"/>
      <w:r w:rsidRPr="003112A8">
        <w:rPr>
          <w:rFonts w:ascii="Malgun Gothic" w:eastAsia="Malgun Gothic" w:hAnsi="Malgun Gothic" w:cs="Times New Roman"/>
          <w:color w:val="002060"/>
        </w:rPr>
        <w:t>pasteurised</w:t>
      </w:r>
      <w:proofErr w:type="spellEnd"/>
      <w:r w:rsidRPr="003112A8">
        <w:rPr>
          <w:rFonts w:ascii="Malgun Gothic" w:eastAsia="Malgun Gothic" w:hAnsi="Malgun Gothic" w:cs="Times New Roman"/>
          <w:color w:val="002060"/>
        </w:rPr>
        <w:t xml:space="preserve"> yogurt drinks, best known for its flagship cultured milk. </w:t>
      </w:r>
      <w:proofErr w:type="spellStart"/>
      <w:r w:rsidRPr="003112A8">
        <w:rPr>
          <w:rFonts w:ascii="Malgun Gothic" w:eastAsia="Malgun Gothic" w:hAnsi="Malgun Gothic" w:cs="Times New Roman"/>
          <w:color w:val="002060"/>
        </w:rPr>
        <w:t>Betagen</w:t>
      </w:r>
      <w:proofErr w:type="spellEnd"/>
      <w:r w:rsidRPr="003112A8">
        <w:rPr>
          <w:rFonts w:ascii="Malgun Gothic" w:eastAsia="Malgun Gothic" w:hAnsi="Malgun Gothic" w:cs="Times New Roman"/>
          <w:color w:val="002060"/>
        </w:rPr>
        <w:t xml:space="preserve"> is a market leader in Thailand and has expanded through regional exports and has a notable presence in Vietnam. </w:t>
      </w:r>
      <w:proofErr w:type="spellStart"/>
      <w:r w:rsidRPr="003112A8">
        <w:rPr>
          <w:rFonts w:ascii="Malgun Gothic" w:eastAsia="Malgun Gothic" w:hAnsi="Malgun Gothic" w:cs="Times New Roman"/>
          <w:color w:val="002060"/>
        </w:rPr>
        <w:t>Betagen</w:t>
      </w:r>
      <w:proofErr w:type="spellEnd"/>
      <w:r w:rsidRPr="003112A8">
        <w:rPr>
          <w:rFonts w:ascii="Malgun Gothic" w:eastAsia="Malgun Gothic" w:hAnsi="Malgun Gothic" w:cs="Times New Roman"/>
          <w:color w:val="002060"/>
        </w:rPr>
        <w:t xml:space="preserve"> Vietnam Co., Ltd. was established in 2007, and continues to bring high-quality dairy products to Vietnamese consumers that meet international standards.</w:t>
      </w:r>
    </w:p>
    <w:p w14:paraId="60448B48" w14:textId="77777777" w:rsidR="003112A8" w:rsidRPr="003112A8" w:rsidRDefault="003112A8" w:rsidP="003112A8">
      <w:pPr>
        <w:spacing w:after="225" w:line="288" w:lineRule="auto"/>
        <w:jc w:val="both"/>
        <w:rPr>
          <w:rFonts w:ascii="Malgun Gothic" w:eastAsia="Malgun Gothic" w:hAnsi="Malgun Gothic" w:cs="Times New Roman"/>
          <w:color w:val="002060"/>
        </w:rPr>
      </w:pPr>
      <w:r w:rsidRPr="003112A8">
        <w:rPr>
          <w:rFonts w:ascii="Malgun Gothic" w:eastAsia="Malgun Gothic" w:hAnsi="Malgun Gothic" w:cs="Times New Roman"/>
          <w:color w:val="002060"/>
        </w:rPr>
        <w:t xml:space="preserve">Kitti </w:t>
      </w:r>
      <w:proofErr w:type="spellStart"/>
      <w:r w:rsidRPr="003112A8">
        <w:rPr>
          <w:rFonts w:ascii="Malgun Gothic" w:eastAsia="Malgun Gothic" w:hAnsi="Malgun Gothic" w:cs="Times New Roman"/>
          <w:color w:val="002060"/>
        </w:rPr>
        <w:t>Sawangarom</w:t>
      </w:r>
      <w:proofErr w:type="spellEnd"/>
      <w:r w:rsidRPr="003112A8">
        <w:rPr>
          <w:rFonts w:ascii="Malgun Gothic" w:eastAsia="Malgun Gothic" w:hAnsi="Malgun Gothic" w:cs="Times New Roman"/>
          <w:color w:val="002060"/>
        </w:rPr>
        <w:t xml:space="preserve">, general manager of </w:t>
      </w:r>
      <w:proofErr w:type="spellStart"/>
      <w:r w:rsidRPr="003112A8">
        <w:rPr>
          <w:rFonts w:ascii="Malgun Gothic" w:eastAsia="Malgun Gothic" w:hAnsi="Malgun Gothic" w:cs="Times New Roman"/>
          <w:color w:val="002060"/>
        </w:rPr>
        <w:t>Betagen</w:t>
      </w:r>
      <w:proofErr w:type="spellEnd"/>
      <w:r w:rsidRPr="003112A8">
        <w:rPr>
          <w:rFonts w:ascii="Malgun Gothic" w:eastAsia="Malgun Gothic" w:hAnsi="Malgun Gothic" w:cs="Times New Roman"/>
          <w:color w:val="002060"/>
        </w:rPr>
        <w:t xml:space="preserve"> Vietnam, “Establishing our first manufacturing facility in Vietnam is a major milestone in </w:t>
      </w:r>
      <w:proofErr w:type="spellStart"/>
      <w:r w:rsidRPr="003112A8">
        <w:rPr>
          <w:rFonts w:ascii="Malgun Gothic" w:eastAsia="Malgun Gothic" w:hAnsi="Malgun Gothic" w:cs="Times New Roman"/>
          <w:color w:val="002060"/>
        </w:rPr>
        <w:t>Betagen's</w:t>
      </w:r>
      <w:proofErr w:type="spellEnd"/>
      <w:r w:rsidRPr="003112A8">
        <w:rPr>
          <w:rFonts w:ascii="Malgun Gothic" w:eastAsia="Malgun Gothic" w:hAnsi="Malgun Gothic" w:cs="Times New Roman"/>
          <w:color w:val="002060"/>
        </w:rPr>
        <w:t xml:space="preserve"> regional expansion. We are proud to take this important step towards strengthening our long-term presence in the country, and believe this project reflects our commitment to sustainable growth. At </w:t>
      </w:r>
      <w:proofErr w:type="spellStart"/>
      <w:r w:rsidRPr="003112A8">
        <w:rPr>
          <w:rFonts w:ascii="Malgun Gothic" w:eastAsia="Malgun Gothic" w:hAnsi="Malgun Gothic" w:cs="Times New Roman"/>
          <w:color w:val="002060"/>
        </w:rPr>
        <w:t>Betagen</w:t>
      </w:r>
      <w:proofErr w:type="spellEnd"/>
      <w:r w:rsidRPr="003112A8">
        <w:rPr>
          <w:rFonts w:ascii="Malgun Gothic" w:eastAsia="Malgun Gothic" w:hAnsi="Malgun Gothic" w:cs="Times New Roman"/>
          <w:color w:val="002060"/>
        </w:rPr>
        <w:t>, we believe we prosper together with the communities we serve.”</w:t>
      </w:r>
    </w:p>
    <w:p w14:paraId="40A03FEB" w14:textId="77777777" w:rsidR="003112A8" w:rsidRPr="003112A8" w:rsidRDefault="003112A8" w:rsidP="003112A8">
      <w:pPr>
        <w:spacing w:after="225" w:line="288" w:lineRule="auto"/>
        <w:jc w:val="both"/>
        <w:rPr>
          <w:rFonts w:ascii="Malgun Gothic" w:eastAsia="Malgun Gothic" w:hAnsi="Malgun Gothic" w:cs="Times New Roman"/>
          <w:color w:val="002060"/>
        </w:rPr>
      </w:pPr>
      <w:r w:rsidRPr="003112A8">
        <w:rPr>
          <w:rFonts w:ascii="Malgun Gothic" w:eastAsia="Malgun Gothic" w:hAnsi="Malgun Gothic" w:cs="Times New Roman"/>
          <w:color w:val="002060"/>
        </w:rPr>
        <w:t>Strategically located in Dong Nai, An Phuoc IP is owned and managed by Tin Nghia Corporation. This prime location is just 60 minutes from Ho Chi Minh City and near the new Long Thanh International Airport.</w:t>
      </w:r>
    </w:p>
    <w:p w14:paraId="5EC0F063" w14:textId="77777777" w:rsidR="003112A8" w:rsidRPr="003112A8" w:rsidRDefault="003112A8" w:rsidP="003112A8">
      <w:pPr>
        <w:spacing w:after="225" w:line="288" w:lineRule="auto"/>
        <w:jc w:val="both"/>
        <w:rPr>
          <w:rFonts w:ascii="Malgun Gothic" w:eastAsia="Malgun Gothic" w:hAnsi="Malgun Gothic" w:cs="Times New Roman"/>
          <w:color w:val="002060"/>
        </w:rPr>
      </w:pPr>
      <w:proofErr w:type="spellStart"/>
      <w:r w:rsidRPr="003112A8">
        <w:rPr>
          <w:rFonts w:ascii="Malgun Gothic" w:eastAsia="Malgun Gothic" w:hAnsi="Malgun Gothic" w:cs="Times New Roman"/>
          <w:color w:val="002060"/>
        </w:rPr>
        <w:t>Recognised</w:t>
      </w:r>
      <w:proofErr w:type="spellEnd"/>
      <w:r w:rsidRPr="003112A8">
        <w:rPr>
          <w:rFonts w:ascii="Malgun Gothic" w:eastAsia="Malgun Gothic" w:hAnsi="Malgun Gothic" w:cs="Times New Roman"/>
          <w:color w:val="002060"/>
        </w:rPr>
        <w:t xml:space="preserve"> for its high-quality infrastructure, reliable utilities, and strong connections to major highways and ports, An Phuoc IP is home to a thriving international manufacturing community. The park's strategic positioning and investor-friendly approach make it an ideal launchpad for global manufacturers looking to expand in Southeast Asia.</w:t>
      </w:r>
    </w:p>
    <w:p w14:paraId="2185E1D7" w14:textId="378531D4" w:rsidR="00B059DC" w:rsidRPr="003112A8" w:rsidRDefault="003112A8" w:rsidP="003112A8">
      <w:pPr>
        <w:spacing w:line="288" w:lineRule="auto"/>
        <w:jc w:val="both"/>
        <w:rPr>
          <w:rFonts w:ascii="Malgun Gothic" w:eastAsia="Malgun Gothic" w:hAnsi="Malgun Gothic" w:cs="Times New Roman"/>
          <w:color w:val="002060"/>
        </w:rPr>
      </w:pPr>
      <w:r w:rsidRPr="003112A8">
        <w:rPr>
          <w:rFonts w:ascii="Malgun Gothic" w:eastAsia="Malgun Gothic" w:hAnsi="Malgun Gothic" w:cs="Times New Roman"/>
          <w:color w:val="002060"/>
        </w:rPr>
        <w:t>Hoang Nguyen Thanh, deputy general director at Tin Nghia An Phuoc IP, “</w:t>
      </w:r>
      <w:proofErr w:type="spellStart"/>
      <w:r w:rsidRPr="003112A8">
        <w:rPr>
          <w:rFonts w:ascii="Malgun Gothic" w:eastAsia="Malgun Gothic" w:hAnsi="Malgun Gothic" w:cs="Times New Roman"/>
          <w:color w:val="002060"/>
        </w:rPr>
        <w:t>Betagen</w:t>
      </w:r>
      <w:proofErr w:type="spellEnd"/>
      <w:r w:rsidRPr="003112A8">
        <w:rPr>
          <w:rFonts w:ascii="Malgun Gothic" w:eastAsia="Malgun Gothic" w:hAnsi="Malgun Gothic" w:cs="Times New Roman"/>
          <w:color w:val="002060"/>
        </w:rPr>
        <w:t xml:space="preserve">, a leading name in Thailand's fermented milk drink industry, is expanding its distribution not only in Vietnam but across many other countries. Establishing this factory in An Phuoc Industrial Park highlights the strong and long-term partnership between Thailand and Vietnam, as well as between </w:t>
      </w:r>
      <w:proofErr w:type="spellStart"/>
      <w:r w:rsidRPr="003112A8">
        <w:rPr>
          <w:rFonts w:ascii="Malgun Gothic" w:eastAsia="Malgun Gothic" w:hAnsi="Malgun Gothic" w:cs="Times New Roman"/>
          <w:color w:val="002060"/>
        </w:rPr>
        <w:t>Betagen</w:t>
      </w:r>
      <w:proofErr w:type="spellEnd"/>
      <w:r w:rsidRPr="003112A8">
        <w:rPr>
          <w:rFonts w:ascii="Malgun Gothic" w:eastAsia="Malgun Gothic" w:hAnsi="Malgun Gothic" w:cs="Times New Roman"/>
          <w:color w:val="002060"/>
        </w:rPr>
        <w:t xml:space="preserve"> and Tin Nghia. I am confident this project will be successful and serve as a strong foundation for continued growth in the Vietnamese market and beyond.”</w:t>
      </w:r>
    </w:p>
    <w:bookmarkStart w:id="1092" w:name="_Toc198816068"/>
    <w:bookmarkStart w:id="1093" w:name="_Toc199419430"/>
    <w:bookmarkStart w:id="1094" w:name="_Toc200013603"/>
    <w:bookmarkStart w:id="1095" w:name="_Toc200628579"/>
    <w:bookmarkStart w:id="1096" w:name="_Toc201837361"/>
    <w:bookmarkStart w:id="1097" w:name="_Toc202445696"/>
    <w:bookmarkStart w:id="1098" w:name="_Toc203047562"/>
    <w:bookmarkStart w:id="1099" w:name="_Toc203655866"/>
    <w:bookmarkStart w:id="1100" w:name="_Toc204262804"/>
    <w:bookmarkStart w:id="1101" w:name="_Toc204862963"/>
    <w:bookmarkStart w:id="1102" w:name="_Toc205466591"/>
    <w:bookmarkStart w:id="1103" w:name="_Toc206074509"/>
    <w:bookmarkStart w:id="1104" w:name="_Toc207184403"/>
    <w:bookmarkStart w:id="1105" w:name="_Toc207888607"/>
    <w:bookmarkStart w:id="1106" w:name="_Toc208493631"/>
    <w:bookmarkStart w:id="1107" w:name="_Toc208493709"/>
    <w:bookmarkStart w:id="1108" w:name="_Toc209099453"/>
    <w:bookmarkStart w:id="1109" w:name="_Toc209702680"/>
    <w:bookmarkStart w:id="1110" w:name="_Toc210305244"/>
    <w:bookmarkStart w:id="1111" w:name="_Toc210911922"/>
    <w:bookmarkStart w:id="1112" w:name="_Toc210912014"/>
    <w:bookmarkStart w:id="1113" w:name="_Toc211518245"/>
    <w:bookmarkStart w:id="1114" w:name="_Toc212118928"/>
    <w:bookmarkStart w:id="1115" w:name="_Toc212726921"/>
    <w:p w14:paraId="4C575E5A" w14:textId="77777777" w:rsidR="003112A8" w:rsidRPr="00F908B5" w:rsidRDefault="003112A8" w:rsidP="003112A8">
      <w:pPr>
        <w:spacing w:line="288" w:lineRule="auto"/>
        <w:jc w:val="right"/>
        <w:rPr>
          <w:rStyle w:val="Hyperlink"/>
          <w:rFonts w:ascii="Malgun Gothic" w:eastAsia="Malgun Gothic" w:hAnsi="Malgun Gothic" w:cs="Times New Roman"/>
          <w:color w:val="002060"/>
        </w:rPr>
      </w:pPr>
      <w:r w:rsidRPr="00F908B5">
        <w:rPr>
          <w:rFonts w:ascii="Malgun Gothic" w:eastAsia="Malgun Gothic" w:hAnsi="Malgun Gothic"/>
        </w:rPr>
        <w:lastRenderedPageBreak/>
        <w:fldChar w:fldCharType="begin"/>
      </w:r>
      <w:r w:rsidRPr="00F908B5">
        <w:rPr>
          <w:rFonts w:ascii="Malgun Gothic" w:eastAsia="Malgun Gothic" w:hAnsi="Malgun Gothic"/>
        </w:rPr>
        <w:instrText xml:space="preserve"> HYPERLINK \l "_top" </w:instrText>
      </w:r>
      <w:r w:rsidRPr="00F908B5">
        <w:rPr>
          <w:rFonts w:ascii="Malgun Gothic" w:eastAsia="Malgun Gothic" w:hAnsi="Malgun Gothic"/>
        </w:rPr>
      </w:r>
      <w:r w:rsidRPr="00F908B5">
        <w:rPr>
          <w:rFonts w:ascii="Malgun Gothic" w:eastAsia="Malgun Gothic" w:hAnsi="Malgun Gothic"/>
        </w:rPr>
        <w:fldChar w:fldCharType="separate"/>
      </w:r>
      <w:r w:rsidRPr="00F908B5">
        <w:rPr>
          <w:rStyle w:val="Hyperlink"/>
          <w:rFonts w:ascii="Malgun Gothic" w:eastAsia="Malgun Gothic" w:hAnsi="Malgun Gothic" w:cs="Times New Roman"/>
          <w:color w:val="002060"/>
        </w:rPr>
        <w:t>Back to Top</w:t>
      </w:r>
      <w:r w:rsidRPr="00F908B5">
        <w:rPr>
          <w:rStyle w:val="Hyperlink"/>
          <w:rFonts w:ascii="Malgun Gothic" w:eastAsia="Malgun Gothic" w:hAnsi="Malgun Gothic" w:cs="Times New Roman"/>
          <w:color w:val="002060"/>
        </w:rPr>
        <w:fldChar w:fldCharType="end"/>
      </w:r>
    </w:p>
    <w:p w14:paraId="13E7BAF8" w14:textId="77777777" w:rsidR="00F47E8F" w:rsidRPr="00F908B5" w:rsidRDefault="00F47E8F" w:rsidP="004F381D">
      <w:pPr>
        <w:pStyle w:val="Heading1"/>
        <w:shd w:val="clear" w:color="auto" w:fill="FFFFFF"/>
        <w:spacing w:before="0" w:line="288" w:lineRule="atLeast"/>
        <w:rPr>
          <w:rFonts w:ascii="Malgun Gothic" w:eastAsia="Malgun Gothic" w:hAnsi="Malgun Gothic" w:cs="Times New Roman"/>
          <w:color w:val="002060"/>
        </w:rPr>
      </w:pPr>
    </w:p>
    <w:p w14:paraId="4B5C650D" w14:textId="77777777" w:rsidR="003112A8" w:rsidRDefault="003112A8" w:rsidP="004F381D">
      <w:pPr>
        <w:pStyle w:val="Heading1"/>
        <w:shd w:val="clear" w:color="auto" w:fill="FFFFFF"/>
        <w:spacing w:before="0" w:line="288" w:lineRule="atLeast"/>
        <w:rPr>
          <w:rFonts w:ascii="Malgun Gothic" w:eastAsia="Malgun Gothic" w:hAnsi="Malgun Gothic" w:cs="Times New Roman"/>
          <w:color w:val="002060"/>
        </w:rPr>
      </w:pPr>
      <w:bookmarkStart w:id="1116" w:name="_Toc213334257"/>
      <w:bookmarkStart w:id="1117" w:name="_Toc213924606"/>
    </w:p>
    <w:p w14:paraId="7FB3C5F8" w14:textId="77777777" w:rsidR="007106AE" w:rsidRDefault="007106AE" w:rsidP="004F381D">
      <w:pPr>
        <w:pStyle w:val="Heading1"/>
        <w:shd w:val="clear" w:color="auto" w:fill="FFFFFF"/>
        <w:spacing w:before="0" w:line="288" w:lineRule="atLeast"/>
        <w:rPr>
          <w:rFonts w:ascii="Malgun Gothic" w:eastAsia="Malgun Gothic" w:hAnsi="Malgun Gothic" w:cs="Times New Roman"/>
          <w:color w:val="002060"/>
        </w:rPr>
      </w:pPr>
    </w:p>
    <w:p w14:paraId="1F24C727" w14:textId="73899205" w:rsidR="003630A1" w:rsidRPr="00F908B5" w:rsidRDefault="00664BCE" w:rsidP="004F381D">
      <w:pPr>
        <w:pStyle w:val="Heading1"/>
        <w:shd w:val="clear" w:color="auto" w:fill="FFFFFF"/>
        <w:spacing w:before="0" w:line="288" w:lineRule="atLeast"/>
        <w:rPr>
          <w:rFonts w:ascii="Malgun Gothic" w:eastAsia="Malgun Gothic" w:hAnsi="Malgun Gothic" w:cs="Times New Roman"/>
          <w:color w:val="002060"/>
        </w:rPr>
      </w:pPr>
      <w:bookmarkStart w:id="1118" w:name="_Toc214539948"/>
      <w:r w:rsidRPr="00F908B5">
        <w:rPr>
          <w:rFonts w:ascii="Malgun Gothic" w:eastAsia="Malgun Gothic" w:hAnsi="Malgun Gothic" w:cs="Times New Roman"/>
          <w:color w:val="002060"/>
        </w:rPr>
        <w:t>PROPERTY</w:t>
      </w:r>
      <w:bookmarkEnd w:id="843"/>
      <w:bookmarkEnd w:id="844"/>
      <w:bookmarkEnd w:id="845"/>
      <w:bookmarkEnd w:id="846"/>
      <w:bookmarkEnd w:id="847"/>
      <w:bookmarkEnd w:id="848"/>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p>
    <w:p w14:paraId="12DE2869" w14:textId="77777777" w:rsidR="00FF2F1E" w:rsidRPr="00F908B5" w:rsidRDefault="00FF2F1E" w:rsidP="00FF2F1E">
      <w:pPr>
        <w:rPr>
          <w:rFonts w:ascii="Malgun Gothic" w:eastAsia="Malgun Gothic" w:hAnsi="Malgun Gothic"/>
        </w:rPr>
      </w:pPr>
    </w:p>
    <w:p w14:paraId="3AB8D4BA" w14:textId="77777777" w:rsidR="00254EAA" w:rsidRPr="00254EAA" w:rsidRDefault="00254EAA" w:rsidP="00FD4BAD">
      <w:pPr>
        <w:spacing w:after="161" w:line="288" w:lineRule="auto"/>
        <w:jc w:val="both"/>
        <w:outlineLvl w:val="0"/>
        <w:rPr>
          <w:rFonts w:ascii="Malgun Gothic" w:eastAsia="Malgun Gothic" w:hAnsi="Malgun Gothic" w:cs="Times New Roman"/>
          <w:b/>
          <w:bCs/>
          <w:color w:val="002060"/>
          <w:kern w:val="36"/>
          <w:sz w:val="28"/>
          <w:szCs w:val="28"/>
        </w:rPr>
      </w:pPr>
      <w:bookmarkStart w:id="1119" w:name="_Toc214539949"/>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r w:rsidRPr="00254EAA">
        <w:rPr>
          <w:rFonts w:ascii="Malgun Gothic" w:eastAsia="Malgun Gothic" w:hAnsi="Malgun Gothic" w:cs="Times New Roman"/>
          <w:b/>
          <w:bCs/>
          <w:color w:val="002060"/>
          <w:kern w:val="36"/>
          <w:sz w:val="28"/>
          <w:szCs w:val="28"/>
        </w:rPr>
        <w:t>Government to propose Land Law draft easing land recovery procedures</w:t>
      </w:r>
      <w:bookmarkEnd w:id="1119"/>
    </w:p>
    <w:p w14:paraId="508BFA57" w14:textId="74A691FD" w:rsidR="00254EAA" w:rsidRPr="00254EAA" w:rsidRDefault="00FD4BAD" w:rsidP="00FD4BAD">
      <w:pPr>
        <w:spacing w:after="150" w:line="288" w:lineRule="auto"/>
        <w:jc w:val="both"/>
        <w:rPr>
          <w:rFonts w:ascii="Malgun Gothic" w:eastAsia="Malgun Gothic" w:hAnsi="Malgun Gothic" w:cs="Times New Roman"/>
          <w:i/>
          <w:iCs/>
          <w:color w:val="002060"/>
          <w:sz w:val="18"/>
          <w:szCs w:val="18"/>
        </w:rPr>
      </w:pPr>
      <w:r w:rsidRPr="00FD4BAD">
        <w:rPr>
          <w:rFonts w:ascii="Malgun Gothic" w:eastAsia="Malgun Gothic" w:hAnsi="Malgun Gothic" w:cs="Times New Roman"/>
          <w:i/>
          <w:iCs/>
          <w:color w:val="002060"/>
          <w:sz w:val="18"/>
          <w:szCs w:val="18"/>
        </w:rPr>
        <w:t>VIR</w:t>
      </w:r>
    </w:p>
    <w:p w14:paraId="250FC927" w14:textId="77777777" w:rsidR="00254EAA" w:rsidRPr="00254EAA" w:rsidRDefault="00254EAA" w:rsidP="00FD4BAD">
      <w:pPr>
        <w:spacing w:after="150" w:line="288" w:lineRule="auto"/>
        <w:jc w:val="both"/>
        <w:rPr>
          <w:rFonts w:ascii="Malgun Gothic" w:eastAsia="Malgun Gothic" w:hAnsi="Malgun Gothic" w:cs="Times New Roman"/>
          <w:color w:val="002060"/>
        </w:rPr>
      </w:pPr>
      <w:r w:rsidRPr="00254EAA">
        <w:rPr>
          <w:rFonts w:ascii="Malgun Gothic" w:eastAsia="Malgun Gothic" w:hAnsi="Malgun Gothic" w:cs="Times New Roman"/>
          <w:color w:val="002060"/>
        </w:rPr>
        <w:t>The government is set to present a draft resolution to simplify procedures under the Land Law, aiming to ease implementation challenges.</w:t>
      </w:r>
    </w:p>
    <w:p w14:paraId="1D993C28" w14:textId="77777777" w:rsidR="00254EAA" w:rsidRPr="00254EAA" w:rsidRDefault="00254EAA" w:rsidP="00FD4BAD">
      <w:pPr>
        <w:spacing w:after="225" w:line="288" w:lineRule="auto"/>
        <w:jc w:val="both"/>
        <w:rPr>
          <w:rFonts w:ascii="Malgun Gothic" w:eastAsia="Malgun Gothic" w:hAnsi="Malgun Gothic" w:cs="Times New Roman"/>
          <w:color w:val="002060"/>
        </w:rPr>
      </w:pPr>
      <w:r w:rsidRPr="00254EAA">
        <w:rPr>
          <w:rFonts w:ascii="Malgun Gothic" w:eastAsia="Malgun Gothic" w:hAnsi="Malgun Gothic" w:cs="Times New Roman"/>
          <w:color w:val="002060"/>
        </w:rPr>
        <w:t>A draft resolution introducing mechanisms to remove complexities in the implementation of the Land Law will be submitted to the National Assembly (NA) this week. The resolution will be presented on November 18, with a group discussion session scheduled for the morning of November 19.</w:t>
      </w:r>
    </w:p>
    <w:p w14:paraId="1AA590E4" w14:textId="77777777" w:rsidR="00254EAA" w:rsidRPr="00254EAA" w:rsidRDefault="00254EAA" w:rsidP="00FD4BAD">
      <w:pPr>
        <w:spacing w:after="225" w:line="288" w:lineRule="auto"/>
        <w:jc w:val="both"/>
        <w:rPr>
          <w:rFonts w:ascii="Malgun Gothic" w:eastAsia="Malgun Gothic" w:hAnsi="Malgun Gothic" w:cs="Times New Roman"/>
          <w:color w:val="002060"/>
        </w:rPr>
      </w:pPr>
      <w:r w:rsidRPr="00254EAA">
        <w:rPr>
          <w:rFonts w:ascii="Malgun Gothic" w:eastAsia="Malgun Gothic" w:hAnsi="Malgun Gothic" w:cs="Times New Roman"/>
          <w:color w:val="002060"/>
        </w:rPr>
        <w:t xml:space="preserve">The submission by the government proposes adding three specific cases in which the state can recover land for socioeconomic development in the national and public interest. It also consolidates rules on land recovery for national </w:t>
      </w:r>
      <w:proofErr w:type="spellStart"/>
      <w:r w:rsidRPr="00254EAA">
        <w:rPr>
          <w:rFonts w:ascii="Malgun Gothic" w:eastAsia="Malgun Gothic" w:hAnsi="Malgun Gothic" w:cs="Times New Roman"/>
          <w:color w:val="002060"/>
        </w:rPr>
        <w:t>defence</w:t>
      </w:r>
      <w:proofErr w:type="spellEnd"/>
      <w:r w:rsidRPr="00254EAA">
        <w:rPr>
          <w:rFonts w:ascii="Malgun Gothic" w:eastAsia="Malgun Gothic" w:hAnsi="Malgun Gothic" w:cs="Times New Roman"/>
          <w:color w:val="002060"/>
        </w:rPr>
        <w:t xml:space="preserve"> and security, for socioeconomic projects, and based on the progress of investment projects, including provisions on compensation, support, and resettlement.</w:t>
      </w:r>
    </w:p>
    <w:p w14:paraId="5CB443CF" w14:textId="77777777" w:rsidR="00254EAA" w:rsidRPr="00254EAA" w:rsidRDefault="00254EAA" w:rsidP="00FD4BAD">
      <w:pPr>
        <w:spacing w:after="225" w:line="288" w:lineRule="auto"/>
        <w:jc w:val="both"/>
        <w:rPr>
          <w:rFonts w:ascii="Malgun Gothic" w:eastAsia="Malgun Gothic" w:hAnsi="Malgun Gothic" w:cs="Times New Roman"/>
          <w:color w:val="002060"/>
        </w:rPr>
      </w:pPr>
      <w:r w:rsidRPr="00254EAA">
        <w:rPr>
          <w:rFonts w:ascii="Malgun Gothic" w:eastAsia="Malgun Gothic" w:hAnsi="Malgun Gothic" w:cs="Times New Roman"/>
          <w:color w:val="002060"/>
        </w:rPr>
        <w:t>The draft proposes that land prices for compensation and resettlement be calculated based on the official land price list and applicable adjustment coefficients. Land users would have the option to pay rent either as a one-time lump sum or annually, except for land used by public non-business units.</w:t>
      </w:r>
    </w:p>
    <w:p w14:paraId="0A9A32E5" w14:textId="77777777" w:rsidR="00254EAA" w:rsidRPr="00254EAA" w:rsidRDefault="00254EAA" w:rsidP="00FD4BAD">
      <w:pPr>
        <w:spacing w:after="225" w:line="288" w:lineRule="auto"/>
        <w:jc w:val="both"/>
        <w:rPr>
          <w:rFonts w:ascii="Malgun Gothic" w:eastAsia="Malgun Gothic" w:hAnsi="Malgun Gothic" w:cs="Times New Roman"/>
          <w:color w:val="002060"/>
        </w:rPr>
      </w:pPr>
      <w:r w:rsidRPr="00254EAA">
        <w:rPr>
          <w:rFonts w:ascii="Malgun Gothic" w:eastAsia="Malgun Gothic" w:hAnsi="Malgun Gothic" w:cs="Times New Roman"/>
          <w:color w:val="002060"/>
        </w:rPr>
        <w:t>The government is also proposing regulations on the basis for calculating land use fees, land rental fees, and compensation when the State recovers land. These fees are calculated based on the land price list, the land price adjustment coefficient, and the percentage for calculating land use fees for each type of land according to the user and form of land use.</w:t>
      </w:r>
    </w:p>
    <w:p w14:paraId="589F34BC" w14:textId="77777777" w:rsidR="00254EAA" w:rsidRPr="00254EAA" w:rsidRDefault="00254EAA" w:rsidP="00FD4BAD">
      <w:pPr>
        <w:spacing w:after="225" w:line="288" w:lineRule="auto"/>
        <w:jc w:val="both"/>
        <w:rPr>
          <w:rFonts w:ascii="Malgun Gothic" w:eastAsia="Malgun Gothic" w:hAnsi="Malgun Gothic" w:cs="Times New Roman"/>
          <w:color w:val="002060"/>
        </w:rPr>
      </w:pPr>
      <w:r w:rsidRPr="00254EAA">
        <w:rPr>
          <w:rFonts w:ascii="Malgun Gothic" w:eastAsia="Malgun Gothic" w:hAnsi="Malgun Gothic" w:cs="Times New Roman"/>
          <w:color w:val="002060"/>
        </w:rPr>
        <w:t xml:space="preserve">At a meeting on November 5, Phan Van Mai, Chairman of the NA’s Committee for Economic and Financial Affairs, said, “The committee basically agreed with the necessity of issuing an NA resolution on policies for </w:t>
      </w:r>
      <w:r w:rsidRPr="00254EAA">
        <w:rPr>
          <w:rFonts w:ascii="Malgun Gothic" w:eastAsia="Malgun Gothic" w:hAnsi="Malgun Gothic" w:cs="Times New Roman"/>
          <w:color w:val="002060"/>
        </w:rPr>
        <w:lastRenderedPageBreak/>
        <w:t>addressing problems during the implementation of the 2024 Land Law for the reasons as mentioned by the government.”</w:t>
      </w:r>
    </w:p>
    <w:p w14:paraId="6EB6FD51" w14:textId="77777777" w:rsidR="00254EAA" w:rsidRPr="00254EAA" w:rsidRDefault="00254EAA" w:rsidP="00FD4BAD">
      <w:pPr>
        <w:spacing w:after="225" w:line="288" w:lineRule="auto"/>
        <w:jc w:val="both"/>
        <w:rPr>
          <w:rFonts w:ascii="Malgun Gothic" w:eastAsia="Malgun Gothic" w:hAnsi="Malgun Gothic" w:cs="Times New Roman"/>
          <w:color w:val="002060"/>
        </w:rPr>
      </w:pPr>
      <w:r w:rsidRPr="00254EAA">
        <w:rPr>
          <w:rFonts w:ascii="Malgun Gothic" w:eastAsia="Malgun Gothic" w:hAnsi="Malgun Gothic" w:cs="Times New Roman"/>
          <w:color w:val="002060"/>
        </w:rPr>
        <w:t>“The committee recommended further reviewing the draft to ensure compliance with the constitution, avoid contradictions or overlaps with existing laws, and guarantee feasibility, fairness, transparency, and protection of citizens’ rights and interests without triggering disputes or complaints,” he added.</w:t>
      </w:r>
    </w:p>
    <w:p w14:paraId="1DB084E6" w14:textId="6415042E" w:rsidR="0039550A" w:rsidRPr="00FD4BAD" w:rsidRDefault="00254EAA" w:rsidP="00FD4BAD">
      <w:pPr>
        <w:spacing w:line="288" w:lineRule="auto"/>
        <w:jc w:val="both"/>
        <w:rPr>
          <w:rStyle w:val="Hyperlink"/>
          <w:rFonts w:ascii="Malgun Gothic" w:eastAsia="Malgun Gothic" w:hAnsi="Malgun Gothic" w:cs="Times New Roman"/>
          <w:color w:val="002060"/>
          <w:u w:val="none"/>
        </w:rPr>
      </w:pPr>
      <w:r w:rsidRPr="00254EAA">
        <w:rPr>
          <w:rFonts w:ascii="Malgun Gothic" w:eastAsia="Malgun Gothic" w:hAnsi="Malgun Gothic" w:cs="Times New Roman"/>
          <w:color w:val="002060"/>
        </w:rPr>
        <w:t xml:space="preserve">According to the government, after more than a year of implementing the 2024 Land Law and guidance documents, the new policies have yielded initial positive results, helping unlock land resources for socioeconomic development. However, as new development requirements are arising in the new period, it is necessary to issue an NA resolution to continue </w:t>
      </w:r>
      <w:proofErr w:type="spellStart"/>
      <w:r w:rsidRPr="00254EAA">
        <w:rPr>
          <w:rFonts w:ascii="Malgun Gothic" w:eastAsia="Malgun Gothic" w:hAnsi="Malgun Gothic" w:cs="Times New Roman"/>
          <w:color w:val="002060"/>
        </w:rPr>
        <w:t>institutionalising</w:t>
      </w:r>
      <w:proofErr w:type="spellEnd"/>
      <w:r w:rsidRPr="00254EAA">
        <w:rPr>
          <w:rFonts w:ascii="Malgun Gothic" w:eastAsia="Malgun Gothic" w:hAnsi="Malgun Gothic" w:cs="Times New Roman"/>
          <w:color w:val="002060"/>
        </w:rPr>
        <w:t xml:space="preserve"> the Party's viewpoints and directions while tackling certain challenges.</w:t>
      </w:r>
    </w:p>
    <w:p w14:paraId="0974C56A" w14:textId="77777777" w:rsidR="00881894" w:rsidRPr="00F908B5" w:rsidRDefault="000D6DD4" w:rsidP="00881894">
      <w:pPr>
        <w:spacing w:line="288" w:lineRule="auto"/>
        <w:jc w:val="right"/>
        <w:rPr>
          <w:rStyle w:val="Hyperlink"/>
          <w:rFonts w:ascii="Malgun Gothic" w:eastAsia="Malgun Gothic" w:hAnsi="Malgun Gothic" w:cs="Times New Roman"/>
          <w:color w:val="002060"/>
        </w:rPr>
      </w:pPr>
      <w:hyperlink w:anchor="_top" w:history="1">
        <w:r w:rsidR="00881894" w:rsidRPr="00F908B5">
          <w:rPr>
            <w:rStyle w:val="Hyperlink"/>
            <w:rFonts w:ascii="Malgun Gothic" w:eastAsia="Malgun Gothic" w:hAnsi="Malgun Gothic" w:cs="Times New Roman"/>
            <w:color w:val="002060"/>
          </w:rPr>
          <w:t>Back to Top</w:t>
        </w:r>
      </w:hyperlink>
    </w:p>
    <w:p w14:paraId="370ED9DE" w14:textId="77777777" w:rsidR="0061536E" w:rsidRDefault="0061536E" w:rsidP="0061536E">
      <w:pPr>
        <w:shd w:val="clear" w:color="auto" w:fill="FFFFFF"/>
        <w:spacing w:after="0" w:line="600" w:lineRule="atLeast"/>
        <w:outlineLvl w:val="0"/>
        <w:rPr>
          <w:rFonts w:ascii="Georgia" w:eastAsia="Times New Roman" w:hAnsi="Georgia" w:cs="Times New Roman"/>
          <w:b/>
          <w:bCs/>
          <w:color w:val="333333"/>
          <w:spacing w:val="-15"/>
          <w:kern w:val="36"/>
          <w:sz w:val="54"/>
          <w:szCs w:val="54"/>
        </w:rPr>
      </w:pPr>
      <w:bookmarkStart w:id="1120" w:name="_Toc150433306"/>
      <w:bookmarkStart w:id="1121" w:name="_Toc151040605"/>
      <w:bookmarkStart w:id="1122" w:name="_Toc151645186"/>
      <w:bookmarkStart w:id="1123" w:name="_Toc152248771"/>
      <w:bookmarkStart w:id="1124" w:name="_Toc153458096"/>
      <w:bookmarkStart w:id="1125" w:name="_Toc154061711"/>
      <w:bookmarkStart w:id="1126" w:name="_Toc185497345"/>
      <w:bookmarkStart w:id="1127" w:name="_Toc186722702"/>
      <w:bookmarkStart w:id="1128" w:name="_Toc187326028"/>
      <w:bookmarkStart w:id="1129" w:name="_Toc187919327"/>
      <w:bookmarkStart w:id="1130" w:name="_Toc188519320"/>
      <w:bookmarkStart w:id="1131" w:name="_Toc189746412"/>
      <w:bookmarkStart w:id="1132" w:name="_Toc190348434"/>
      <w:bookmarkStart w:id="1133" w:name="_Toc190954019"/>
      <w:bookmarkStart w:id="1134" w:name="_Toc191559705"/>
      <w:bookmarkStart w:id="1135" w:name="_Toc192153156"/>
      <w:bookmarkStart w:id="1136" w:name="_Toc192767040"/>
      <w:bookmarkStart w:id="1137" w:name="_Toc193361548"/>
      <w:bookmarkStart w:id="1138" w:name="_Toc193977740"/>
      <w:bookmarkStart w:id="1139" w:name="_Toc194671403"/>
      <w:bookmarkStart w:id="1140" w:name="_Toc195192240"/>
      <w:bookmarkStart w:id="1141" w:name="_Toc195795581"/>
      <w:bookmarkStart w:id="1142" w:name="_Toc196395808"/>
      <w:bookmarkStart w:id="1143" w:name="_Toc197596767"/>
      <w:bookmarkStart w:id="1144" w:name="_Toc198210656"/>
      <w:bookmarkStart w:id="1145" w:name="_Toc198816072"/>
      <w:bookmarkStart w:id="1146" w:name="_Toc199419434"/>
      <w:bookmarkStart w:id="1147" w:name="_Toc200013609"/>
      <w:bookmarkStart w:id="1148" w:name="_Toc200628582"/>
      <w:bookmarkStart w:id="1149" w:name="_Toc201837364"/>
      <w:bookmarkStart w:id="1150" w:name="_Toc202445702"/>
      <w:bookmarkStart w:id="1151" w:name="_Toc203047566"/>
      <w:bookmarkStart w:id="1152" w:name="_Toc203655869"/>
      <w:bookmarkStart w:id="1153" w:name="_Toc204262807"/>
      <w:bookmarkStart w:id="1154" w:name="_Toc204862966"/>
      <w:bookmarkStart w:id="1155" w:name="_Toc205466596"/>
      <w:bookmarkStart w:id="1156" w:name="_Toc206074512"/>
      <w:bookmarkStart w:id="1157" w:name="_Toc207184407"/>
      <w:bookmarkStart w:id="1158" w:name="_Toc207888613"/>
      <w:bookmarkStart w:id="1159" w:name="_Toc208493636"/>
      <w:bookmarkStart w:id="1160" w:name="_Toc208493714"/>
      <w:bookmarkStart w:id="1161" w:name="_Toc209099457"/>
      <w:bookmarkStart w:id="1162" w:name="_Toc209702686"/>
      <w:bookmarkStart w:id="1163" w:name="_Toc210305250"/>
    </w:p>
    <w:p w14:paraId="43DB0823" w14:textId="51EAC831" w:rsidR="0061536E" w:rsidRPr="0061536E" w:rsidRDefault="0061536E" w:rsidP="0061536E">
      <w:pPr>
        <w:shd w:val="clear" w:color="auto" w:fill="FFFFFF"/>
        <w:spacing w:after="0" w:line="288" w:lineRule="auto"/>
        <w:jc w:val="both"/>
        <w:outlineLvl w:val="0"/>
        <w:rPr>
          <w:rFonts w:ascii="Malgun Gothic" w:eastAsia="Malgun Gothic" w:hAnsi="Malgun Gothic" w:cs="Times New Roman"/>
          <w:b/>
          <w:bCs/>
          <w:color w:val="002060"/>
          <w:spacing w:val="-15"/>
          <w:kern w:val="36"/>
          <w:sz w:val="28"/>
          <w:szCs w:val="28"/>
        </w:rPr>
      </w:pPr>
      <w:bookmarkStart w:id="1164" w:name="_Toc214539950"/>
      <w:r w:rsidRPr="0061536E">
        <w:rPr>
          <w:rFonts w:ascii="Malgun Gothic" w:eastAsia="Malgun Gothic" w:hAnsi="Malgun Gothic" w:cs="Times New Roman"/>
          <w:b/>
          <w:bCs/>
          <w:color w:val="002060"/>
          <w:spacing w:val="-15"/>
          <w:kern w:val="36"/>
          <w:sz w:val="28"/>
          <w:szCs w:val="28"/>
        </w:rPr>
        <w:t>HCMC apartment prices triple in 10 years</w:t>
      </w:r>
      <w:bookmarkEnd w:id="1164"/>
    </w:p>
    <w:p w14:paraId="44D4019A" w14:textId="216EB9D6" w:rsidR="0061536E" w:rsidRPr="0061536E" w:rsidRDefault="0061536E" w:rsidP="0061536E">
      <w:pPr>
        <w:shd w:val="clear" w:color="auto" w:fill="FFFFFF"/>
        <w:spacing w:after="75" w:line="288" w:lineRule="auto"/>
        <w:jc w:val="both"/>
        <w:rPr>
          <w:rFonts w:ascii="Malgun Gothic" w:eastAsia="Malgun Gothic" w:hAnsi="Malgun Gothic" w:cs="Arial"/>
          <w:i/>
          <w:iCs/>
          <w:color w:val="002060"/>
          <w:sz w:val="18"/>
          <w:szCs w:val="18"/>
        </w:rPr>
      </w:pPr>
      <w:proofErr w:type="spellStart"/>
      <w:r w:rsidRPr="0061536E">
        <w:rPr>
          <w:rFonts w:ascii="Malgun Gothic" w:eastAsia="Malgun Gothic" w:hAnsi="Malgun Gothic" w:cs="Arial"/>
          <w:i/>
          <w:iCs/>
          <w:color w:val="002060"/>
          <w:sz w:val="18"/>
          <w:szCs w:val="18"/>
        </w:rPr>
        <w:t>VNE</w:t>
      </w:r>
      <w:proofErr w:type="spellEnd"/>
    </w:p>
    <w:p w14:paraId="269C36B0" w14:textId="77777777" w:rsidR="0061536E" w:rsidRPr="0061536E" w:rsidRDefault="0061536E" w:rsidP="0061536E">
      <w:pPr>
        <w:shd w:val="clear" w:color="auto" w:fill="FFFFFF"/>
        <w:spacing w:after="75" w:line="288" w:lineRule="auto"/>
        <w:jc w:val="both"/>
        <w:rPr>
          <w:rFonts w:ascii="Malgun Gothic" w:eastAsia="Malgun Gothic" w:hAnsi="Malgun Gothic" w:cs="Arial"/>
          <w:color w:val="002060"/>
        </w:rPr>
      </w:pPr>
    </w:p>
    <w:p w14:paraId="144E5773" w14:textId="77777777" w:rsidR="0061536E" w:rsidRPr="0061536E" w:rsidRDefault="0061536E" w:rsidP="0061536E">
      <w:pPr>
        <w:spacing w:after="0" w:line="288" w:lineRule="auto"/>
        <w:jc w:val="both"/>
        <w:rPr>
          <w:rFonts w:ascii="Malgun Gothic" w:eastAsia="Malgun Gothic" w:hAnsi="Malgun Gothic" w:cs="Times New Roman"/>
          <w:color w:val="002060"/>
        </w:rPr>
      </w:pPr>
      <w:r w:rsidRPr="0061536E">
        <w:rPr>
          <w:rFonts w:ascii="Malgun Gothic" w:eastAsia="Malgun Gothic" w:hAnsi="Malgun Gothic" w:cs="Times New Roman"/>
          <w:color w:val="002060"/>
          <w:shd w:val="clear" w:color="auto" w:fill="FFFFFF"/>
        </w:rPr>
        <w:t xml:space="preserve">Apartment prices in downtown HCMC have nearly tripled over the past decade amid sustained demand and limited new supply, property listing platform </w:t>
      </w:r>
      <w:proofErr w:type="spellStart"/>
      <w:r w:rsidRPr="0061536E">
        <w:rPr>
          <w:rFonts w:ascii="Malgun Gothic" w:eastAsia="Malgun Gothic" w:hAnsi="Malgun Gothic" w:cs="Times New Roman"/>
          <w:color w:val="002060"/>
          <w:shd w:val="clear" w:color="auto" w:fill="FFFFFF"/>
        </w:rPr>
        <w:t>Batdongsan</w:t>
      </w:r>
      <w:proofErr w:type="spellEnd"/>
      <w:r w:rsidRPr="0061536E">
        <w:rPr>
          <w:rFonts w:ascii="Malgun Gothic" w:eastAsia="Malgun Gothic" w:hAnsi="Malgun Gothic" w:cs="Times New Roman"/>
          <w:color w:val="002060"/>
          <w:shd w:val="clear" w:color="auto" w:fill="FFFFFF"/>
        </w:rPr>
        <w:t xml:space="preserve"> said in a report.</w:t>
      </w:r>
    </w:p>
    <w:p w14:paraId="1C7D9CD6" w14:textId="77777777" w:rsidR="0061536E" w:rsidRPr="0061536E" w:rsidRDefault="0061536E" w:rsidP="0061536E">
      <w:pPr>
        <w:shd w:val="clear" w:color="auto" w:fill="FFFFFF"/>
        <w:spacing w:after="300" w:line="288" w:lineRule="auto"/>
        <w:jc w:val="both"/>
        <w:rPr>
          <w:rFonts w:ascii="Malgun Gothic" w:eastAsia="Malgun Gothic" w:hAnsi="Malgun Gothic" w:cs="Times New Roman"/>
          <w:color w:val="002060"/>
        </w:rPr>
      </w:pPr>
      <w:r w:rsidRPr="0061536E">
        <w:rPr>
          <w:rFonts w:ascii="Malgun Gothic" w:eastAsia="Malgun Gothic" w:hAnsi="Malgun Gothic" w:cs="Times New Roman"/>
          <w:color w:val="002060"/>
        </w:rPr>
        <w:t xml:space="preserve">The average price rose from </w:t>
      </w:r>
      <w:proofErr w:type="spellStart"/>
      <w:r w:rsidRPr="0061536E">
        <w:rPr>
          <w:rFonts w:ascii="Malgun Gothic" w:eastAsia="Malgun Gothic" w:hAnsi="Malgun Gothic" w:cs="Times New Roman"/>
          <w:color w:val="002060"/>
        </w:rPr>
        <w:t>VND31</w:t>
      </w:r>
      <w:proofErr w:type="spellEnd"/>
      <w:r w:rsidRPr="0061536E">
        <w:rPr>
          <w:rFonts w:ascii="Malgun Gothic" w:eastAsia="Malgun Gothic" w:hAnsi="Malgun Gothic" w:cs="Times New Roman"/>
          <w:color w:val="002060"/>
        </w:rPr>
        <w:t xml:space="preserve"> million (</w:t>
      </w:r>
      <w:proofErr w:type="spellStart"/>
      <w:r w:rsidRPr="0061536E">
        <w:rPr>
          <w:rFonts w:ascii="Malgun Gothic" w:eastAsia="Malgun Gothic" w:hAnsi="Malgun Gothic" w:cs="Times New Roman"/>
          <w:color w:val="002060"/>
        </w:rPr>
        <w:t>US$1,175</w:t>
      </w:r>
      <w:proofErr w:type="spellEnd"/>
      <w:r w:rsidRPr="0061536E">
        <w:rPr>
          <w:rFonts w:ascii="Malgun Gothic" w:eastAsia="Malgun Gothic" w:hAnsi="Malgun Gothic" w:cs="Times New Roman"/>
          <w:color w:val="002060"/>
        </w:rPr>
        <w:t xml:space="preserve">) in 2015 to </w:t>
      </w:r>
      <w:proofErr w:type="spellStart"/>
      <w:r w:rsidRPr="0061536E">
        <w:rPr>
          <w:rFonts w:ascii="Malgun Gothic" w:eastAsia="Malgun Gothic" w:hAnsi="Malgun Gothic" w:cs="Times New Roman"/>
          <w:color w:val="002060"/>
        </w:rPr>
        <w:t>VND92</w:t>
      </w:r>
      <w:proofErr w:type="spellEnd"/>
      <w:r w:rsidRPr="0061536E">
        <w:rPr>
          <w:rFonts w:ascii="Malgun Gothic" w:eastAsia="Malgun Gothic" w:hAnsi="Malgun Gothic" w:cs="Times New Roman"/>
          <w:color w:val="002060"/>
        </w:rPr>
        <w:t xml:space="preserve"> million this year, according to the report it released Tuesday.</w:t>
      </w:r>
    </w:p>
    <w:p w14:paraId="19F69137" w14:textId="77777777" w:rsidR="0061536E" w:rsidRPr="0061536E" w:rsidRDefault="0061536E" w:rsidP="0061536E">
      <w:pPr>
        <w:shd w:val="clear" w:color="auto" w:fill="FFFFFF"/>
        <w:spacing w:after="300" w:line="288" w:lineRule="auto"/>
        <w:jc w:val="both"/>
        <w:rPr>
          <w:rFonts w:ascii="Malgun Gothic" w:eastAsia="Malgun Gothic" w:hAnsi="Malgun Gothic" w:cs="Times New Roman"/>
          <w:color w:val="002060"/>
        </w:rPr>
      </w:pPr>
      <w:r w:rsidRPr="0061536E">
        <w:rPr>
          <w:rFonts w:ascii="Malgun Gothic" w:eastAsia="Malgun Gothic" w:hAnsi="Malgun Gothic" w:cs="Times New Roman"/>
          <w:color w:val="002060"/>
        </w:rPr>
        <w:t>The appreciation was second behind only land prices, which jumped 4.8 times.</w:t>
      </w:r>
    </w:p>
    <w:p w14:paraId="232DABCC" w14:textId="77777777" w:rsidR="0061536E" w:rsidRPr="0061536E" w:rsidRDefault="0061536E" w:rsidP="0061536E">
      <w:pPr>
        <w:shd w:val="clear" w:color="auto" w:fill="FFFFFF"/>
        <w:spacing w:after="300" w:line="288" w:lineRule="auto"/>
        <w:jc w:val="both"/>
        <w:rPr>
          <w:rFonts w:ascii="Malgun Gothic" w:eastAsia="Malgun Gothic" w:hAnsi="Malgun Gothic" w:cs="Times New Roman"/>
          <w:color w:val="002060"/>
        </w:rPr>
      </w:pPr>
      <w:r w:rsidRPr="0061536E">
        <w:rPr>
          <w:rFonts w:ascii="Malgun Gothic" w:eastAsia="Malgun Gothic" w:hAnsi="Malgun Gothic" w:cs="Times New Roman"/>
          <w:color w:val="002060"/>
        </w:rPr>
        <w:t xml:space="preserve">As of the third quarter the average apartment price in the secondary market in District 1, where properties are most expensive, was </w:t>
      </w:r>
      <w:proofErr w:type="spellStart"/>
      <w:r w:rsidRPr="0061536E">
        <w:rPr>
          <w:rFonts w:ascii="Malgun Gothic" w:eastAsia="Malgun Gothic" w:hAnsi="Malgun Gothic" w:cs="Times New Roman"/>
          <w:color w:val="002060"/>
        </w:rPr>
        <w:t>VND413</w:t>
      </w:r>
      <w:proofErr w:type="spellEnd"/>
      <w:r w:rsidRPr="0061536E">
        <w:rPr>
          <w:rFonts w:ascii="Malgun Gothic" w:eastAsia="Malgun Gothic" w:hAnsi="Malgun Gothic" w:cs="Times New Roman"/>
          <w:color w:val="002060"/>
        </w:rPr>
        <w:t xml:space="preserve"> million per square meter.</w:t>
      </w:r>
    </w:p>
    <w:p w14:paraId="51E2F846" w14:textId="77777777" w:rsidR="0061536E" w:rsidRPr="0061536E" w:rsidRDefault="0061536E" w:rsidP="0061536E">
      <w:pPr>
        <w:shd w:val="clear" w:color="auto" w:fill="FFFFFF"/>
        <w:spacing w:after="300" w:line="288" w:lineRule="auto"/>
        <w:jc w:val="both"/>
        <w:rPr>
          <w:rFonts w:ascii="Malgun Gothic" w:eastAsia="Malgun Gothic" w:hAnsi="Malgun Gothic" w:cs="Times New Roman"/>
          <w:color w:val="002060"/>
        </w:rPr>
      </w:pPr>
      <w:r w:rsidRPr="0061536E">
        <w:rPr>
          <w:rFonts w:ascii="Malgun Gothic" w:eastAsia="Malgun Gothic" w:hAnsi="Malgun Gothic" w:cs="Times New Roman"/>
          <w:color w:val="002060"/>
        </w:rPr>
        <w:t xml:space="preserve">The prices of new units range from </w:t>
      </w:r>
      <w:proofErr w:type="spellStart"/>
      <w:r w:rsidRPr="0061536E">
        <w:rPr>
          <w:rFonts w:ascii="Malgun Gothic" w:eastAsia="Malgun Gothic" w:hAnsi="Malgun Gothic" w:cs="Times New Roman"/>
          <w:color w:val="002060"/>
        </w:rPr>
        <w:t>VND200</w:t>
      </w:r>
      <w:proofErr w:type="spellEnd"/>
      <w:r w:rsidRPr="0061536E">
        <w:rPr>
          <w:rFonts w:ascii="Malgun Gothic" w:eastAsia="Malgun Gothic" w:hAnsi="Malgun Gothic" w:cs="Times New Roman"/>
          <w:color w:val="002060"/>
        </w:rPr>
        <w:t xml:space="preserve"> million to </w:t>
      </w:r>
      <w:proofErr w:type="spellStart"/>
      <w:r w:rsidRPr="0061536E">
        <w:rPr>
          <w:rFonts w:ascii="Malgun Gothic" w:eastAsia="Malgun Gothic" w:hAnsi="Malgun Gothic" w:cs="Times New Roman"/>
          <w:color w:val="002060"/>
        </w:rPr>
        <w:t>VND500</w:t>
      </w:r>
      <w:proofErr w:type="spellEnd"/>
      <w:r w:rsidRPr="0061536E">
        <w:rPr>
          <w:rFonts w:ascii="Malgun Gothic" w:eastAsia="Malgun Gothic" w:hAnsi="Malgun Gothic" w:cs="Times New Roman"/>
          <w:color w:val="002060"/>
        </w:rPr>
        <w:t xml:space="preserve"> million, and are rising at 10-30% annually.</w:t>
      </w:r>
    </w:p>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61536E" w:rsidRPr="0061536E" w14:paraId="50497EE6" w14:textId="77777777" w:rsidTr="0061536E">
        <w:trPr>
          <w:tblCellSpacing w:w="0" w:type="dxa"/>
          <w:jc w:val="center"/>
        </w:trPr>
        <w:tc>
          <w:tcPr>
            <w:tcW w:w="0" w:type="auto"/>
            <w:vAlign w:val="center"/>
            <w:hideMark/>
          </w:tcPr>
          <w:p w14:paraId="0B5B7FFB" w14:textId="4287053A" w:rsidR="0061536E" w:rsidRPr="0061536E" w:rsidRDefault="0061536E" w:rsidP="0061536E">
            <w:pPr>
              <w:spacing w:after="0" w:line="288" w:lineRule="auto"/>
              <w:jc w:val="both"/>
              <w:rPr>
                <w:rFonts w:ascii="Malgun Gothic" w:eastAsia="Malgun Gothic" w:hAnsi="Malgun Gothic" w:cs="Times New Roman"/>
                <w:color w:val="002060"/>
              </w:rPr>
            </w:pPr>
          </w:p>
        </w:tc>
      </w:tr>
    </w:tbl>
    <w:p w14:paraId="78FA8450" w14:textId="77777777" w:rsidR="0061536E" w:rsidRPr="0061536E" w:rsidRDefault="0061536E" w:rsidP="0061536E">
      <w:pPr>
        <w:shd w:val="clear" w:color="auto" w:fill="FFFFFF"/>
        <w:spacing w:after="300" w:line="288" w:lineRule="auto"/>
        <w:jc w:val="both"/>
        <w:rPr>
          <w:rFonts w:ascii="Malgun Gothic" w:eastAsia="Malgun Gothic" w:hAnsi="Malgun Gothic" w:cs="Times New Roman"/>
          <w:color w:val="002060"/>
        </w:rPr>
      </w:pPr>
      <w:r w:rsidRPr="0061536E">
        <w:rPr>
          <w:rFonts w:ascii="Malgun Gothic" w:eastAsia="Malgun Gothic" w:hAnsi="Malgun Gothic" w:cs="Times New Roman"/>
          <w:color w:val="002060"/>
        </w:rPr>
        <w:t xml:space="preserve">Nguyen Quoc Anh, deputy CEO of </w:t>
      </w:r>
      <w:proofErr w:type="spellStart"/>
      <w:r w:rsidRPr="0061536E">
        <w:rPr>
          <w:rFonts w:ascii="Malgun Gothic" w:eastAsia="Malgun Gothic" w:hAnsi="Malgun Gothic" w:cs="Times New Roman"/>
          <w:color w:val="002060"/>
        </w:rPr>
        <w:t>Batdongsan</w:t>
      </w:r>
      <w:proofErr w:type="spellEnd"/>
      <w:r w:rsidRPr="0061536E">
        <w:rPr>
          <w:rFonts w:ascii="Malgun Gothic" w:eastAsia="Malgun Gothic" w:hAnsi="Malgun Gothic" w:cs="Times New Roman"/>
          <w:color w:val="002060"/>
        </w:rPr>
        <w:t>, said "undersupply," "excess demand" and a shortage of new inventory continue to drive up prices.</w:t>
      </w:r>
    </w:p>
    <w:p w14:paraId="3DB2EC05" w14:textId="77777777" w:rsidR="0061536E" w:rsidRPr="0061536E" w:rsidRDefault="0061536E" w:rsidP="0061536E">
      <w:pPr>
        <w:shd w:val="clear" w:color="auto" w:fill="FFFFFF"/>
        <w:spacing w:after="300" w:line="288" w:lineRule="auto"/>
        <w:jc w:val="both"/>
        <w:rPr>
          <w:rFonts w:ascii="Malgun Gothic" w:eastAsia="Malgun Gothic" w:hAnsi="Malgun Gothic" w:cs="Times New Roman"/>
          <w:color w:val="002060"/>
        </w:rPr>
      </w:pPr>
      <w:r w:rsidRPr="0061536E">
        <w:rPr>
          <w:rFonts w:ascii="Malgun Gothic" w:eastAsia="Malgun Gothic" w:hAnsi="Malgun Gothic" w:cs="Times New Roman"/>
          <w:color w:val="002060"/>
        </w:rPr>
        <w:lastRenderedPageBreak/>
        <w:t>He said the city center, home to commercial, financial and services activities, a large workforce and extensive public transport infrastructure, naturally keeps property prices high even as supply struggles to keep pace with demand.</w:t>
      </w:r>
    </w:p>
    <w:p w14:paraId="14155881" w14:textId="77777777" w:rsidR="0061536E" w:rsidRPr="0061536E" w:rsidRDefault="0061536E" w:rsidP="0061536E">
      <w:pPr>
        <w:shd w:val="clear" w:color="auto" w:fill="FFFFFF"/>
        <w:spacing w:after="0" w:line="288" w:lineRule="auto"/>
        <w:jc w:val="both"/>
        <w:rPr>
          <w:rFonts w:ascii="Malgun Gothic" w:eastAsia="Malgun Gothic" w:hAnsi="Malgun Gothic" w:cs="Times New Roman"/>
          <w:color w:val="002060"/>
        </w:rPr>
      </w:pPr>
      <w:r w:rsidRPr="0061536E">
        <w:rPr>
          <w:rFonts w:ascii="Malgun Gothic" w:eastAsia="Malgun Gothic" w:hAnsi="Malgun Gothic" w:cs="Times New Roman"/>
          <w:color w:val="002060"/>
        </w:rPr>
        <w:t xml:space="preserve">The central area is gradually expanding to Thu </w:t>
      </w:r>
      <w:proofErr w:type="spellStart"/>
      <w:r w:rsidRPr="0061536E">
        <w:rPr>
          <w:rFonts w:ascii="Malgun Gothic" w:eastAsia="Malgun Gothic" w:hAnsi="Malgun Gothic" w:cs="Times New Roman"/>
          <w:color w:val="002060"/>
        </w:rPr>
        <w:t>Thiem</w:t>
      </w:r>
      <w:proofErr w:type="spellEnd"/>
      <w:r w:rsidRPr="0061536E">
        <w:rPr>
          <w:rFonts w:ascii="Malgun Gothic" w:eastAsia="Malgun Gothic" w:hAnsi="Malgun Gothic" w:cs="Times New Roman"/>
          <w:color w:val="002060"/>
        </w:rPr>
        <w:t>, expected to become an </w:t>
      </w:r>
      <w:hyperlink r:id="rId11" w:history="1">
        <w:r w:rsidRPr="0061536E">
          <w:rPr>
            <w:rFonts w:ascii="Malgun Gothic" w:eastAsia="Malgun Gothic" w:hAnsi="Malgun Gothic" w:cs="Times New Roman"/>
            <w:color w:val="002060"/>
            <w:u w:val="single"/>
          </w:rPr>
          <w:t>international financial center.</w:t>
        </w:r>
      </w:hyperlink>
    </w:p>
    <w:p w14:paraId="11F11ACB" w14:textId="77777777" w:rsidR="0061536E" w:rsidRPr="0061536E" w:rsidRDefault="0061536E" w:rsidP="0061536E">
      <w:pPr>
        <w:shd w:val="clear" w:color="auto" w:fill="FFFFFF"/>
        <w:spacing w:after="300" w:line="288" w:lineRule="auto"/>
        <w:jc w:val="both"/>
        <w:rPr>
          <w:rFonts w:ascii="Malgun Gothic" w:eastAsia="Malgun Gothic" w:hAnsi="Malgun Gothic" w:cs="Times New Roman"/>
          <w:color w:val="002060"/>
        </w:rPr>
      </w:pPr>
      <w:r w:rsidRPr="0061536E">
        <w:rPr>
          <w:rFonts w:ascii="Malgun Gothic" w:eastAsia="Malgun Gothic" w:hAnsi="Malgun Gothic" w:cs="Times New Roman"/>
          <w:color w:val="002060"/>
        </w:rPr>
        <w:t>Analysts expect downtown real estate to attract investors for the next five to 10 years, though growth is expected to slow as prices in the old central zones have already reached high levels and supply remains limited.</w:t>
      </w:r>
    </w:p>
    <w:p w14:paraId="699D8DA0" w14:textId="77777777" w:rsidR="0061536E" w:rsidRPr="0061536E" w:rsidRDefault="0061536E" w:rsidP="0061536E">
      <w:pPr>
        <w:shd w:val="clear" w:color="auto" w:fill="FFFFFF"/>
        <w:spacing w:after="300" w:line="288" w:lineRule="auto"/>
        <w:jc w:val="both"/>
        <w:rPr>
          <w:rFonts w:ascii="Malgun Gothic" w:eastAsia="Malgun Gothic" w:hAnsi="Malgun Gothic" w:cs="Times New Roman"/>
          <w:color w:val="002060"/>
        </w:rPr>
      </w:pPr>
      <w:r w:rsidRPr="0061536E">
        <w:rPr>
          <w:rFonts w:ascii="Malgun Gothic" w:eastAsia="Malgun Gothic" w:hAnsi="Malgun Gothic" w:cs="Times New Roman"/>
          <w:color w:val="002060"/>
        </w:rPr>
        <w:t>But the expansion of the central area is generating new investment hotspots, creating early-entry opportunities.</w:t>
      </w:r>
    </w:p>
    <w:p w14:paraId="60973B24" w14:textId="77777777" w:rsidR="0061536E" w:rsidRDefault="0061536E" w:rsidP="0061536E">
      <w:pPr>
        <w:spacing w:line="288" w:lineRule="auto"/>
        <w:jc w:val="right"/>
        <w:rPr>
          <w:rStyle w:val="Hyperlink"/>
          <w:rFonts w:ascii="Malgun Gothic" w:eastAsia="Malgun Gothic" w:hAnsi="Malgun Gothic" w:cs="Times New Roman"/>
          <w:color w:val="002060"/>
        </w:rPr>
      </w:pPr>
      <w:hyperlink w:anchor="_top" w:history="1">
        <w:r w:rsidRPr="00F908B5">
          <w:rPr>
            <w:rStyle w:val="Hyperlink"/>
            <w:rFonts w:ascii="Malgun Gothic" w:eastAsia="Malgun Gothic" w:hAnsi="Malgun Gothic" w:cs="Times New Roman"/>
            <w:color w:val="002060"/>
          </w:rPr>
          <w:t>Back to Top</w:t>
        </w:r>
      </w:hyperlink>
    </w:p>
    <w:p w14:paraId="22737210" w14:textId="77777777" w:rsidR="0061536E" w:rsidRPr="00F908B5" w:rsidRDefault="0061536E" w:rsidP="0061536E">
      <w:pPr>
        <w:spacing w:line="288" w:lineRule="auto"/>
        <w:jc w:val="right"/>
        <w:rPr>
          <w:rStyle w:val="Hyperlink"/>
          <w:rFonts w:ascii="Malgun Gothic" w:eastAsia="Malgun Gothic" w:hAnsi="Malgun Gothic" w:cs="Times New Roman"/>
          <w:color w:val="002060"/>
        </w:rPr>
      </w:pPr>
    </w:p>
    <w:p w14:paraId="2919BF29" w14:textId="519697DA" w:rsidR="00206465" w:rsidRPr="00F908B5" w:rsidRDefault="00206465" w:rsidP="0019164B">
      <w:pPr>
        <w:keepNext/>
        <w:keepLines/>
        <w:spacing w:before="480" w:after="0"/>
        <w:outlineLvl w:val="0"/>
        <w:rPr>
          <w:rFonts w:ascii="Malgun Gothic" w:eastAsia="Malgun Gothic" w:hAnsi="Malgun Gothic" w:cs="Times New Roman"/>
          <w:b/>
          <w:bCs/>
          <w:color w:val="002060"/>
          <w:sz w:val="28"/>
          <w:szCs w:val="28"/>
        </w:rPr>
      </w:pPr>
    </w:p>
    <w:p w14:paraId="23D4DA5E" w14:textId="18A7AED5" w:rsidR="00F2389F" w:rsidRPr="00F908B5" w:rsidRDefault="005D2EA9" w:rsidP="004F381D">
      <w:pPr>
        <w:pStyle w:val="Heading1"/>
        <w:shd w:val="clear" w:color="auto" w:fill="FFFFFF"/>
        <w:spacing w:before="0" w:line="288" w:lineRule="atLeast"/>
        <w:rPr>
          <w:rFonts w:ascii="Malgun Gothic" w:eastAsia="Malgun Gothic" w:hAnsi="Malgun Gothic" w:cs="Times New Roman"/>
          <w:color w:val="002060"/>
        </w:rPr>
      </w:pPr>
      <w:bookmarkStart w:id="1165" w:name="_Toc210911926"/>
      <w:bookmarkStart w:id="1166" w:name="_Toc210912018"/>
      <w:bookmarkStart w:id="1167" w:name="_Toc211518249"/>
      <w:bookmarkStart w:id="1168" w:name="_Toc212118933"/>
      <w:bookmarkStart w:id="1169" w:name="_Toc212726924"/>
      <w:bookmarkStart w:id="1170" w:name="_Toc213334262"/>
      <w:bookmarkStart w:id="1171" w:name="_Toc213924610"/>
      <w:bookmarkStart w:id="1172" w:name="_Toc214539951"/>
      <w:proofErr w:type="spellStart"/>
      <w:r w:rsidRPr="00F908B5">
        <w:rPr>
          <w:rFonts w:ascii="Malgun Gothic" w:eastAsia="Malgun Gothic" w:hAnsi="Malgun Gothic" w:cs="Times New Roman"/>
          <w:color w:val="002060"/>
        </w:rPr>
        <w:t>OIL&amp;GAS&amp;</w:t>
      </w:r>
      <w:hyperlink r:id="rId12" w:history="1">
        <w:r w:rsidRPr="00F908B5">
          <w:rPr>
            <w:rFonts w:ascii="Malgun Gothic" w:eastAsia="Malgun Gothic" w:hAnsi="Malgun Gothic" w:cs="Times New Roman"/>
            <w:color w:val="002060"/>
          </w:rPr>
          <w:t>ENERGY</w:t>
        </w:r>
      </w:hyperlink>
      <w:r w:rsidRPr="00F908B5">
        <w:rPr>
          <w:rFonts w:ascii="Malgun Gothic" w:eastAsia="Malgun Gothic" w:hAnsi="Malgun Gothic" w:cs="Times New Roman"/>
          <w:color w:val="002060"/>
        </w:rPr>
        <w:t>&amp;MININ</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r w:rsidRPr="00F908B5">
        <w:rPr>
          <w:rFonts w:ascii="Malgun Gothic" w:eastAsia="Malgun Gothic" w:hAnsi="Malgun Gothic" w:cs="Times New Roman"/>
          <w:color w:val="002060"/>
        </w:rPr>
        <w:t>G</w:t>
      </w:r>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5"/>
      <w:bookmarkEnd w:id="1166"/>
      <w:bookmarkEnd w:id="1167"/>
      <w:bookmarkEnd w:id="1168"/>
      <w:bookmarkEnd w:id="1169"/>
      <w:bookmarkEnd w:id="1170"/>
      <w:bookmarkEnd w:id="1171"/>
      <w:bookmarkEnd w:id="1172"/>
      <w:proofErr w:type="spellEnd"/>
    </w:p>
    <w:p w14:paraId="142DC472" w14:textId="77777777" w:rsidR="00254EAA" w:rsidRDefault="00254EAA" w:rsidP="00254EAA">
      <w:pPr>
        <w:spacing w:after="161" w:line="240" w:lineRule="auto"/>
        <w:outlineLvl w:val="0"/>
        <w:rPr>
          <w:rFonts w:ascii="Times New Roman" w:eastAsia="Times New Roman" w:hAnsi="Times New Roman" w:cs="Times New Roman"/>
          <w:color w:val="000000"/>
          <w:kern w:val="36"/>
          <w:sz w:val="45"/>
          <w:szCs w:val="45"/>
        </w:rPr>
      </w:pPr>
    </w:p>
    <w:p w14:paraId="0C69DF13" w14:textId="247AC03E" w:rsidR="00254EAA" w:rsidRPr="00254EAA" w:rsidRDefault="00254EAA" w:rsidP="00254EAA">
      <w:pPr>
        <w:spacing w:after="161" w:line="288" w:lineRule="auto"/>
        <w:jc w:val="both"/>
        <w:outlineLvl w:val="0"/>
        <w:rPr>
          <w:rFonts w:ascii="Malgun Gothic" w:eastAsia="Malgun Gothic" w:hAnsi="Malgun Gothic" w:cs="Times New Roman"/>
          <w:b/>
          <w:bCs/>
          <w:color w:val="002060"/>
          <w:kern w:val="36"/>
          <w:sz w:val="28"/>
          <w:szCs w:val="28"/>
        </w:rPr>
      </w:pPr>
      <w:bookmarkStart w:id="1173" w:name="_Toc214539952"/>
      <w:r w:rsidRPr="00254EAA">
        <w:rPr>
          <w:rFonts w:ascii="Malgun Gothic" w:eastAsia="Malgun Gothic" w:hAnsi="Malgun Gothic" w:cs="Times New Roman"/>
          <w:b/>
          <w:bCs/>
          <w:color w:val="002060"/>
          <w:kern w:val="36"/>
          <w:sz w:val="28"/>
          <w:szCs w:val="28"/>
        </w:rPr>
        <w:t xml:space="preserve">Vietnamese firms turn to TOD to </w:t>
      </w:r>
      <w:proofErr w:type="spellStart"/>
      <w:r w:rsidRPr="00254EAA">
        <w:rPr>
          <w:rFonts w:ascii="Malgun Gothic" w:eastAsia="Malgun Gothic" w:hAnsi="Malgun Gothic" w:cs="Times New Roman"/>
          <w:b/>
          <w:bCs/>
          <w:color w:val="002060"/>
          <w:kern w:val="36"/>
          <w:sz w:val="28"/>
          <w:szCs w:val="28"/>
        </w:rPr>
        <w:t>modernise</w:t>
      </w:r>
      <w:proofErr w:type="spellEnd"/>
      <w:r w:rsidRPr="00254EAA">
        <w:rPr>
          <w:rFonts w:ascii="Malgun Gothic" w:eastAsia="Malgun Gothic" w:hAnsi="Malgun Gothic" w:cs="Times New Roman"/>
          <w:b/>
          <w:bCs/>
          <w:color w:val="002060"/>
          <w:kern w:val="36"/>
          <w:sz w:val="28"/>
          <w:szCs w:val="28"/>
        </w:rPr>
        <w:t xml:space="preserve"> urban development</w:t>
      </w:r>
      <w:bookmarkEnd w:id="1173"/>
    </w:p>
    <w:p w14:paraId="40AC4D79" w14:textId="57EDFE33" w:rsidR="00254EAA" w:rsidRPr="00254EAA" w:rsidRDefault="00254EAA" w:rsidP="00254EAA">
      <w:pPr>
        <w:spacing w:after="150" w:line="288" w:lineRule="auto"/>
        <w:jc w:val="both"/>
        <w:rPr>
          <w:rFonts w:ascii="Malgun Gothic" w:eastAsia="Malgun Gothic" w:hAnsi="Malgun Gothic" w:cs="Times New Roman"/>
          <w:i/>
          <w:iCs/>
          <w:color w:val="002060"/>
          <w:sz w:val="18"/>
          <w:szCs w:val="18"/>
        </w:rPr>
      </w:pPr>
      <w:r w:rsidRPr="00254EAA">
        <w:rPr>
          <w:rFonts w:ascii="Malgun Gothic" w:eastAsia="Malgun Gothic" w:hAnsi="Malgun Gothic" w:cs="Times New Roman"/>
          <w:i/>
          <w:iCs/>
          <w:color w:val="002060"/>
          <w:sz w:val="18"/>
          <w:szCs w:val="18"/>
        </w:rPr>
        <w:t>VIR</w:t>
      </w:r>
    </w:p>
    <w:p w14:paraId="21F1EFF5" w14:textId="77777777" w:rsidR="00254EAA" w:rsidRPr="00254EAA" w:rsidRDefault="00254EAA" w:rsidP="00254EAA">
      <w:pPr>
        <w:spacing w:after="150" w:line="288" w:lineRule="auto"/>
        <w:jc w:val="both"/>
        <w:rPr>
          <w:rFonts w:ascii="Malgun Gothic" w:eastAsia="Malgun Gothic" w:hAnsi="Malgun Gothic" w:cs="Times New Roman"/>
          <w:color w:val="002060"/>
        </w:rPr>
      </w:pPr>
      <w:r w:rsidRPr="00254EAA">
        <w:rPr>
          <w:rFonts w:ascii="Malgun Gothic" w:eastAsia="Malgun Gothic" w:hAnsi="Malgun Gothic" w:cs="Times New Roman"/>
          <w:color w:val="002060"/>
        </w:rPr>
        <w:t xml:space="preserve">Vietnamese corporations are increasingly adopting innovative models to </w:t>
      </w:r>
      <w:proofErr w:type="spellStart"/>
      <w:r w:rsidRPr="00254EAA">
        <w:rPr>
          <w:rFonts w:ascii="Malgun Gothic" w:eastAsia="Malgun Gothic" w:hAnsi="Malgun Gothic" w:cs="Times New Roman"/>
          <w:color w:val="002060"/>
        </w:rPr>
        <w:t>modernise</w:t>
      </w:r>
      <w:proofErr w:type="spellEnd"/>
      <w:r w:rsidRPr="00254EAA">
        <w:rPr>
          <w:rFonts w:ascii="Malgun Gothic" w:eastAsia="Malgun Gothic" w:hAnsi="Malgun Gothic" w:cs="Times New Roman"/>
          <w:color w:val="002060"/>
        </w:rPr>
        <w:t xml:space="preserve"> city planning, unlock land value, and drive sustainable infrastructure.</w:t>
      </w:r>
    </w:p>
    <w:p w14:paraId="598F450C" w14:textId="77777777" w:rsidR="00254EAA" w:rsidRPr="00254EAA" w:rsidRDefault="00254EAA" w:rsidP="00254EAA">
      <w:pPr>
        <w:spacing w:after="225" w:line="288" w:lineRule="auto"/>
        <w:jc w:val="both"/>
        <w:rPr>
          <w:rFonts w:ascii="Malgun Gothic" w:eastAsia="Malgun Gothic" w:hAnsi="Malgun Gothic" w:cs="Times New Roman"/>
          <w:color w:val="002060"/>
        </w:rPr>
      </w:pPr>
      <w:proofErr w:type="spellStart"/>
      <w:r w:rsidRPr="00254EAA">
        <w:rPr>
          <w:rFonts w:ascii="Malgun Gothic" w:eastAsia="Malgun Gothic" w:hAnsi="Malgun Gothic" w:cs="Times New Roman"/>
          <w:color w:val="002060"/>
        </w:rPr>
        <w:t>DonaCoop</w:t>
      </w:r>
      <w:proofErr w:type="spellEnd"/>
      <w:r w:rsidRPr="00254EAA">
        <w:rPr>
          <w:rFonts w:ascii="Malgun Gothic" w:eastAsia="Malgun Gothic" w:hAnsi="Malgun Gothic" w:cs="Times New Roman"/>
          <w:color w:val="002060"/>
        </w:rPr>
        <w:t xml:space="preserve"> Infrastructure Investment </w:t>
      </w:r>
      <w:proofErr w:type="spellStart"/>
      <w:r w:rsidRPr="00254EAA">
        <w:rPr>
          <w:rFonts w:ascii="Malgun Gothic" w:eastAsia="Malgun Gothic" w:hAnsi="Malgun Gothic" w:cs="Times New Roman"/>
          <w:color w:val="002060"/>
        </w:rPr>
        <w:t>JSC</w:t>
      </w:r>
      <w:proofErr w:type="spellEnd"/>
      <w:r w:rsidRPr="00254EAA">
        <w:rPr>
          <w:rFonts w:ascii="Malgun Gothic" w:eastAsia="Malgun Gothic" w:hAnsi="Malgun Gothic" w:cs="Times New Roman"/>
          <w:color w:val="002060"/>
        </w:rPr>
        <w:t xml:space="preserve"> and </w:t>
      </w:r>
      <w:proofErr w:type="spellStart"/>
      <w:r w:rsidRPr="00254EAA">
        <w:rPr>
          <w:rFonts w:ascii="Malgun Gothic" w:eastAsia="Malgun Gothic" w:hAnsi="Malgun Gothic" w:cs="Times New Roman"/>
          <w:color w:val="002060"/>
        </w:rPr>
        <w:t>VinaCapital</w:t>
      </w:r>
      <w:proofErr w:type="spellEnd"/>
      <w:r w:rsidRPr="00254EAA">
        <w:rPr>
          <w:rFonts w:ascii="Malgun Gothic" w:eastAsia="Malgun Gothic" w:hAnsi="Malgun Gothic" w:cs="Times New Roman"/>
          <w:color w:val="002060"/>
        </w:rPr>
        <w:t xml:space="preserve"> Group have applied to Dong Nai province’s authorities to prepare an investment report for a proposed metro line connecting </w:t>
      </w:r>
      <w:proofErr w:type="spellStart"/>
      <w:r w:rsidRPr="00254EAA">
        <w:rPr>
          <w:rFonts w:ascii="Malgun Gothic" w:eastAsia="Malgun Gothic" w:hAnsi="Malgun Gothic" w:cs="Times New Roman"/>
          <w:color w:val="002060"/>
        </w:rPr>
        <w:t>Suoi</w:t>
      </w:r>
      <w:proofErr w:type="spellEnd"/>
      <w:r w:rsidRPr="00254EAA">
        <w:rPr>
          <w:rFonts w:ascii="Malgun Gothic" w:eastAsia="Malgun Gothic" w:hAnsi="Malgun Gothic" w:cs="Times New Roman"/>
          <w:color w:val="002060"/>
        </w:rPr>
        <w:t xml:space="preserve"> Tien in Ho Chi Minh City to Long Thanh International Airport. The undertaking is designed around the transit-oriented development (TOD) model, which concentrates urban growth along high-quality public transport hubs to encourage sustainable living and </w:t>
      </w:r>
      <w:proofErr w:type="spellStart"/>
      <w:r w:rsidRPr="00254EAA">
        <w:rPr>
          <w:rFonts w:ascii="Malgun Gothic" w:eastAsia="Malgun Gothic" w:hAnsi="Malgun Gothic" w:cs="Times New Roman"/>
          <w:color w:val="002060"/>
        </w:rPr>
        <w:t>maximise</w:t>
      </w:r>
      <w:proofErr w:type="spellEnd"/>
      <w:r w:rsidRPr="00254EAA">
        <w:rPr>
          <w:rFonts w:ascii="Malgun Gothic" w:eastAsia="Malgun Gothic" w:hAnsi="Malgun Gothic" w:cs="Times New Roman"/>
          <w:color w:val="002060"/>
        </w:rPr>
        <w:t xml:space="preserve"> land-use potential.</w:t>
      </w:r>
    </w:p>
    <w:p w14:paraId="6858BC4B" w14:textId="77777777" w:rsidR="00254EAA" w:rsidRPr="00254EAA" w:rsidRDefault="00254EAA" w:rsidP="00254EAA">
      <w:pPr>
        <w:spacing w:after="225" w:line="288" w:lineRule="auto"/>
        <w:jc w:val="both"/>
        <w:rPr>
          <w:rFonts w:ascii="Malgun Gothic" w:eastAsia="Malgun Gothic" w:hAnsi="Malgun Gothic" w:cs="Times New Roman"/>
          <w:color w:val="002060"/>
        </w:rPr>
      </w:pPr>
      <w:r w:rsidRPr="00254EAA">
        <w:rPr>
          <w:rFonts w:ascii="Malgun Gothic" w:eastAsia="Malgun Gothic" w:hAnsi="Malgun Gothic" w:cs="Times New Roman"/>
          <w:color w:val="002060"/>
        </w:rPr>
        <w:t xml:space="preserve">In Ho Chi Minh City, several major companies have also submitted proposals to invest in metro lines. For example, a consortium comprising Dai Dung Group, Construction Corporation </w:t>
      </w:r>
      <w:proofErr w:type="spellStart"/>
      <w:r w:rsidRPr="00254EAA">
        <w:rPr>
          <w:rFonts w:ascii="Malgun Gothic" w:eastAsia="Malgun Gothic" w:hAnsi="Malgun Gothic" w:cs="Times New Roman"/>
          <w:color w:val="002060"/>
        </w:rPr>
        <w:t>No.1</w:t>
      </w:r>
      <w:proofErr w:type="spellEnd"/>
      <w:r w:rsidRPr="00254EAA">
        <w:rPr>
          <w:rFonts w:ascii="Malgun Gothic" w:eastAsia="Malgun Gothic" w:hAnsi="Malgun Gothic" w:cs="Times New Roman"/>
          <w:color w:val="002060"/>
        </w:rPr>
        <w:t xml:space="preserve">, and Hoa Phat Group – </w:t>
      </w:r>
      <w:r w:rsidRPr="00254EAA">
        <w:rPr>
          <w:rFonts w:ascii="Malgun Gothic" w:eastAsia="Malgun Gothic" w:hAnsi="Malgun Gothic" w:cs="Times New Roman"/>
          <w:color w:val="002060"/>
        </w:rPr>
        <w:lastRenderedPageBreak/>
        <w:t xml:space="preserve">referred to as the </w:t>
      </w:r>
      <w:proofErr w:type="spellStart"/>
      <w:r w:rsidRPr="00254EAA">
        <w:rPr>
          <w:rFonts w:ascii="Malgun Gothic" w:eastAsia="Malgun Gothic" w:hAnsi="Malgun Gothic" w:cs="Times New Roman"/>
          <w:color w:val="002060"/>
        </w:rPr>
        <w:t>DCH</w:t>
      </w:r>
      <w:proofErr w:type="spellEnd"/>
      <w:r w:rsidRPr="00254EAA">
        <w:rPr>
          <w:rFonts w:ascii="Malgun Gothic" w:eastAsia="Malgun Gothic" w:hAnsi="Malgun Gothic" w:cs="Times New Roman"/>
          <w:color w:val="002060"/>
        </w:rPr>
        <w:t xml:space="preserve"> consortium – has proposed to develop Metro Line 2 (Ben Thanh-</w:t>
      </w:r>
      <w:proofErr w:type="spellStart"/>
      <w:r w:rsidRPr="00254EAA">
        <w:rPr>
          <w:rFonts w:ascii="Malgun Gothic" w:eastAsia="Malgun Gothic" w:hAnsi="Malgun Gothic" w:cs="Times New Roman"/>
          <w:color w:val="002060"/>
        </w:rPr>
        <w:t>Tham</w:t>
      </w:r>
      <w:proofErr w:type="spellEnd"/>
      <w:r w:rsidRPr="00254EAA">
        <w:rPr>
          <w:rFonts w:ascii="Malgun Gothic" w:eastAsia="Malgun Gothic" w:hAnsi="Malgun Gothic" w:cs="Times New Roman"/>
          <w:color w:val="002060"/>
        </w:rPr>
        <w:t xml:space="preserve"> Luong line), the Thu </w:t>
      </w:r>
      <w:proofErr w:type="spellStart"/>
      <w:r w:rsidRPr="00254EAA">
        <w:rPr>
          <w:rFonts w:ascii="Malgun Gothic" w:eastAsia="Malgun Gothic" w:hAnsi="Malgun Gothic" w:cs="Times New Roman"/>
          <w:color w:val="002060"/>
        </w:rPr>
        <w:t>Thiem</w:t>
      </w:r>
      <w:proofErr w:type="spellEnd"/>
      <w:r w:rsidRPr="00254EAA">
        <w:rPr>
          <w:rFonts w:ascii="Malgun Gothic" w:eastAsia="Malgun Gothic" w:hAnsi="Malgun Gothic" w:cs="Times New Roman"/>
          <w:color w:val="002060"/>
        </w:rPr>
        <w:t>-Long Thanh railway, and the new Binh Duong City-</w:t>
      </w:r>
      <w:proofErr w:type="spellStart"/>
      <w:r w:rsidRPr="00254EAA">
        <w:rPr>
          <w:rFonts w:ascii="Malgun Gothic" w:eastAsia="Malgun Gothic" w:hAnsi="Malgun Gothic" w:cs="Times New Roman"/>
          <w:color w:val="002060"/>
        </w:rPr>
        <w:t>Suoi</w:t>
      </w:r>
      <w:proofErr w:type="spellEnd"/>
      <w:r w:rsidRPr="00254EAA">
        <w:rPr>
          <w:rFonts w:ascii="Malgun Gothic" w:eastAsia="Malgun Gothic" w:hAnsi="Malgun Gothic" w:cs="Times New Roman"/>
          <w:color w:val="002060"/>
        </w:rPr>
        <w:t xml:space="preserve"> Tien line.</w:t>
      </w:r>
    </w:p>
    <w:p w14:paraId="2F3C6868" w14:textId="77777777" w:rsidR="00254EAA" w:rsidRPr="00254EAA" w:rsidRDefault="00254EAA" w:rsidP="00254EAA">
      <w:pPr>
        <w:spacing w:line="288" w:lineRule="auto"/>
        <w:jc w:val="both"/>
        <w:rPr>
          <w:rFonts w:ascii="Malgun Gothic" w:eastAsia="Malgun Gothic" w:hAnsi="Malgun Gothic" w:cs="Times New Roman"/>
          <w:color w:val="002060"/>
        </w:rPr>
      </w:pPr>
      <w:proofErr w:type="spellStart"/>
      <w:r w:rsidRPr="00254EAA">
        <w:rPr>
          <w:rFonts w:ascii="Malgun Gothic" w:eastAsia="Malgun Gothic" w:hAnsi="Malgun Gothic" w:cs="Times New Roman"/>
          <w:color w:val="002060"/>
        </w:rPr>
        <w:t>THACO</w:t>
      </w:r>
      <w:proofErr w:type="spellEnd"/>
      <w:r w:rsidRPr="00254EAA">
        <w:rPr>
          <w:rFonts w:ascii="Malgun Gothic" w:eastAsia="Malgun Gothic" w:hAnsi="Malgun Gothic" w:cs="Times New Roman"/>
          <w:color w:val="002060"/>
        </w:rPr>
        <w:t xml:space="preserve"> Group has proposed investing in Metro Line 2 and the Thu </w:t>
      </w:r>
      <w:proofErr w:type="spellStart"/>
      <w:r w:rsidRPr="00254EAA">
        <w:rPr>
          <w:rFonts w:ascii="Malgun Gothic" w:eastAsia="Malgun Gothic" w:hAnsi="Malgun Gothic" w:cs="Times New Roman"/>
          <w:color w:val="002060"/>
        </w:rPr>
        <w:t>Thiem</w:t>
      </w:r>
      <w:proofErr w:type="spellEnd"/>
      <w:r w:rsidRPr="00254EAA">
        <w:rPr>
          <w:rFonts w:ascii="Malgun Gothic" w:eastAsia="Malgun Gothic" w:hAnsi="Malgun Gothic" w:cs="Times New Roman"/>
          <w:color w:val="002060"/>
        </w:rPr>
        <w:t xml:space="preserve">- Long Thanh line. Meanwhile, </w:t>
      </w:r>
      <w:proofErr w:type="spellStart"/>
      <w:r w:rsidRPr="00254EAA">
        <w:rPr>
          <w:rFonts w:ascii="Malgun Gothic" w:eastAsia="Malgun Gothic" w:hAnsi="Malgun Gothic" w:cs="Times New Roman"/>
          <w:color w:val="002060"/>
        </w:rPr>
        <w:t>Vingroup</w:t>
      </w:r>
      <w:proofErr w:type="spellEnd"/>
      <w:r w:rsidRPr="00254EAA">
        <w:rPr>
          <w:rFonts w:ascii="Malgun Gothic" w:eastAsia="Malgun Gothic" w:hAnsi="Malgun Gothic" w:cs="Times New Roman"/>
          <w:color w:val="002060"/>
        </w:rPr>
        <w:t xml:space="preserve"> has received approval from Ho Chi Minh City People’s Committee to research a </w:t>
      </w:r>
      <w:proofErr w:type="spellStart"/>
      <w:r w:rsidRPr="00254EAA">
        <w:rPr>
          <w:rFonts w:ascii="Malgun Gothic" w:eastAsia="Malgun Gothic" w:hAnsi="Malgun Gothic" w:cs="Times New Roman"/>
          <w:color w:val="002060"/>
        </w:rPr>
        <w:t>48.5km</w:t>
      </w:r>
      <w:proofErr w:type="spellEnd"/>
      <w:r w:rsidRPr="00254EAA">
        <w:rPr>
          <w:rFonts w:ascii="Malgun Gothic" w:eastAsia="Malgun Gothic" w:hAnsi="Malgun Gothic" w:cs="Times New Roman"/>
          <w:color w:val="002060"/>
        </w:rPr>
        <w:t xml:space="preserve"> metro line connecting the city </w:t>
      </w:r>
      <w:proofErr w:type="spellStart"/>
      <w:r w:rsidRPr="00254EAA">
        <w:rPr>
          <w:rFonts w:ascii="Malgun Gothic" w:eastAsia="Malgun Gothic" w:hAnsi="Malgun Gothic" w:cs="Times New Roman"/>
          <w:color w:val="002060"/>
        </w:rPr>
        <w:t>centre</w:t>
      </w:r>
      <w:proofErr w:type="spellEnd"/>
      <w:r w:rsidRPr="00254EAA">
        <w:rPr>
          <w:rFonts w:ascii="Malgun Gothic" w:eastAsia="Malgun Gothic" w:hAnsi="Malgun Gothic" w:cs="Times New Roman"/>
          <w:color w:val="002060"/>
        </w:rPr>
        <w:t xml:space="preserve"> with Can Gio area.</w:t>
      </w:r>
    </w:p>
    <w:p w14:paraId="745B4699" w14:textId="77777777" w:rsidR="00254EAA" w:rsidRPr="00254EAA" w:rsidRDefault="00254EAA" w:rsidP="00254EAA">
      <w:pPr>
        <w:spacing w:after="225" w:line="288" w:lineRule="auto"/>
        <w:jc w:val="both"/>
        <w:rPr>
          <w:rFonts w:ascii="Malgun Gothic" w:eastAsia="Malgun Gothic" w:hAnsi="Malgun Gothic" w:cs="Times New Roman"/>
          <w:color w:val="002060"/>
        </w:rPr>
      </w:pPr>
      <w:r w:rsidRPr="00254EAA">
        <w:rPr>
          <w:rFonts w:ascii="Malgun Gothic" w:eastAsia="Malgun Gothic" w:hAnsi="Malgun Gothic" w:cs="Times New Roman"/>
          <w:color w:val="002060"/>
        </w:rPr>
        <w:t>A common feature across these proposals is the suggested use of the BT model (land-for-infrastructure exchange) with investors focusing on land reserves along the routes and around proposed station locations.</w:t>
      </w:r>
    </w:p>
    <w:p w14:paraId="6CB04A40" w14:textId="77777777" w:rsidR="00254EAA" w:rsidRPr="00254EAA" w:rsidRDefault="00254EAA" w:rsidP="00254EAA">
      <w:pPr>
        <w:spacing w:after="225" w:line="288" w:lineRule="auto"/>
        <w:jc w:val="both"/>
        <w:rPr>
          <w:rFonts w:ascii="Malgun Gothic" w:eastAsia="Malgun Gothic" w:hAnsi="Malgun Gothic" w:cs="Times New Roman"/>
          <w:color w:val="002060"/>
        </w:rPr>
      </w:pPr>
      <w:r w:rsidRPr="00254EAA">
        <w:rPr>
          <w:rFonts w:ascii="Malgun Gothic" w:eastAsia="Malgun Gothic" w:hAnsi="Malgun Gothic" w:cs="Times New Roman"/>
          <w:color w:val="002060"/>
        </w:rPr>
        <w:t>These areas possess significant potential for urban and commercial development thanks to the direct benefits brought by metro lines. As a result, companies are keen on the TOD model, which promises long-term gains from rising land value in newly developed urban areas.</w:t>
      </w:r>
    </w:p>
    <w:p w14:paraId="421D5E07" w14:textId="77777777" w:rsidR="00254EAA" w:rsidRPr="00254EAA" w:rsidRDefault="00254EAA" w:rsidP="00254EAA">
      <w:pPr>
        <w:spacing w:after="225" w:line="288" w:lineRule="auto"/>
        <w:jc w:val="both"/>
        <w:rPr>
          <w:rFonts w:ascii="Malgun Gothic" w:eastAsia="Malgun Gothic" w:hAnsi="Malgun Gothic" w:cs="Times New Roman"/>
          <w:color w:val="002060"/>
        </w:rPr>
      </w:pPr>
      <w:r w:rsidRPr="00254EAA">
        <w:rPr>
          <w:rFonts w:ascii="Malgun Gothic" w:eastAsia="Malgun Gothic" w:hAnsi="Malgun Gothic" w:cs="Times New Roman"/>
          <w:color w:val="002060"/>
        </w:rPr>
        <w:t>Vice Chairman of Ho Chi Minh City People's Committee Bui Xuan Cuong said the city, following recent administrative consolidation, has identified TOD as a pillar of its strategy for building a smart and sustainable metropolis.</w:t>
      </w:r>
    </w:p>
    <w:p w14:paraId="7BAD1838" w14:textId="77777777" w:rsidR="00254EAA" w:rsidRPr="00254EAA" w:rsidRDefault="00254EAA" w:rsidP="00254EAA">
      <w:pPr>
        <w:spacing w:after="225" w:line="288" w:lineRule="auto"/>
        <w:jc w:val="both"/>
        <w:rPr>
          <w:rFonts w:ascii="Malgun Gothic" w:eastAsia="Malgun Gothic" w:hAnsi="Malgun Gothic" w:cs="Times New Roman"/>
          <w:color w:val="002060"/>
        </w:rPr>
      </w:pPr>
      <w:r w:rsidRPr="00254EAA">
        <w:rPr>
          <w:rFonts w:ascii="Malgun Gothic" w:eastAsia="Malgun Gothic" w:hAnsi="Malgun Gothic" w:cs="Times New Roman"/>
          <w:color w:val="002060"/>
        </w:rPr>
        <w:t>“A selective pilot approach is considered appropriate, allowing the city to effectively leverage land resources and reinvest in infrastructure,” he said.</w:t>
      </w:r>
    </w:p>
    <w:p w14:paraId="3A8708D7" w14:textId="77777777" w:rsidR="00254EAA" w:rsidRPr="00254EAA" w:rsidRDefault="00254EAA" w:rsidP="00254EAA">
      <w:pPr>
        <w:spacing w:after="225" w:line="288" w:lineRule="auto"/>
        <w:jc w:val="both"/>
        <w:rPr>
          <w:rFonts w:ascii="Malgun Gothic" w:eastAsia="Malgun Gothic" w:hAnsi="Malgun Gothic" w:cs="Times New Roman"/>
          <w:color w:val="002060"/>
        </w:rPr>
      </w:pPr>
      <w:r w:rsidRPr="00254EAA">
        <w:rPr>
          <w:rFonts w:ascii="Malgun Gothic" w:eastAsia="Malgun Gothic" w:hAnsi="Malgun Gothic" w:cs="Times New Roman"/>
          <w:color w:val="002060"/>
        </w:rPr>
        <w:t xml:space="preserve">The city aims to operate </w:t>
      </w:r>
      <w:proofErr w:type="spellStart"/>
      <w:r w:rsidRPr="00254EAA">
        <w:rPr>
          <w:rFonts w:ascii="Malgun Gothic" w:eastAsia="Malgun Gothic" w:hAnsi="Malgun Gothic" w:cs="Times New Roman"/>
          <w:color w:val="002060"/>
        </w:rPr>
        <w:t>355km</w:t>
      </w:r>
      <w:proofErr w:type="spellEnd"/>
      <w:r w:rsidRPr="00254EAA">
        <w:rPr>
          <w:rFonts w:ascii="Malgun Gothic" w:eastAsia="Malgun Gothic" w:hAnsi="Malgun Gothic" w:cs="Times New Roman"/>
          <w:color w:val="002060"/>
        </w:rPr>
        <w:t xml:space="preserve"> of urban rail by 2035 while simultaneously developing TOD zones to ease traffic congestion, stimulate commerce, and enhance quality of life.</w:t>
      </w:r>
    </w:p>
    <w:p w14:paraId="696AFA8B" w14:textId="77777777" w:rsidR="00254EAA" w:rsidRPr="00254EAA" w:rsidRDefault="00254EAA" w:rsidP="00254EAA">
      <w:pPr>
        <w:spacing w:after="225" w:line="288" w:lineRule="auto"/>
        <w:jc w:val="both"/>
        <w:rPr>
          <w:rFonts w:ascii="Malgun Gothic" w:eastAsia="Malgun Gothic" w:hAnsi="Malgun Gothic" w:cs="Times New Roman"/>
          <w:color w:val="002060"/>
        </w:rPr>
      </w:pPr>
      <w:r w:rsidRPr="00254EAA">
        <w:rPr>
          <w:rFonts w:ascii="Malgun Gothic" w:eastAsia="Malgun Gothic" w:hAnsi="Malgun Gothic" w:cs="Times New Roman"/>
          <w:color w:val="002060"/>
        </w:rPr>
        <w:t>Under the plan, Ho Chi Minh City will develop TOD in three phases. In the first five years, the city will select 11 pilot locations around metro stations and the Ring Road 3 corridor.</w:t>
      </w:r>
    </w:p>
    <w:p w14:paraId="481A898D" w14:textId="77777777" w:rsidR="00254EAA" w:rsidRPr="00254EAA" w:rsidRDefault="00254EAA" w:rsidP="00254EAA">
      <w:pPr>
        <w:spacing w:after="225" w:line="288" w:lineRule="auto"/>
        <w:jc w:val="both"/>
        <w:rPr>
          <w:rFonts w:ascii="Malgun Gothic" w:eastAsia="Malgun Gothic" w:hAnsi="Malgun Gothic" w:cs="Times New Roman"/>
          <w:color w:val="002060"/>
        </w:rPr>
      </w:pPr>
      <w:r w:rsidRPr="00254EAA">
        <w:rPr>
          <w:rFonts w:ascii="Malgun Gothic" w:eastAsia="Malgun Gothic" w:hAnsi="Malgun Gothic" w:cs="Times New Roman"/>
          <w:color w:val="002060"/>
        </w:rPr>
        <w:t xml:space="preserve">The city is </w:t>
      </w:r>
      <w:proofErr w:type="spellStart"/>
      <w:r w:rsidRPr="00254EAA">
        <w:rPr>
          <w:rFonts w:ascii="Malgun Gothic" w:eastAsia="Malgun Gothic" w:hAnsi="Malgun Gothic" w:cs="Times New Roman"/>
          <w:color w:val="002060"/>
        </w:rPr>
        <w:t>finalising</w:t>
      </w:r>
      <w:proofErr w:type="spellEnd"/>
      <w:r w:rsidRPr="00254EAA">
        <w:rPr>
          <w:rFonts w:ascii="Malgun Gothic" w:eastAsia="Malgun Gothic" w:hAnsi="Malgun Gothic" w:cs="Times New Roman"/>
          <w:color w:val="002060"/>
        </w:rPr>
        <w:t xml:space="preserve"> procedures to adjust zoning along Metro Line 1 and Metro Line 2, with land auctions expected to begin in early 2026.</w:t>
      </w:r>
    </w:p>
    <w:p w14:paraId="3D1BC502" w14:textId="77777777" w:rsidR="00254EAA" w:rsidRPr="00254EAA" w:rsidRDefault="00254EAA" w:rsidP="00254EAA">
      <w:pPr>
        <w:spacing w:after="225" w:line="288" w:lineRule="auto"/>
        <w:jc w:val="both"/>
        <w:rPr>
          <w:rFonts w:ascii="Malgun Gothic" w:eastAsia="Malgun Gothic" w:hAnsi="Malgun Gothic" w:cs="Times New Roman"/>
          <w:color w:val="002060"/>
        </w:rPr>
      </w:pPr>
      <w:r w:rsidRPr="00254EAA">
        <w:rPr>
          <w:rFonts w:ascii="Malgun Gothic" w:eastAsia="Malgun Gothic" w:hAnsi="Malgun Gothic" w:cs="Times New Roman"/>
          <w:color w:val="002060"/>
        </w:rPr>
        <w:t>All land designated for TOD remains under state management, which means no site clearance is required. This is seen as a golden opportunity for businesses to bid on clean land plots and begin project implementation immediately after winning the auction.</w:t>
      </w:r>
    </w:p>
    <w:p w14:paraId="6D61AEF2" w14:textId="77777777" w:rsidR="00254EAA" w:rsidRPr="00254EAA" w:rsidRDefault="00254EAA" w:rsidP="00254EAA">
      <w:pPr>
        <w:spacing w:after="225" w:line="288" w:lineRule="auto"/>
        <w:jc w:val="both"/>
        <w:rPr>
          <w:rFonts w:ascii="Malgun Gothic" w:eastAsia="Malgun Gothic" w:hAnsi="Malgun Gothic" w:cs="Times New Roman"/>
          <w:color w:val="002060"/>
        </w:rPr>
      </w:pPr>
      <w:r w:rsidRPr="00254EAA">
        <w:rPr>
          <w:rFonts w:ascii="Malgun Gothic" w:eastAsia="Malgun Gothic" w:hAnsi="Malgun Gothic" w:cs="Times New Roman"/>
          <w:color w:val="002060"/>
        </w:rPr>
        <w:t>Major developer Sun Group has already submitted a proposal to develop TOD in the Nong Truong Dua area and other locations in the former Thu Duc city.</w:t>
      </w:r>
    </w:p>
    <w:p w14:paraId="57817638" w14:textId="77777777" w:rsidR="00254EAA" w:rsidRPr="00254EAA" w:rsidRDefault="00254EAA" w:rsidP="00254EAA">
      <w:pPr>
        <w:spacing w:after="225" w:line="288" w:lineRule="auto"/>
        <w:jc w:val="both"/>
        <w:rPr>
          <w:rFonts w:ascii="Malgun Gothic" w:eastAsia="Malgun Gothic" w:hAnsi="Malgun Gothic" w:cs="Times New Roman"/>
          <w:color w:val="002060"/>
        </w:rPr>
      </w:pPr>
      <w:r w:rsidRPr="00254EAA">
        <w:rPr>
          <w:rFonts w:ascii="Malgun Gothic" w:eastAsia="Malgun Gothic" w:hAnsi="Malgun Gothic" w:cs="Times New Roman"/>
          <w:color w:val="002060"/>
        </w:rPr>
        <w:lastRenderedPageBreak/>
        <w:t>Additionally, some companies have sought permission to develop </w:t>
      </w:r>
      <w:hyperlink r:id="rId13" w:history="1">
        <w:r w:rsidRPr="00254EAA">
          <w:rPr>
            <w:rFonts w:ascii="Malgun Gothic" w:eastAsia="Malgun Gothic" w:hAnsi="Malgun Gothic" w:cs="Times New Roman"/>
            <w:color w:val="002060"/>
            <w:u w:val="single"/>
          </w:rPr>
          <w:t>TOD </w:t>
        </w:r>
      </w:hyperlink>
      <w:r w:rsidRPr="00254EAA">
        <w:rPr>
          <w:rFonts w:ascii="Malgun Gothic" w:eastAsia="Malgun Gothic" w:hAnsi="Malgun Gothic" w:cs="Times New Roman"/>
          <w:color w:val="002060"/>
        </w:rPr>
        <w:t xml:space="preserve">on land they already control. Earlier this year, Ho Chi Minh City Infrastructure Investment </w:t>
      </w:r>
      <w:proofErr w:type="spellStart"/>
      <w:r w:rsidRPr="00254EAA">
        <w:rPr>
          <w:rFonts w:ascii="Malgun Gothic" w:eastAsia="Malgun Gothic" w:hAnsi="Malgun Gothic" w:cs="Times New Roman"/>
          <w:color w:val="002060"/>
        </w:rPr>
        <w:t>JSC</w:t>
      </w:r>
      <w:proofErr w:type="spellEnd"/>
      <w:r w:rsidRPr="00254EAA">
        <w:rPr>
          <w:rFonts w:ascii="Malgun Gothic" w:eastAsia="Malgun Gothic" w:hAnsi="Malgun Gothic" w:cs="Times New Roman"/>
          <w:color w:val="002060"/>
        </w:rPr>
        <w:t xml:space="preserve"> proposed developing more than 50 hectares of TOD in the Hang </w:t>
      </w:r>
      <w:proofErr w:type="spellStart"/>
      <w:r w:rsidRPr="00254EAA">
        <w:rPr>
          <w:rFonts w:ascii="Malgun Gothic" w:eastAsia="Malgun Gothic" w:hAnsi="Malgun Gothic" w:cs="Times New Roman"/>
          <w:color w:val="002060"/>
        </w:rPr>
        <w:t>Xanh</w:t>
      </w:r>
      <w:proofErr w:type="spellEnd"/>
      <w:r w:rsidRPr="00254EAA">
        <w:rPr>
          <w:rFonts w:ascii="Malgun Gothic" w:eastAsia="Malgun Gothic" w:hAnsi="Malgun Gothic" w:cs="Times New Roman"/>
          <w:color w:val="002060"/>
        </w:rPr>
        <w:t xml:space="preserve"> area, where Metro </w:t>
      </w:r>
      <w:proofErr w:type="spellStart"/>
      <w:r w:rsidRPr="00254EAA">
        <w:rPr>
          <w:rFonts w:ascii="Malgun Gothic" w:eastAsia="Malgun Gothic" w:hAnsi="Malgun Gothic" w:cs="Times New Roman"/>
          <w:color w:val="002060"/>
        </w:rPr>
        <w:t>3A</w:t>
      </w:r>
      <w:proofErr w:type="spellEnd"/>
      <w:r w:rsidRPr="00254EAA">
        <w:rPr>
          <w:rFonts w:ascii="Malgun Gothic" w:eastAsia="Malgun Gothic" w:hAnsi="Malgun Gothic" w:cs="Times New Roman"/>
          <w:color w:val="002060"/>
        </w:rPr>
        <w:t>, Metro 5, and several major road networks intersect.</w:t>
      </w:r>
    </w:p>
    <w:p w14:paraId="1CA1295F" w14:textId="77777777" w:rsidR="00254EAA" w:rsidRPr="00254EAA" w:rsidRDefault="00254EAA" w:rsidP="00254EAA">
      <w:pPr>
        <w:spacing w:after="225" w:line="288" w:lineRule="auto"/>
        <w:jc w:val="both"/>
        <w:rPr>
          <w:rFonts w:ascii="Malgun Gothic" w:eastAsia="Malgun Gothic" w:hAnsi="Malgun Gothic" w:cs="Times New Roman"/>
          <w:color w:val="002060"/>
        </w:rPr>
      </w:pPr>
      <w:r w:rsidRPr="00254EAA">
        <w:rPr>
          <w:rFonts w:ascii="Malgun Gothic" w:eastAsia="Malgun Gothic" w:hAnsi="Malgun Gothic" w:cs="Times New Roman"/>
          <w:color w:val="002060"/>
        </w:rPr>
        <w:t xml:space="preserve">Similarly, Duy Tan Plastics Co., Ltd. proposed a TOD project on land near Ring Road 2, National Highway </w:t>
      </w:r>
      <w:proofErr w:type="spellStart"/>
      <w:r w:rsidRPr="00254EAA">
        <w:rPr>
          <w:rFonts w:ascii="Malgun Gothic" w:eastAsia="Malgun Gothic" w:hAnsi="Malgun Gothic" w:cs="Times New Roman"/>
          <w:color w:val="002060"/>
        </w:rPr>
        <w:t>1A</w:t>
      </w:r>
      <w:proofErr w:type="spellEnd"/>
      <w:r w:rsidRPr="00254EAA">
        <w:rPr>
          <w:rFonts w:ascii="Malgun Gothic" w:eastAsia="Malgun Gothic" w:hAnsi="Malgun Gothic" w:cs="Times New Roman"/>
          <w:color w:val="002060"/>
        </w:rPr>
        <w:t>, and Vo Van Kiet boulevard.</w:t>
      </w:r>
    </w:p>
    <w:p w14:paraId="6DBCF1FB" w14:textId="77777777" w:rsidR="00254EAA" w:rsidRPr="00254EAA" w:rsidRDefault="00254EAA" w:rsidP="00254EAA">
      <w:pPr>
        <w:spacing w:after="225" w:line="288" w:lineRule="auto"/>
        <w:jc w:val="both"/>
        <w:rPr>
          <w:rFonts w:ascii="Malgun Gothic" w:eastAsia="Malgun Gothic" w:hAnsi="Malgun Gothic" w:cs="Times New Roman"/>
          <w:color w:val="002060"/>
        </w:rPr>
      </w:pPr>
      <w:r w:rsidRPr="00254EAA">
        <w:rPr>
          <w:rFonts w:ascii="Malgun Gothic" w:eastAsia="Malgun Gothic" w:hAnsi="Malgun Gothic" w:cs="Times New Roman"/>
          <w:color w:val="002060"/>
        </w:rPr>
        <w:t xml:space="preserve">Japanese investors have also shown strong interest in Ho Chi Minh City’s TOD initiatives. In a recent meeting with the city’s management, Ono </w:t>
      </w:r>
      <w:proofErr w:type="spellStart"/>
      <w:r w:rsidRPr="00254EAA">
        <w:rPr>
          <w:rFonts w:ascii="Malgun Gothic" w:eastAsia="Malgun Gothic" w:hAnsi="Malgun Gothic" w:cs="Times New Roman"/>
          <w:color w:val="002060"/>
        </w:rPr>
        <w:t>Masuo</w:t>
      </w:r>
      <w:proofErr w:type="spellEnd"/>
      <w:r w:rsidRPr="00254EAA">
        <w:rPr>
          <w:rFonts w:ascii="Malgun Gothic" w:eastAsia="Malgun Gothic" w:hAnsi="Malgun Gothic" w:cs="Times New Roman"/>
          <w:color w:val="002060"/>
        </w:rPr>
        <w:t>, Japanese Consul General to Ho Chi Minh City, confirmed that many Japanese companies involved in real estate, commercial development, and public transit operations are paying close attention to TOD-oriented urban development projects in the city.</w:t>
      </w:r>
    </w:p>
    <w:p w14:paraId="049C2D89" w14:textId="77777777" w:rsidR="00254EAA" w:rsidRPr="00254EAA" w:rsidRDefault="00254EAA" w:rsidP="00254EAA">
      <w:pPr>
        <w:spacing w:after="225" w:line="288" w:lineRule="auto"/>
        <w:jc w:val="both"/>
        <w:rPr>
          <w:rFonts w:ascii="Malgun Gothic" w:eastAsia="Malgun Gothic" w:hAnsi="Malgun Gothic" w:cs="Times New Roman"/>
          <w:color w:val="002060"/>
        </w:rPr>
      </w:pPr>
      <w:r w:rsidRPr="00254EAA">
        <w:rPr>
          <w:rFonts w:ascii="Malgun Gothic" w:eastAsia="Malgun Gothic" w:hAnsi="Malgun Gothic" w:cs="Times New Roman"/>
          <w:color w:val="002060"/>
        </w:rPr>
        <w:t>“Japanese companies have practical experience developing TOD at home, so their investment in Vietnam is expected to help foster more sustainable urban growth,” he said.</w:t>
      </w:r>
    </w:p>
    <w:p w14:paraId="768BA447" w14:textId="77777777" w:rsidR="00254EAA" w:rsidRPr="00254EAA" w:rsidRDefault="00254EAA" w:rsidP="00254EAA">
      <w:pPr>
        <w:spacing w:after="225" w:line="288" w:lineRule="auto"/>
        <w:jc w:val="both"/>
        <w:rPr>
          <w:rFonts w:ascii="Malgun Gothic" w:eastAsia="Malgun Gothic" w:hAnsi="Malgun Gothic" w:cs="Times New Roman"/>
          <w:color w:val="002060"/>
        </w:rPr>
      </w:pPr>
      <w:r w:rsidRPr="00254EAA">
        <w:rPr>
          <w:rFonts w:ascii="Malgun Gothic" w:eastAsia="Malgun Gothic" w:hAnsi="Malgun Gothic" w:cs="Times New Roman"/>
          <w:color w:val="002060"/>
        </w:rPr>
        <w:t>According to Ngo Quang Phuc, CEO of southern developer Phu Dong Group, auctioning land for TOD delivers benefits for the state, businesses, and homebuyers alike.</w:t>
      </w:r>
    </w:p>
    <w:p w14:paraId="36AB1103" w14:textId="32F5C281" w:rsidR="00E36A89" w:rsidRPr="00254EAA" w:rsidRDefault="00254EAA" w:rsidP="00254EAA">
      <w:pPr>
        <w:spacing w:line="288" w:lineRule="auto"/>
        <w:jc w:val="both"/>
        <w:rPr>
          <w:rFonts w:ascii="Malgun Gothic" w:eastAsia="Malgun Gothic" w:hAnsi="Malgun Gothic" w:cs="Times New Roman"/>
          <w:color w:val="002060"/>
        </w:rPr>
      </w:pPr>
      <w:r w:rsidRPr="00254EAA">
        <w:rPr>
          <w:rFonts w:ascii="Malgun Gothic" w:eastAsia="Malgun Gothic" w:hAnsi="Malgun Gothic" w:cs="Times New Roman"/>
          <w:color w:val="002060"/>
        </w:rPr>
        <w:t>“For the government, auctions ensure maximum revenue. Developers gain access to clean land, enabling them to proceed confidently without regulatory or zoning risks. Homebuyers, meanwhile, can access legally secure real estate products,” he said.</w:t>
      </w:r>
    </w:p>
    <w:p w14:paraId="4730FEB7" w14:textId="448ABAB7" w:rsidR="005151A5" w:rsidRPr="00F908B5" w:rsidRDefault="000D6DD4" w:rsidP="004A3101">
      <w:pPr>
        <w:spacing w:line="288" w:lineRule="auto"/>
        <w:jc w:val="right"/>
        <w:rPr>
          <w:rStyle w:val="Hyperlink"/>
          <w:rFonts w:ascii="Malgun Gothic" w:eastAsia="Malgun Gothic" w:hAnsi="Malgun Gothic" w:cs="Times New Roman"/>
          <w:color w:val="002060"/>
        </w:rPr>
      </w:pPr>
      <w:hyperlink w:anchor="_top" w:history="1">
        <w:r w:rsidR="009A345A" w:rsidRPr="00F908B5">
          <w:rPr>
            <w:rStyle w:val="Hyperlink"/>
            <w:rFonts w:ascii="Malgun Gothic" w:eastAsia="Malgun Gothic" w:hAnsi="Malgun Gothic" w:cs="Times New Roman"/>
            <w:color w:val="002060"/>
          </w:rPr>
          <w:t>Back to Top</w:t>
        </w:r>
      </w:hyperlink>
      <w:bookmarkStart w:id="1174" w:name="_Toc203655872"/>
      <w:bookmarkStart w:id="1175" w:name="_Toc204262810"/>
      <w:bookmarkStart w:id="1176" w:name="_Toc204862970"/>
      <w:bookmarkStart w:id="1177" w:name="_Toc205466601"/>
      <w:bookmarkStart w:id="1178" w:name="_Toc206074516"/>
      <w:bookmarkStart w:id="1179" w:name="_Toc203047572"/>
      <w:bookmarkEnd w:id="1082"/>
      <w:bookmarkEnd w:id="1083"/>
      <w:bookmarkEnd w:id="1084"/>
      <w:bookmarkEnd w:id="1085"/>
      <w:bookmarkEnd w:id="1086"/>
      <w:bookmarkEnd w:id="1087"/>
      <w:bookmarkEnd w:id="1088"/>
      <w:bookmarkEnd w:id="1089"/>
    </w:p>
    <w:p w14:paraId="31512B43" w14:textId="77777777" w:rsidR="003112A8" w:rsidRDefault="003112A8" w:rsidP="003112A8">
      <w:pPr>
        <w:spacing w:after="161" w:line="240" w:lineRule="auto"/>
        <w:outlineLvl w:val="0"/>
        <w:rPr>
          <w:rFonts w:ascii="Times New Roman" w:eastAsia="Times New Roman" w:hAnsi="Times New Roman" w:cs="Times New Roman"/>
          <w:color w:val="000000"/>
          <w:kern w:val="36"/>
          <w:sz w:val="45"/>
          <w:szCs w:val="45"/>
        </w:rPr>
      </w:pPr>
    </w:p>
    <w:p w14:paraId="0D0B215E" w14:textId="068B83EF" w:rsidR="003112A8" w:rsidRPr="003112A8" w:rsidRDefault="003112A8" w:rsidP="003112A8">
      <w:pPr>
        <w:spacing w:after="161" w:line="288" w:lineRule="auto"/>
        <w:jc w:val="both"/>
        <w:outlineLvl w:val="0"/>
        <w:rPr>
          <w:rFonts w:ascii="Malgun Gothic" w:eastAsia="Malgun Gothic" w:hAnsi="Malgun Gothic" w:cs="Times New Roman"/>
          <w:b/>
          <w:bCs/>
          <w:color w:val="002060"/>
          <w:kern w:val="36"/>
          <w:sz w:val="28"/>
          <w:szCs w:val="28"/>
        </w:rPr>
      </w:pPr>
      <w:bookmarkStart w:id="1180" w:name="_Toc214539953"/>
      <w:r w:rsidRPr="003112A8">
        <w:rPr>
          <w:rFonts w:ascii="Malgun Gothic" w:eastAsia="Malgun Gothic" w:hAnsi="Malgun Gothic" w:cs="Times New Roman"/>
          <w:b/>
          <w:bCs/>
          <w:color w:val="002060"/>
          <w:kern w:val="36"/>
          <w:sz w:val="28"/>
          <w:szCs w:val="28"/>
        </w:rPr>
        <w:t>Dong Nai accelerates Nhon Trach 3 and 4 LNG-fired thermal power plants</w:t>
      </w:r>
      <w:bookmarkEnd w:id="1180"/>
    </w:p>
    <w:p w14:paraId="0FB3F00C" w14:textId="10A19D46" w:rsidR="003112A8" w:rsidRPr="003112A8" w:rsidRDefault="003112A8" w:rsidP="003112A8">
      <w:pPr>
        <w:spacing w:after="150" w:line="288" w:lineRule="auto"/>
        <w:jc w:val="both"/>
        <w:rPr>
          <w:rFonts w:ascii="Malgun Gothic" w:eastAsia="Malgun Gothic" w:hAnsi="Malgun Gothic" w:cs="Times New Roman"/>
          <w:i/>
          <w:iCs/>
          <w:color w:val="002060"/>
          <w:sz w:val="18"/>
          <w:szCs w:val="18"/>
        </w:rPr>
      </w:pPr>
      <w:r w:rsidRPr="003112A8">
        <w:rPr>
          <w:rFonts w:ascii="Malgun Gothic" w:eastAsia="Malgun Gothic" w:hAnsi="Malgun Gothic" w:cs="Times New Roman"/>
          <w:i/>
          <w:iCs/>
          <w:color w:val="002060"/>
          <w:sz w:val="18"/>
          <w:szCs w:val="18"/>
        </w:rPr>
        <w:t>VIR</w:t>
      </w:r>
    </w:p>
    <w:p w14:paraId="01FE9A11" w14:textId="77777777" w:rsidR="003112A8" w:rsidRPr="003112A8" w:rsidRDefault="003112A8" w:rsidP="003112A8">
      <w:pPr>
        <w:spacing w:after="150" w:line="288" w:lineRule="auto"/>
        <w:jc w:val="both"/>
        <w:rPr>
          <w:rFonts w:ascii="Malgun Gothic" w:eastAsia="Malgun Gothic" w:hAnsi="Malgun Gothic" w:cs="Times New Roman"/>
          <w:color w:val="002060"/>
        </w:rPr>
      </w:pPr>
      <w:r w:rsidRPr="003112A8">
        <w:rPr>
          <w:rFonts w:ascii="Malgun Gothic" w:eastAsia="Malgun Gothic" w:hAnsi="Malgun Gothic" w:cs="Times New Roman"/>
          <w:color w:val="002060"/>
        </w:rPr>
        <w:t xml:space="preserve">Dong Nai province is eager to complete related works to release the </w:t>
      </w:r>
      <w:proofErr w:type="spellStart"/>
      <w:r w:rsidRPr="003112A8">
        <w:rPr>
          <w:rFonts w:ascii="Malgun Gothic" w:eastAsia="Malgun Gothic" w:hAnsi="Malgun Gothic" w:cs="Times New Roman"/>
          <w:color w:val="002060"/>
        </w:rPr>
        <w:t>capacityof</w:t>
      </w:r>
      <w:proofErr w:type="spellEnd"/>
      <w:r w:rsidRPr="003112A8">
        <w:rPr>
          <w:rFonts w:ascii="Malgun Gothic" w:eastAsia="Malgun Gothic" w:hAnsi="Malgun Gothic" w:cs="Times New Roman"/>
          <w:color w:val="002060"/>
        </w:rPr>
        <w:t xml:space="preserve"> the Nhon Trach 3 and 4 LNG-fired power plants, which are expected to start commercial operations in December.</w:t>
      </w:r>
    </w:p>
    <w:p w14:paraId="5C14893F" w14:textId="77777777" w:rsidR="003112A8" w:rsidRPr="003112A8" w:rsidRDefault="003112A8" w:rsidP="003112A8">
      <w:pPr>
        <w:spacing w:after="225" w:line="288" w:lineRule="auto"/>
        <w:jc w:val="both"/>
        <w:rPr>
          <w:rFonts w:ascii="Malgun Gothic" w:eastAsia="Malgun Gothic" w:hAnsi="Malgun Gothic" w:cs="Times New Roman"/>
          <w:color w:val="002060"/>
        </w:rPr>
      </w:pPr>
      <w:r w:rsidRPr="003112A8">
        <w:rPr>
          <w:rFonts w:ascii="Malgun Gothic" w:eastAsia="Malgun Gothic" w:hAnsi="Malgun Gothic" w:cs="Times New Roman"/>
          <w:color w:val="002060"/>
        </w:rPr>
        <w:t xml:space="preserve">Dong Nai People's Committee, on November 11, issued an official dispatch on the implementation of key energy projects in the province, including the Tri An Hydropower Plant expansion, Hieu </w:t>
      </w:r>
      <w:proofErr w:type="spellStart"/>
      <w:r w:rsidRPr="003112A8">
        <w:rPr>
          <w:rFonts w:ascii="Malgun Gothic" w:eastAsia="Malgun Gothic" w:hAnsi="Malgun Gothic" w:cs="Times New Roman"/>
          <w:color w:val="002060"/>
        </w:rPr>
        <w:t>Liem</w:t>
      </w:r>
      <w:proofErr w:type="spellEnd"/>
      <w:r w:rsidRPr="003112A8">
        <w:rPr>
          <w:rFonts w:ascii="Malgun Gothic" w:eastAsia="Malgun Gothic" w:hAnsi="Malgun Gothic" w:cs="Times New Roman"/>
          <w:color w:val="002060"/>
        </w:rPr>
        <w:t xml:space="preserve"> Bridge, and the capacity release of the Nhon Trach 3 and 4 LNG-fired thermal power plants.</w:t>
      </w:r>
    </w:p>
    <w:p w14:paraId="1AE22768" w14:textId="77777777" w:rsidR="003112A8" w:rsidRPr="003112A8" w:rsidRDefault="003112A8" w:rsidP="003112A8">
      <w:pPr>
        <w:spacing w:after="225" w:line="288" w:lineRule="auto"/>
        <w:jc w:val="both"/>
        <w:rPr>
          <w:rFonts w:ascii="Malgun Gothic" w:eastAsia="Malgun Gothic" w:hAnsi="Malgun Gothic" w:cs="Times New Roman"/>
          <w:color w:val="002060"/>
        </w:rPr>
      </w:pPr>
      <w:r w:rsidRPr="003112A8">
        <w:rPr>
          <w:rFonts w:ascii="Malgun Gothic" w:eastAsia="Malgun Gothic" w:hAnsi="Malgun Gothic" w:cs="Times New Roman"/>
          <w:color w:val="002060"/>
        </w:rPr>
        <w:lastRenderedPageBreak/>
        <w:t xml:space="preserve">Chairman of Dong Nai People's Committee Vo Tan Duc requested the people's committees of Dai Phuoc, Phuoc An, Nhon Trach, and An Phuoc communes to </w:t>
      </w:r>
      <w:proofErr w:type="spellStart"/>
      <w:r w:rsidRPr="003112A8">
        <w:rPr>
          <w:rFonts w:ascii="Malgun Gothic" w:eastAsia="Malgun Gothic" w:hAnsi="Malgun Gothic" w:cs="Times New Roman"/>
          <w:color w:val="002060"/>
        </w:rPr>
        <w:t>organise</w:t>
      </w:r>
      <w:proofErr w:type="spellEnd"/>
      <w:r w:rsidRPr="003112A8">
        <w:rPr>
          <w:rFonts w:ascii="Malgun Gothic" w:eastAsia="Malgun Gothic" w:hAnsi="Malgun Gothic" w:cs="Times New Roman"/>
          <w:color w:val="002060"/>
        </w:rPr>
        <w:t xml:space="preserve"> propaganda and relocate households for the remaining 21 foundation positions of the </w:t>
      </w:r>
      <w:proofErr w:type="spellStart"/>
      <w:r w:rsidRPr="003112A8">
        <w:rPr>
          <w:rFonts w:ascii="Malgun Gothic" w:eastAsia="Malgun Gothic" w:hAnsi="Malgun Gothic" w:cs="Times New Roman"/>
          <w:color w:val="002060"/>
        </w:rPr>
        <w:t>220kV</w:t>
      </w:r>
      <w:proofErr w:type="spellEnd"/>
      <w:r w:rsidRPr="003112A8">
        <w:rPr>
          <w:rFonts w:ascii="Malgun Gothic" w:eastAsia="Malgun Gothic" w:hAnsi="Malgun Gothic" w:cs="Times New Roman"/>
          <w:color w:val="002060"/>
        </w:rPr>
        <w:t xml:space="preserve"> transmission line connecting the Nhon Trach 3 - Long Thanh </w:t>
      </w:r>
      <w:proofErr w:type="spellStart"/>
      <w:r w:rsidRPr="003112A8">
        <w:rPr>
          <w:rFonts w:ascii="Malgun Gothic" w:eastAsia="Malgun Gothic" w:hAnsi="Malgun Gothic" w:cs="Times New Roman"/>
          <w:color w:val="002060"/>
        </w:rPr>
        <w:t>500kV</w:t>
      </w:r>
      <w:proofErr w:type="spellEnd"/>
      <w:r w:rsidRPr="003112A8">
        <w:rPr>
          <w:rFonts w:ascii="Malgun Gothic" w:eastAsia="Malgun Gothic" w:hAnsi="Malgun Gothic" w:cs="Times New Roman"/>
          <w:color w:val="002060"/>
        </w:rPr>
        <w:t xml:space="preserve"> substation to the southern power project management board for construction.</w:t>
      </w:r>
    </w:p>
    <w:p w14:paraId="710E7B5F" w14:textId="77777777" w:rsidR="003112A8" w:rsidRPr="003112A8" w:rsidRDefault="003112A8" w:rsidP="003112A8">
      <w:pPr>
        <w:spacing w:after="225" w:line="288" w:lineRule="auto"/>
        <w:jc w:val="both"/>
        <w:rPr>
          <w:rFonts w:ascii="Malgun Gothic" w:eastAsia="Malgun Gothic" w:hAnsi="Malgun Gothic" w:cs="Times New Roman"/>
          <w:color w:val="002060"/>
        </w:rPr>
      </w:pPr>
      <w:r w:rsidRPr="003112A8">
        <w:rPr>
          <w:rFonts w:ascii="Malgun Gothic" w:eastAsia="Malgun Gothic" w:hAnsi="Malgun Gothic" w:cs="Times New Roman"/>
          <w:color w:val="002060"/>
        </w:rPr>
        <w:t xml:space="preserve">The Nhon Trach Branch Land Fund Development Centre and Nhon Trach People's Committee have completed an inventory for the remaining two household items for the </w:t>
      </w:r>
      <w:proofErr w:type="spellStart"/>
      <w:r w:rsidRPr="003112A8">
        <w:rPr>
          <w:rFonts w:ascii="Malgun Gothic" w:eastAsia="Malgun Gothic" w:hAnsi="Malgun Gothic" w:cs="Times New Roman"/>
          <w:color w:val="002060"/>
        </w:rPr>
        <w:t>220kV</w:t>
      </w:r>
      <w:proofErr w:type="spellEnd"/>
      <w:r w:rsidRPr="003112A8">
        <w:rPr>
          <w:rFonts w:ascii="Malgun Gothic" w:eastAsia="Malgun Gothic" w:hAnsi="Malgun Gothic" w:cs="Times New Roman"/>
          <w:color w:val="002060"/>
        </w:rPr>
        <w:t xml:space="preserve"> Line Nhon Trach 3 Power Plant - Long Thanh </w:t>
      </w:r>
      <w:proofErr w:type="spellStart"/>
      <w:r w:rsidRPr="003112A8">
        <w:rPr>
          <w:rFonts w:ascii="Malgun Gothic" w:eastAsia="Malgun Gothic" w:hAnsi="Malgun Gothic" w:cs="Times New Roman"/>
          <w:color w:val="002060"/>
        </w:rPr>
        <w:t>500kV</w:t>
      </w:r>
      <w:proofErr w:type="spellEnd"/>
      <w:r w:rsidRPr="003112A8">
        <w:rPr>
          <w:rFonts w:ascii="Malgun Gothic" w:eastAsia="Malgun Gothic" w:hAnsi="Malgun Gothic" w:cs="Times New Roman"/>
          <w:color w:val="002060"/>
        </w:rPr>
        <w:t xml:space="preserve"> substation.</w:t>
      </w:r>
    </w:p>
    <w:p w14:paraId="539FED5D" w14:textId="77777777" w:rsidR="003112A8" w:rsidRPr="003112A8" w:rsidRDefault="003112A8" w:rsidP="003112A8">
      <w:pPr>
        <w:spacing w:after="225" w:line="288" w:lineRule="auto"/>
        <w:jc w:val="both"/>
        <w:rPr>
          <w:rFonts w:ascii="Malgun Gothic" w:eastAsia="Malgun Gothic" w:hAnsi="Malgun Gothic" w:cs="Times New Roman"/>
          <w:color w:val="002060"/>
        </w:rPr>
      </w:pPr>
      <w:r w:rsidRPr="003112A8">
        <w:rPr>
          <w:rFonts w:ascii="Malgun Gothic" w:eastAsia="Malgun Gothic" w:hAnsi="Malgun Gothic" w:cs="Times New Roman"/>
          <w:color w:val="002060"/>
        </w:rPr>
        <w:t xml:space="preserve">The </w:t>
      </w:r>
      <w:proofErr w:type="spellStart"/>
      <w:r w:rsidRPr="003112A8">
        <w:rPr>
          <w:rFonts w:ascii="Malgun Gothic" w:eastAsia="Malgun Gothic" w:hAnsi="Malgun Gothic" w:cs="Times New Roman"/>
          <w:color w:val="002060"/>
        </w:rPr>
        <w:t>centre</w:t>
      </w:r>
      <w:proofErr w:type="spellEnd"/>
      <w:r w:rsidRPr="003112A8">
        <w:rPr>
          <w:rFonts w:ascii="Malgun Gothic" w:eastAsia="Malgun Gothic" w:hAnsi="Malgun Gothic" w:cs="Times New Roman"/>
          <w:color w:val="002060"/>
        </w:rPr>
        <w:t xml:space="preserve"> will coordinate with the Economic Department and the people's committees of the communes to complete a compensation plan.</w:t>
      </w:r>
    </w:p>
    <w:p w14:paraId="3961DA62" w14:textId="77777777" w:rsidR="003112A8" w:rsidRPr="003112A8" w:rsidRDefault="003112A8" w:rsidP="003112A8">
      <w:pPr>
        <w:spacing w:after="225" w:line="288" w:lineRule="auto"/>
        <w:jc w:val="both"/>
        <w:rPr>
          <w:rFonts w:ascii="Malgun Gothic" w:eastAsia="Malgun Gothic" w:hAnsi="Malgun Gothic" w:cs="Times New Roman"/>
          <w:color w:val="002060"/>
        </w:rPr>
      </w:pPr>
      <w:r w:rsidRPr="003112A8">
        <w:rPr>
          <w:rFonts w:ascii="Malgun Gothic" w:eastAsia="Malgun Gothic" w:hAnsi="Malgun Gothic" w:cs="Times New Roman"/>
          <w:color w:val="002060"/>
        </w:rPr>
        <w:t xml:space="preserve">Dong Nai Department of Industry and Trade said construction is 99.97 per cent complete and that land-leasing, site preparation, and infrastructure access within Ong </w:t>
      </w:r>
      <w:proofErr w:type="spellStart"/>
      <w:r w:rsidRPr="003112A8">
        <w:rPr>
          <w:rFonts w:ascii="Malgun Gothic" w:eastAsia="Malgun Gothic" w:hAnsi="Malgun Gothic" w:cs="Times New Roman"/>
          <w:color w:val="002060"/>
        </w:rPr>
        <w:t>Keo</w:t>
      </w:r>
      <w:proofErr w:type="spellEnd"/>
      <w:r w:rsidRPr="003112A8">
        <w:rPr>
          <w:rFonts w:ascii="Malgun Gothic" w:eastAsia="Malgun Gothic" w:hAnsi="Malgun Gothic" w:cs="Times New Roman"/>
          <w:color w:val="002060"/>
        </w:rPr>
        <w:t xml:space="preserve"> Industrial Park have been fully resolved.</w:t>
      </w:r>
    </w:p>
    <w:p w14:paraId="7A03B405" w14:textId="77777777" w:rsidR="003112A8" w:rsidRPr="003112A8" w:rsidRDefault="003112A8" w:rsidP="003112A8">
      <w:pPr>
        <w:spacing w:after="225" w:line="288" w:lineRule="auto"/>
        <w:jc w:val="both"/>
        <w:rPr>
          <w:rFonts w:ascii="Malgun Gothic" w:eastAsia="Malgun Gothic" w:hAnsi="Malgun Gothic" w:cs="Times New Roman"/>
          <w:color w:val="002060"/>
        </w:rPr>
      </w:pPr>
      <w:r w:rsidRPr="003112A8">
        <w:rPr>
          <w:rFonts w:ascii="Malgun Gothic" w:eastAsia="Malgun Gothic" w:hAnsi="Malgun Gothic" w:cs="Times New Roman"/>
          <w:color w:val="002060"/>
        </w:rPr>
        <w:t xml:space="preserve">Nhon Trach 3 and 4 are Vietnam's first LNG-fired power plants. They are being developed by </w:t>
      </w:r>
      <w:proofErr w:type="spellStart"/>
      <w:r w:rsidRPr="003112A8">
        <w:rPr>
          <w:rFonts w:ascii="Malgun Gothic" w:eastAsia="Malgun Gothic" w:hAnsi="Malgun Gothic" w:cs="Times New Roman"/>
          <w:color w:val="002060"/>
        </w:rPr>
        <w:t>Petrovietnam</w:t>
      </w:r>
      <w:proofErr w:type="spellEnd"/>
      <w:r w:rsidRPr="003112A8">
        <w:rPr>
          <w:rFonts w:ascii="Malgun Gothic" w:eastAsia="Malgun Gothic" w:hAnsi="Malgun Gothic" w:cs="Times New Roman"/>
          <w:color w:val="002060"/>
        </w:rPr>
        <w:t xml:space="preserve"> with a combined investment cost of about $1.4 billion and total capacity of 1,624 MW, making them among the largest LNG-to-power facilities in Vietnam.</w:t>
      </w:r>
    </w:p>
    <w:p w14:paraId="78D666C9" w14:textId="5F05148F" w:rsidR="007E7AB7" w:rsidRPr="003112A8" w:rsidRDefault="003112A8" w:rsidP="003112A8">
      <w:pPr>
        <w:spacing w:line="288" w:lineRule="auto"/>
        <w:jc w:val="both"/>
        <w:rPr>
          <w:rStyle w:val="Hyperlink"/>
          <w:rFonts w:ascii="Malgun Gothic" w:eastAsia="Malgun Gothic" w:hAnsi="Malgun Gothic" w:cs="Times New Roman"/>
          <w:color w:val="002060"/>
          <w:u w:val="none"/>
        </w:rPr>
      </w:pPr>
      <w:r w:rsidRPr="003112A8">
        <w:rPr>
          <w:rFonts w:ascii="Malgun Gothic" w:eastAsia="Malgun Gothic" w:hAnsi="Malgun Gothic" w:cs="Times New Roman"/>
          <w:color w:val="002060"/>
        </w:rPr>
        <w:t>They are designed to supply between nine and 12 billion kWh of electricity annually, enough to meet 60 per cent of Dong Nai's energy demand.</w:t>
      </w:r>
    </w:p>
    <w:p w14:paraId="4D3899AE" w14:textId="7D50DA34" w:rsidR="007E544F" w:rsidRPr="00F908B5" w:rsidRDefault="000D6DD4" w:rsidP="003112A8">
      <w:pPr>
        <w:spacing w:line="288" w:lineRule="auto"/>
        <w:jc w:val="right"/>
        <w:rPr>
          <w:rStyle w:val="Hyperlink"/>
          <w:rFonts w:ascii="Malgun Gothic" w:eastAsia="Malgun Gothic" w:hAnsi="Malgun Gothic" w:cs="Times New Roman"/>
          <w:color w:val="002060"/>
        </w:rPr>
      </w:pPr>
      <w:hyperlink w:anchor="_top" w:history="1">
        <w:r w:rsidR="008E4E22" w:rsidRPr="00F908B5">
          <w:rPr>
            <w:rStyle w:val="Hyperlink"/>
            <w:rFonts w:ascii="Malgun Gothic" w:eastAsia="Malgun Gothic" w:hAnsi="Malgun Gothic" w:cs="Times New Roman"/>
            <w:color w:val="002060"/>
          </w:rPr>
          <w:t>Back to Top</w:t>
        </w:r>
      </w:hyperlink>
    </w:p>
    <w:p w14:paraId="21CFEAF6" w14:textId="18375046" w:rsidR="0039550A" w:rsidRPr="00F908B5" w:rsidRDefault="0039550A" w:rsidP="004F381D">
      <w:pPr>
        <w:spacing w:line="288" w:lineRule="auto"/>
        <w:jc w:val="right"/>
        <w:rPr>
          <w:rStyle w:val="Hyperlink"/>
          <w:rFonts w:ascii="Malgun Gothic" w:eastAsia="Malgun Gothic" w:hAnsi="Malgun Gothic" w:cs="Times New Roman"/>
          <w:color w:val="002060"/>
        </w:rPr>
      </w:pPr>
    </w:p>
    <w:p w14:paraId="272898E7" w14:textId="21F1E479" w:rsidR="004D1540" w:rsidRPr="00F908B5" w:rsidRDefault="004D1540" w:rsidP="004F381D">
      <w:pPr>
        <w:spacing w:line="288" w:lineRule="auto"/>
        <w:jc w:val="right"/>
        <w:rPr>
          <w:rStyle w:val="Hyperlink"/>
          <w:rFonts w:ascii="Malgun Gothic" w:eastAsia="Malgun Gothic" w:hAnsi="Malgun Gothic" w:cs="Times New Roman"/>
          <w:color w:val="002060"/>
        </w:rPr>
      </w:pPr>
    </w:p>
    <w:p w14:paraId="160EE6BC" w14:textId="3FB4AB22" w:rsidR="00E26048" w:rsidRDefault="00631949" w:rsidP="004F381D">
      <w:pPr>
        <w:pStyle w:val="Heading1"/>
        <w:shd w:val="clear" w:color="auto" w:fill="FFFFFF"/>
        <w:spacing w:before="0" w:line="288" w:lineRule="atLeast"/>
        <w:rPr>
          <w:rFonts w:ascii="Malgun Gothic" w:eastAsia="Malgun Gothic" w:hAnsi="Malgun Gothic" w:cs="Times New Roman"/>
          <w:color w:val="002060"/>
        </w:rPr>
      </w:pPr>
      <w:bookmarkStart w:id="1181" w:name="_Toc207184410"/>
      <w:bookmarkStart w:id="1182" w:name="_Toc207888616"/>
      <w:bookmarkStart w:id="1183" w:name="_Toc208493639"/>
      <w:bookmarkStart w:id="1184" w:name="_Toc208493717"/>
      <w:bookmarkStart w:id="1185" w:name="_Toc209099460"/>
      <w:bookmarkStart w:id="1186" w:name="_Toc209702689"/>
      <w:bookmarkStart w:id="1187" w:name="_Toc210305253"/>
      <w:bookmarkStart w:id="1188" w:name="_Toc210911931"/>
      <w:bookmarkStart w:id="1189" w:name="_Toc210912023"/>
      <w:bookmarkStart w:id="1190" w:name="_Toc211518252"/>
      <w:bookmarkStart w:id="1191" w:name="_Toc212118937"/>
      <w:bookmarkStart w:id="1192" w:name="_Toc212726928"/>
      <w:bookmarkStart w:id="1193" w:name="_Toc213334265"/>
      <w:bookmarkStart w:id="1194" w:name="_Toc213924613"/>
      <w:bookmarkStart w:id="1195" w:name="_Toc214539954"/>
      <w:r w:rsidRPr="00F908B5">
        <w:rPr>
          <w:rFonts w:ascii="Malgun Gothic" w:eastAsia="Malgun Gothic" w:hAnsi="Malgun Gothic" w:cs="Times New Roman"/>
          <w:color w:val="002060"/>
        </w:rPr>
        <w:t>LEGAL</w:t>
      </w:r>
      <w:bookmarkEnd w:id="1174"/>
      <w:bookmarkEnd w:id="1175"/>
      <w:bookmarkEnd w:id="1176"/>
      <w:bookmarkEnd w:id="1177"/>
      <w:bookmarkEnd w:id="1178"/>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p>
    <w:p w14:paraId="090BD795" w14:textId="77777777" w:rsidR="00742DC1" w:rsidRPr="00742DC1" w:rsidRDefault="00742DC1" w:rsidP="00742DC1"/>
    <w:p w14:paraId="6286A8C4" w14:textId="77777777" w:rsidR="00742DC1" w:rsidRPr="00742DC1" w:rsidRDefault="00742DC1" w:rsidP="00246DA7">
      <w:pPr>
        <w:pStyle w:val="Heading2"/>
        <w:rPr>
          <w:rFonts w:ascii="Malgun Gothic" w:eastAsia="Malgun Gothic" w:hAnsi="Malgun Gothic" w:cs="Times New Roman"/>
          <w:color w:val="002060"/>
          <w:sz w:val="28"/>
          <w:szCs w:val="28"/>
        </w:rPr>
      </w:pPr>
      <w:bookmarkStart w:id="1196" w:name="_Toc214539955"/>
      <w:r w:rsidRPr="00742DC1">
        <w:rPr>
          <w:rFonts w:ascii="Malgun Gothic" w:eastAsia="Malgun Gothic" w:hAnsi="Malgun Gothic" w:cs="Times New Roman"/>
          <w:color w:val="002060"/>
          <w:sz w:val="28"/>
          <w:szCs w:val="28"/>
        </w:rPr>
        <w:t>New resolution drives data-based simplification of administrative procedures</w:t>
      </w:r>
      <w:bookmarkEnd w:id="1196"/>
    </w:p>
    <w:p w14:paraId="211C6997" w14:textId="4CEC9C4B" w:rsidR="00742DC1" w:rsidRDefault="00742DC1" w:rsidP="00742DC1">
      <w:pPr>
        <w:shd w:val="clear" w:color="auto" w:fill="FFFFFF"/>
        <w:spacing w:line="288" w:lineRule="auto"/>
        <w:jc w:val="both"/>
        <w:rPr>
          <w:rFonts w:ascii="Malgun Gothic" w:eastAsia="Malgun Gothic" w:hAnsi="Malgun Gothic" w:cs="Times New Roman"/>
          <w:i/>
          <w:iCs/>
          <w:color w:val="002060"/>
          <w:sz w:val="18"/>
          <w:szCs w:val="18"/>
        </w:rPr>
      </w:pPr>
      <w:proofErr w:type="spellStart"/>
      <w:r w:rsidRPr="00742DC1">
        <w:rPr>
          <w:rFonts w:ascii="Malgun Gothic" w:eastAsia="Malgun Gothic" w:hAnsi="Malgun Gothic" w:cs="Times New Roman"/>
          <w:i/>
          <w:iCs/>
          <w:color w:val="002060"/>
          <w:sz w:val="18"/>
          <w:szCs w:val="18"/>
        </w:rPr>
        <w:t>VLLF</w:t>
      </w:r>
      <w:proofErr w:type="spellEnd"/>
    </w:p>
    <w:p w14:paraId="5ABE6DEB" w14:textId="77777777" w:rsidR="00246DA7" w:rsidRPr="00742DC1" w:rsidRDefault="00246DA7" w:rsidP="00742DC1">
      <w:pPr>
        <w:shd w:val="clear" w:color="auto" w:fill="FFFFFF"/>
        <w:spacing w:line="288" w:lineRule="auto"/>
        <w:jc w:val="both"/>
        <w:rPr>
          <w:rFonts w:ascii="Malgun Gothic" w:eastAsia="Malgun Gothic" w:hAnsi="Malgun Gothic" w:cs="Times New Roman"/>
          <w:i/>
          <w:iCs/>
          <w:color w:val="002060"/>
          <w:sz w:val="18"/>
          <w:szCs w:val="18"/>
        </w:rPr>
      </w:pPr>
    </w:p>
    <w:p w14:paraId="6076DCCC" w14:textId="77777777" w:rsidR="00742DC1" w:rsidRPr="00742DC1" w:rsidRDefault="00742DC1" w:rsidP="00742DC1">
      <w:pPr>
        <w:shd w:val="clear" w:color="auto" w:fill="FFFFFF"/>
        <w:spacing w:line="288" w:lineRule="auto"/>
        <w:jc w:val="both"/>
        <w:rPr>
          <w:rFonts w:ascii="Malgun Gothic" w:eastAsia="Malgun Gothic" w:hAnsi="Malgun Gothic" w:cs="Times New Roman"/>
          <w:b/>
          <w:bCs/>
          <w:i/>
          <w:iCs/>
          <w:color w:val="002060"/>
        </w:rPr>
      </w:pPr>
      <w:r w:rsidRPr="00742DC1">
        <w:rPr>
          <w:rFonts w:ascii="Malgun Gothic" w:eastAsia="Malgun Gothic" w:hAnsi="Malgun Gothic" w:cs="Times New Roman"/>
          <w:b/>
          <w:bCs/>
          <w:i/>
          <w:iCs/>
          <w:color w:val="002060"/>
        </w:rPr>
        <w:lastRenderedPageBreak/>
        <w:t>Resolution 66.7/2025/NQ-CP dated November 15 states that agencies receiving dossiers for settlement of administrative procedures must exploit and use data from national databases and specialized databases as substitutes for paper documents.</w:t>
      </w:r>
    </w:p>
    <w:p w14:paraId="5DEA9532" w14:textId="77777777" w:rsidR="00742DC1" w:rsidRPr="00742DC1" w:rsidRDefault="00742DC1" w:rsidP="00742DC1">
      <w:pPr>
        <w:shd w:val="clear" w:color="auto" w:fill="FFFFFF"/>
        <w:spacing w:before="240" w:after="0" w:line="288" w:lineRule="auto"/>
        <w:jc w:val="both"/>
        <w:rPr>
          <w:rFonts w:ascii="Malgun Gothic" w:eastAsia="Malgun Gothic" w:hAnsi="Malgun Gothic" w:cs="Times New Roman"/>
          <w:color w:val="002060"/>
        </w:rPr>
      </w:pPr>
      <w:r w:rsidRPr="00742DC1">
        <w:rPr>
          <w:rFonts w:ascii="Malgun Gothic" w:eastAsia="Malgun Gothic" w:hAnsi="Malgun Gothic" w:cs="Times New Roman"/>
          <w:color w:val="002060"/>
        </w:rPr>
        <w:t>The Government on November 15 issued a resolution on the reduction and simplification of administrative procedures on the basis of exploiting and using information from national databases and specialized databases.</w:t>
      </w:r>
    </w:p>
    <w:p w14:paraId="0B6A76D5" w14:textId="77777777" w:rsidR="00742DC1" w:rsidRPr="00742DC1" w:rsidRDefault="00742DC1" w:rsidP="00742DC1">
      <w:pPr>
        <w:shd w:val="clear" w:color="auto" w:fill="FFFFFF"/>
        <w:spacing w:before="240" w:after="0" w:line="288" w:lineRule="auto"/>
        <w:jc w:val="both"/>
        <w:rPr>
          <w:rFonts w:ascii="Malgun Gothic" w:eastAsia="Malgun Gothic" w:hAnsi="Malgun Gothic" w:cs="Times New Roman"/>
          <w:color w:val="002060"/>
        </w:rPr>
      </w:pPr>
      <w:r w:rsidRPr="00742DC1">
        <w:rPr>
          <w:rFonts w:ascii="Malgun Gothic" w:eastAsia="Malgun Gothic" w:hAnsi="Malgun Gothic" w:cs="Times New Roman"/>
          <w:color w:val="002060"/>
        </w:rPr>
        <w:t>Effective from January 1, 2026, to February 28, 2027, Resolution 66.7/2025/NQ-CP says that the replacement or reduction of administrative procedure dossier components depends on readiness of the existing databases. Individuals and organizations will not be required to provide dossier components if the relevant information is available in the databases announced by the managing agencies.</w:t>
      </w:r>
    </w:p>
    <w:p w14:paraId="0E5D90CA" w14:textId="77777777" w:rsidR="00742DC1" w:rsidRPr="00742DC1" w:rsidRDefault="00742DC1" w:rsidP="00742DC1">
      <w:pPr>
        <w:shd w:val="clear" w:color="auto" w:fill="FFFFFF"/>
        <w:spacing w:before="240" w:after="0" w:line="288" w:lineRule="auto"/>
        <w:jc w:val="both"/>
        <w:rPr>
          <w:rFonts w:ascii="Malgun Gothic" w:eastAsia="Malgun Gothic" w:hAnsi="Malgun Gothic" w:cs="Times New Roman"/>
          <w:color w:val="002060"/>
        </w:rPr>
      </w:pPr>
      <w:r w:rsidRPr="00742DC1">
        <w:rPr>
          <w:rFonts w:ascii="Malgun Gothic" w:eastAsia="Malgun Gothic" w:hAnsi="Malgun Gothic" w:cs="Times New Roman"/>
          <w:color w:val="002060"/>
        </w:rPr>
        <w:t>According to the resolution, agencies receiving dossiers for settlement of administrative procedures must exploit and use the data as substitutes for paper documents. If the data cannot be exploited or the relevant information is incomplete or inaccurate, the administrative procedure-settling agency will request the concerned individual or organization to supplement the dossier; and concurrently ask for updating and modifying the information in accordance with law.</w:t>
      </w:r>
    </w:p>
    <w:p w14:paraId="36884CD5" w14:textId="77777777" w:rsidR="00742DC1" w:rsidRPr="00742DC1" w:rsidRDefault="00742DC1" w:rsidP="00742DC1">
      <w:pPr>
        <w:shd w:val="clear" w:color="auto" w:fill="FFFFFF"/>
        <w:spacing w:before="240" w:after="0" w:line="288" w:lineRule="auto"/>
        <w:jc w:val="both"/>
        <w:rPr>
          <w:rFonts w:ascii="Malgun Gothic" w:eastAsia="Malgun Gothic" w:hAnsi="Malgun Gothic" w:cs="Times New Roman"/>
          <w:color w:val="002060"/>
        </w:rPr>
      </w:pPr>
      <w:r w:rsidRPr="00742DC1">
        <w:rPr>
          <w:rFonts w:ascii="Malgun Gothic" w:eastAsia="Malgun Gothic" w:hAnsi="Malgun Gothic" w:cs="Times New Roman"/>
          <w:color w:val="002060"/>
        </w:rPr>
        <w:t>The use of database-derived information to replace paper documents is also applied to overseas Vietnamese and foreign individuals and organizations living and operating in Vietnam. Citizens who log into the National Public Service Portal or the Vietnam electronic identification (</w:t>
      </w:r>
      <w:proofErr w:type="spellStart"/>
      <w:r w:rsidRPr="00742DC1">
        <w:rPr>
          <w:rFonts w:ascii="Malgun Gothic" w:eastAsia="Malgun Gothic" w:hAnsi="Malgun Gothic" w:cs="Times New Roman"/>
          <w:color w:val="002060"/>
        </w:rPr>
        <w:t>VNeID</w:t>
      </w:r>
      <w:proofErr w:type="spellEnd"/>
      <w:r w:rsidRPr="00742DC1">
        <w:rPr>
          <w:rFonts w:ascii="Malgun Gothic" w:eastAsia="Malgun Gothic" w:hAnsi="Malgun Gothic" w:cs="Times New Roman"/>
          <w:color w:val="002060"/>
        </w:rPr>
        <w:t>) app to apply for the settlement of administrative procedures will not have to digitally sign the interactive electronic forms.</w:t>
      </w:r>
    </w:p>
    <w:p w14:paraId="25F84ABE" w14:textId="77777777" w:rsidR="00742DC1" w:rsidRPr="00742DC1" w:rsidRDefault="00742DC1" w:rsidP="00742DC1">
      <w:pPr>
        <w:shd w:val="clear" w:color="auto" w:fill="FFFFFF"/>
        <w:spacing w:before="240" w:after="0" w:line="288" w:lineRule="auto"/>
        <w:jc w:val="both"/>
        <w:rPr>
          <w:rFonts w:ascii="Malgun Gothic" w:eastAsia="Malgun Gothic" w:hAnsi="Malgun Gothic" w:cs="Times New Roman"/>
          <w:color w:val="002060"/>
        </w:rPr>
      </w:pPr>
      <w:r w:rsidRPr="00742DC1">
        <w:rPr>
          <w:rFonts w:ascii="Malgun Gothic" w:eastAsia="Malgun Gothic" w:hAnsi="Malgun Gothic" w:cs="Times New Roman"/>
          <w:color w:val="002060"/>
        </w:rPr>
        <w:t>As stated in Resolution 66.7, the replacement of paper documents in dossiers for settlement of administrative procedures with electronic data applies to 786 administrative procedures under the management of 14 ministries and one ministerial-level agency in the fields of industry and trade; education and training; science and technology; agriculture and environment; home affairs; finance; justice; culture, sports and tourism; construction; banking; health, foreign affairs; national defense; public security; and ethnic and religious affairs.</w:t>
      </w:r>
    </w:p>
    <w:p w14:paraId="415819D0" w14:textId="77777777" w:rsidR="00742DC1" w:rsidRPr="00742DC1" w:rsidRDefault="00742DC1" w:rsidP="00742DC1">
      <w:pPr>
        <w:shd w:val="clear" w:color="auto" w:fill="FFFFFF"/>
        <w:spacing w:before="240" w:after="0" w:line="288" w:lineRule="auto"/>
        <w:jc w:val="both"/>
        <w:rPr>
          <w:rFonts w:ascii="Malgun Gothic" w:eastAsia="Malgun Gothic" w:hAnsi="Malgun Gothic" w:cs="Times New Roman"/>
          <w:color w:val="002060"/>
        </w:rPr>
      </w:pPr>
      <w:r w:rsidRPr="00742DC1">
        <w:rPr>
          <w:rFonts w:ascii="Malgun Gothic" w:eastAsia="Malgun Gothic" w:hAnsi="Malgun Gothic" w:cs="Times New Roman"/>
          <w:color w:val="002060"/>
        </w:rPr>
        <w:t>Worthy of note, information derived from national databases and specialized databases will be used as substitutes for paper documents concerning administrative procedures not mentioned among the above 786 procedures.</w:t>
      </w:r>
    </w:p>
    <w:p w14:paraId="6BE322A4" w14:textId="77777777" w:rsidR="00742DC1" w:rsidRPr="00742DC1" w:rsidRDefault="00742DC1" w:rsidP="00742DC1">
      <w:pPr>
        <w:shd w:val="clear" w:color="auto" w:fill="FFFFFF"/>
        <w:spacing w:before="240" w:after="0" w:line="288" w:lineRule="auto"/>
        <w:jc w:val="both"/>
        <w:rPr>
          <w:rFonts w:ascii="Malgun Gothic" w:eastAsia="Malgun Gothic" w:hAnsi="Malgun Gothic" w:cs="Times New Roman"/>
          <w:color w:val="002060"/>
        </w:rPr>
      </w:pPr>
      <w:r w:rsidRPr="00742DC1">
        <w:rPr>
          <w:rFonts w:ascii="Malgun Gothic" w:eastAsia="Malgun Gothic" w:hAnsi="Malgun Gothic" w:cs="Times New Roman"/>
          <w:color w:val="002060"/>
        </w:rPr>
        <w:lastRenderedPageBreak/>
        <w:t>Additionally, the resolution reduces paperwork for eight administrative procedures, such as procedures for grant of permits to print publications for foreign partners; registration for designation of food testing laboratories; issuance of identity cards to under-14 citizens; and modification of personal information in the records of persons with meritorious contributions to the revolution.</w:t>
      </w:r>
    </w:p>
    <w:p w14:paraId="03B4E4DE" w14:textId="322AAA64" w:rsidR="00742DC1" w:rsidRPr="00742DC1" w:rsidRDefault="00742DC1" w:rsidP="00742DC1">
      <w:pPr>
        <w:shd w:val="clear" w:color="auto" w:fill="FFFFFF"/>
        <w:spacing w:before="240" w:line="288" w:lineRule="auto"/>
        <w:jc w:val="both"/>
        <w:rPr>
          <w:rFonts w:ascii="Malgun Gothic" w:eastAsia="Malgun Gothic" w:hAnsi="Malgun Gothic" w:cs="Times New Roman"/>
          <w:color w:val="002060"/>
        </w:rPr>
      </w:pPr>
      <w:r w:rsidRPr="00742DC1">
        <w:rPr>
          <w:rFonts w:ascii="Malgun Gothic" w:eastAsia="Malgun Gothic" w:hAnsi="Malgun Gothic" w:cs="Times New Roman"/>
          <w:color w:val="002060"/>
        </w:rPr>
        <w:t xml:space="preserve">For an online dossier submitted via the National Public Service Portal or </w:t>
      </w:r>
      <w:proofErr w:type="spellStart"/>
      <w:r w:rsidRPr="00742DC1">
        <w:rPr>
          <w:rFonts w:ascii="Malgun Gothic" w:eastAsia="Malgun Gothic" w:hAnsi="Malgun Gothic" w:cs="Times New Roman"/>
          <w:color w:val="002060"/>
        </w:rPr>
        <w:t>VNeID</w:t>
      </w:r>
      <w:proofErr w:type="spellEnd"/>
      <w:r w:rsidRPr="00742DC1">
        <w:rPr>
          <w:rFonts w:ascii="Malgun Gothic" w:eastAsia="Malgun Gothic" w:hAnsi="Malgun Gothic" w:cs="Times New Roman"/>
          <w:color w:val="002060"/>
        </w:rPr>
        <w:t xml:space="preserve">, the competent agency will issue a notice to the applicant via his account on the public service portal or </w:t>
      </w:r>
      <w:proofErr w:type="spellStart"/>
      <w:r w:rsidRPr="00742DC1">
        <w:rPr>
          <w:rFonts w:ascii="Malgun Gothic" w:eastAsia="Malgun Gothic" w:hAnsi="Malgun Gothic" w:cs="Times New Roman"/>
          <w:color w:val="002060"/>
        </w:rPr>
        <w:t>VNeID</w:t>
      </w:r>
      <w:proofErr w:type="spellEnd"/>
      <w:r w:rsidRPr="00742DC1">
        <w:rPr>
          <w:rFonts w:ascii="Malgun Gothic" w:eastAsia="Malgun Gothic" w:hAnsi="Malgun Gothic" w:cs="Times New Roman"/>
          <w:color w:val="002060"/>
        </w:rPr>
        <w:t>, text message or email, requesting dossier supplementation within eight working hours after receiving the dossier or within the time limit specified in the relevant specialized legal document. For a dossier hand-delivered or sent by post, the competent agency will send a request to the applicant for dossier supplementation within one working day after receiving the dossier and, at the same time, digitize documents in the dossier for processing</w:t>
      </w:r>
      <w:r w:rsidRPr="00742DC1">
        <w:rPr>
          <w:rFonts w:ascii="Malgun Gothic" w:eastAsia="Malgun Gothic" w:hAnsi="Malgun Gothic" w:cs="Times New Roman"/>
          <w:color w:val="002060"/>
        </w:rPr>
        <w:t>.</w:t>
      </w:r>
    </w:p>
    <w:p w14:paraId="256A611D" w14:textId="77777777" w:rsidR="00EB3389" w:rsidRPr="00742DC1" w:rsidRDefault="00EB3389" w:rsidP="00742DC1">
      <w:pPr>
        <w:spacing w:after="161" w:line="288" w:lineRule="auto"/>
        <w:jc w:val="both"/>
        <w:outlineLvl w:val="0"/>
        <w:rPr>
          <w:rFonts w:ascii="Malgun Gothic" w:eastAsia="Malgun Gothic" w:hAnsi="Malgun Gothic" w:cs="Times New Roman"/>
          <w:color w:val="002060"/>
          <w:kern w:val="36"/>
        </w:rPr>
      </w:pPr>
    </w:p>
    <w:bookmarkEnd w:id="1179"/>
    <w:p w14:paraId="7F45BB76" w14:textId="7F9ACDDB" w:rsidR="00684BD2" w:rsidRPr="00F908B5" w:rsidRDefault="00DC36DD" w:rsidP="00684BD2">
      <w:pPr>
        <w:spacing w:line="288" w:lineRule="auto"/>
        <w:jc w:val="right"/>
        <w:rPr>
          <w:rStyle w:val="Hyperlink"/>
          <w:rFonts w:ascii="Malgun Gothic" w:eastAsia="Malgun Gothic" w:hAnsi="Malgun Gothic" w:cs="Times New Roman"/>
          <w:color w:val="002060"/>
        </w:rPr>
      </w:pPr>
      <w:r w:rsidRPr="00F908B5">
        <w:rPr>
          <w:rFonts w:ascii="Malgun Gothic" w:eastAsia="Malgun Gothic" w:hAnsi="Malgun Gothic"/>
        </w:rPr>
        <w:fldChar w:fldCharType="begin"/>
      </w:r>
      <w:r w:rsidRPr="00F908B5">
        <w:rPr>
          <w:rFonts w:ascii="Malgun Gothic" w:eastAsia="Malgun Gothic" w:hAnsi="Malgun Gothic"/>
        </w:rPr>
        <w:instrText xml:space="preserve"> HYPERLINK \l "_top" </w:instrText>
      </w:r>
      <w:r w:rsidRPr="00F908B5">
        <w:rPr>
          <w:rFonts w:ascii="Malgun Gothic" w:eastAsia="Malgun Gothic" w:hAnsi="Malgun Gothic"/>
        </w:rPr>
      </w:r>
      <w:r w:rsidRPr="00F908B5">
        <w:rPr>
          <w:rFonts w:ascii="Malgun Gothic" w:eastAsia="Malgun Gothic" w:hAnsi="Malgun Gothic"/>
        </w:rPr>
        <w:fldChar w:fldCharType="separate"/>
      </w:r>
      <w:r w:rsidR="00684BD2" w:rsidRPr="00F908B5">
        <w:rPr>
          <w:rStyle w:val="Hyperlink"/>
          <w:rFonts w:ascii="Malgun Gothic" w:eastAsia="Malgun Gothic" w:hAnsi="Malgun Gothic" w:cs="Times New Roman"/>
          <w:color w:val="002060"/>
        </w:rPr>
        <w:t>Back to Top</w:t>
      </w:r>
      <w:r w:rsidRPr="00F908B5">
        <w:rPr>
          <w:rStyle w:val="Hyperlink"/>
          <w:rFonts w:ascii="Malgun Gothic" w:eastAsia="Malgun Gothic" w:hAnsi="Malgun Gothic" w:cs="Times New Roman"/>
          <w:color w:val="002060"/>
        </w:rPr>
        <w:fldChar w:fldCharType="end"/>
      </w:r>
    </w:p>
    <w:p w14:paraId="4772D1E6" w14:textId="77777777" w:rsidR="00502D63" w:rsidRPr="00742DC1" w:rsidRDefault="00502D63" w:rsidP="00742DC1">
      <w:pPr>
        <w:shd w:val="clear" w:color="auto" w:fill="FFFFFF"/>
        <w:spacing w:line="288" w:lineRule="auto"/>
        <w:jc w:val="both"/>
        <w:rPr>
          <w:rFonts w:ascii="Malgun Gothic" w:eastAsia="Malgun Gothic" w:hAnsi="Malgun Gothic" w:cs="Times New Roman"/>
          <w:b/>
          <w:bCs/>
          <w:color w:val="002060"/>
        </w:rPr>
      </w:pPr>
    </w:p>
    <w:p w14:paraId="6BFE4E66" w14:textId="422BE1E0" w:rsidR="00742DC1" w:rsidRPr="00742DC1" w:rsidRDefault="00742DC1" w:rsidP="00246DA7">
      <w:pPr>
        <w:pStyle w:val="Heading2"/>
        <w:rPr>
          <w:rFonts w:ascii="Malgun Gothic" w:eastAsia="Malgun Gothic" w:hAnsi="Malgun Gothic" w:cs="Times New Roman"/>
          <w:color w:val="002060"/>
          <w:sz w:val="28"/>
          <w:szCs w:val="28"/>
        </w:rPr>
      </w:pPr>
      <w:bookmarkStart w:id="1197" w:name="_Toc214539956"/>
      <w:r w:rsidRPr="00742DC1">
        <w:rPr>
          <w:rFonts w:ascii="Malgun Gothic" w:eastAsia="Malgun Gothic" w:hAnsi="Malgun Gothic" w:cs="Times New Roman"/>
          <w:color w:val="002060"/>
          <w:sz w:val="28"/>
          <w:szCs w:val="28"/>
        </w:rPr>
        <w:t>Vietnam approves plan to implement amended WTO Agreement on Fisheries Subsidies</w:t>
      </w:r>
      <w:bookmarkEnd w:id="1197"/>
    </w:p>
    <w:p w14:paraId="1985EEEE" w14:textId="5552DC1C" w:rsidR="00742DC1" w:rsidRDefault="00742DC1" w:rsidP="00742DC1">
      <w:pPr>
        <w:shd w:val="clear" w:color="auto" w:fill="FFFFFF"/>
        <w:spacing w:line="288" w:lineRule="auto"/>
        <w:jc w:val="both"/>
        <w:rPr>
          <w:rFonts w:ascii="Malgun Gothic" w:eastAsia="Malgun Gothic" w:hAnsi="Malgun Gothic" w:cs="Times New Roman"/>
          <w:i/>
          <w:iCs/>
          <w:color w:val="002060"/>
          <w:sz w:val="18"/>
          <w:szCs w:val="18"/>
        </w:rPr>
      </w:pPr>
      <w:r w:rsidRPr="00742DC1">
        <w:rPr>
          <w:rFonts w:ascii="Malgun Gothic" w:eastAsia="Malgun Gothic" w:hAnsi="Malgun Gothic" w:cs="Times New Roman"/>
          <w:color w:val="002060"/>
          <w:sz w:val="18"/>
          <w:szCs w:val="18"/>
        </w:rPr>
        <w:t> </w:t>
      </w:r>
      <w:proofErr w:type="spellStart"/>
      <w:r w:rsidRPr="00742DC1">
        <w:rPr>
          <w:rFonts w:ascii="Malgun Gothic" w:eastAsia="Malgun Gothic" w:hAnsi="Malgun Gothic" w:cs="Times New Roman"/>
          <w:i/>
          <w:iCs/>
          <w:color w:val="002060"/>
          <w:sz w:val="18"/>
          <w:szCs w:val="18"/>
        </w:rPr>
        <w:t>VNA</w:t>
      </w:r>
      <w:proofErr w:type="spellEnd"/>
      <w:r w:rsidRPr="00742DC1">
        <w:rPr>
          <w:rFonts w:ascii="Malgun Gothic" w:eastAsia="Malgun Gothic" w:hAnsi="Malgun Gothic" w:cs="Times New Roman"/>
          <w:i/>
          <w:iCs/>
          <w:color w:val="002060"/>
          <w:sz w:val="18"/>
          <w:szCs w:val="18"/>
        </w:rPr>
        <w:t>/</w:t>
      </w:r>
      <w:proofErr w:type="spellStart"/>
      <w:r w:rsidRPr="00742DC1">
        <w:rPr>
          <w:rFonts w:ascii="Malgun Gothic" w:eastAsia="Malgun Gothic" w:hAnsi="Malgun Gothic" w:cs="Times New Roman"/>
          <w:i/>
          <w:iCs/>
          <w:color w:val="002060"/>
          <w:sz w:val="18"/>
          <w:szCs w:val="18"/>
        </w:rPr>
        <w:t>VLLF</w:t>
      </w:r>
      <w:proofErr w:type="spellEnd"/>
    </w:p>
    <w:p w14:paraId="5A4A189D" w14:textId="77777777" w:rsidR="00246DA7" w:rsidRPr="00502D63" w:rsidRDefault="00246DA7" w:rsidP="00742DC1">
      <w:pPr>
        <w:shd w:val="clear" w:color="auto" w:fill="FFFFFF"/>
        <w:spacing w:line="288" w:lineRule="auto"/>
        <w:jc w:val="both"/>
        <w:rPr>
          <w:rFonts w:ascii="Malgun Gothic" w:eastAsia="Malgun Gothic" w:hAnsi="Malgun Gothic" w:cs="Times New Roman"/>
          <w:i/>
          <w:iCs/>
          <w:color w:val="002060"/>
          <w:sz w:val="18"/>
          <w:szCs w:val="18"/>
        </w:rPr>
      </w:pPr>
    </w:p>
    <w:p w14:paraId="63BF355C" w14:textId="40BFCF71" w:rsidR="00742DC1" w:rsidRPr="00742DC1" w:rsidRDefault="00742DC1" w:rsidP="00742DC1">
      <w:pPr>
        <w:shd w:val="clear" w:color="auto" w:fill="FFFFFF"/>
        <w:spacing w:line="288" w:lineRule="auto"/>
        <w:jc w:val="both"/>
        <w:rPr>
          <w:rFonts w:ascii="Malgun Gothic" w:eastAsia="Malgun Gothic" w:hAnsi="Malgun Gothic" w:cs="Times New Roman"/>
          <w:b/>
          <w:bCs/>
          <w:i/>
          <w:iCs/>
          <w:color w:val="002060"/>
        </w:rPr>
      </w:pPr>
      <w:r w:rsidRPr="00742DC1">
        <w:rPr>
          <w:rFonts w:ascii="Malgun Gothic" w:eastAsia="Malgun Gothic" w:hAnsi="Malgun Gothic" w:cs="Times New Roman"/>
          <w:b/>
          <w:bCs/>
          <w:i/>
          <w:iCs/>
          <w:color w:val="002060"/>
        </w:rPr>
        <w:t>The plan forms an important basis for Vietnam to fully meet its obligations under the agreement and to promote a more sustainable approach to fisheries management.</w:t>
      </w:r>
    </w:p>
    <w:p w14:paraId="12DBBC5C" w14:textId="77777777" w:rsidR="00742DC1" w:rsidRPr="00742DC1" w:rsidRDefault="00742DC1" w:rsidP="00742DC1">
      <w:pPr>
        <w:shd w:val="clear" w:color="auto" w:fill="FFFFFF"/>
        <w:spacing w:before="240" w:after="0" w:line="288" w:lineRule="auto"/>
        <w:jc w:val="both"/>
        <w:rPr>
          <w:rFonts w:ascii="Malgun Gothic" w:eastAsia="Malgun Gothic" w:hAnsi="Malgun Gothic" w:cs="Times New Roman"/>
          <w:color w:val="002060"/>
        </w:rPr>
      </w:pPr>
      <w:r w:rsidRPr="00742DC1">
        <w:rPr>
          <w:rFonts w:ascii="Malgun Gothic" w:eastAsia="Malgun Gothic" w:hAnsi="Malgun Gothic" w:cs="Times New Roman"/>
          <w:color w:val="002060"/>
        </w:rPr>
        <w:t>Deputy Prime Minister Bui Thanh Son has signed a decision approving a plan for implementing the Protocol Amending the Marrakesh Agreement Establishing the World Trade Organization (WTO) Agreement on Fisheries Subsidies.</w:t>
      </w:r>
    </w:p>
    <w:p w14:paraId="12D5BFC2" w14:textId="77777777" w:rsidR="00742DC1" w:rsidRPr="00742DC1" w:rsidRDefault="00742DC1" w:rsidP="00742DC1">
      <w:pPr>
        <w:shd w:val="clear" w:color="auto" w:fill="FFFFFF"/>
        <w:spacing w:before="240" w:after="0" w:line="288" w:lineRule="auto"/>
        <w:jc w:val="both"/>
        <w:rPr>
          <w:rFonts w:ascii="Malgun Gothic" w:eastAsia="Malgun Gothic" w:hAnsi="Malgun Gothic" w:cs="Times New Roman"/>
          <w:color w:val="002060"/>
        </w:rPr>
      </w:pPr>
      <w:r w:rsidRPr="00742DC1">
        <w:rPr>
          <w:rFonts w:ascii="Malgun Gothic" w:eastAsia="Malgun Gothic" w:hAnsi="Malgun Gothic" w:cs="Times New Roman"/>
          <w:color w:val="002060"/>
        </w:rPr>
        <w:t>The plan forms an important basis for Vietnam to fully meet its obligations under the agreement and to promote a more sustainable approach to fisheries management.</w:t>
      </w:r>
    </w:p>
    <w:p w14:paraId="2D2A4101" w14:textId="77777777" w:rsidR="00742DC1" w:rsidRPr="00742DC1" w:rsidRDefault="00742DC1" w:rsidP="00742DC1">
      <w:pPr>
        <w:shd w:val="clear" w:color="auto" w:fill="FFFFFF"/>
        <w:spacing w:before="240" w:after="0" w:line="288" w:lineRule="auto"/>
        <w:jc w:val="both"/>
        <w:rPr>
          <w:rFonts w:ascii="Malgun Gothic" w:eastAsia="Malgun Gothic" w:hAnsi="Malgun Gothic" w:cs="Times New Roman"/>
          <w:color w:val="002060"/>
        </w:rPr>
      </w:pPr>
      <w:r w:rsidRPr="00742DC1">
        <w:rPr>
          <w:rFonts w:ascii="Malgun Gothic" w:eastAsia="Malgun Gothic" w:hAnsi="Malgun Gothic" w:cs="Times New Roman"/>
          <w:color w:val="002060"/>
        </w:rPr>
        <w:t>According to Decision No. 2496/</w:t>
      </w:r>
      <w:proofErr w:type="spellStart"/>
      <w:r w:rsidRPr="00742DC1">
        <w:rPr>
          <w:rFonts w:ascii="Malgun Gothic" w:eastAsia="Malgun Gothic" w:hAnsi="Malgun Gothic" w:cs="Times New Roman"/>
          <w:color w:val="002060"/>
        </w:rPr>
        <w:t>QD-TTg</w:t>
      </w:r>
      <w:proofErr w:type="spellEnd"/>
      <w:r w:rsidRPr="00742DC1">
        <w:rPr>
          <w:rFonts w:ascii="Malgun Gothic" w:eastAsia="Malgun Gothic" w:hAnsi="Malgun Gothic" w:cs="Times New Roman"/>
          <w:color w:val="002060"/>
        </w:rPr>
        <w:t xml:space="preserve">, dated November 16, 2025, the plan is designed to ensure Vietnam’s full compliance with commitments under the agreement, which was adopted at the WTO’s 12th Ministerial </w:t>
      </w:r>
      <w:r w:rsidRPr="00742DC1">
        <w:rPr>
          <w:rFonts w:ascii="Malgun Gothic" w:eastAsia="Malgun Gothic" w:hAnsi="Malgun Gothic" w:cs="Times New Roman"/>
          <w:color w:val="002060"/>
        </w:rPr>
        <w:lastRenderedPageBreak/>
        <w:t>Conference in 2022 and prohibits subsidies that contribute to overfishing or illegal, unreported and unregulated (IUU) fishing.</w:t>
      </w:r>
    </w:p>
    <w:p w14:paraId="490CA0CC" w14:textId="77777777" w:rsidR="00742DC1" w:rsidRPr="00742DC1" w:rsidRDefault="00742DC1" w:rsidP="00742DC1">
      <w:pPr>
        <w:shd w:val="clear" w:color="auto" w:fill="FFFFFF"/>
        <w:spacing w:before="240" w:after="0" w:line="288" w:lineRule="auto"/>
        <w:jc w:val="both"/>
        <w:rPr>
          <w:rFonts w:ascii="Malgun Gothic" w:eastAsia="Malgun Gothic" w:hAnsi="Malgun Gothic" w:cs="Times New Roman"/>
          <w:color w:val="002060"/>
        </w:rPr>
      </w:pPr>
      <w:r w:rsidRPr="00742DC1">
        <w:rPr>
          <w:rFonts w:ascii="Malgun Gothic" w:eastAsia="Malgun Gothic" w:hAnsi="Malgun Gothic" w:cs="Times New Roman"/>
          <w:color w:val="002060"/>
        </w:rPr>
        <w:t>The plan underscores the Government’s stance of strictly and fully fulfilling the WTO membership obligations, while viewing the implementation of this agreement as a crucial driver for transforming the fisheries sector towards modernity, transparency and sustainability, balancing marine resource protection with the livelihoods of fishing communities.</w:t>
      </w:r>
    </w:p>
    <w:p w14:paraId="04819F5C" w14:textId="77777777" w:rsidR="00742DC1" w:rsidRPr="00742DC1" w:rsidRDefault="00742DC1" w:rsidP="00742DC1">
      <w:pPr>
        <w:shd w:val="clear" w:color="auto" w:fill="FFFFFF"/>
        <w:spacing w:before="240" w:after="0" w:line="288" w:lineRule="auto"/>
        <w:jc w:val="both"/>
        <w:rPr>
          <w:rFonts w:ascii="Malgun Gothic" w:eastAsia="Malgun Gothic" w:hAnsi="Malgun Gothic" w:cs="Times New Roman"/>
          <w:color w:val="002060"/>
        </w:rPr>
      </w:pPr>
      <w:r w:rsidRPr="00742DC1">
        <w:rPr>
          <w:rFonts w:ascii="Malgun Gothic" w:eastAsia="Malgun Gothic" w:hAnsi="Malgun Gothic" w:cs="Times New Roman"/>
          <w:color w:val="002060"/>
        </w:rPr>
        <w:t>Under the plan, Vietnam will prepare its initial and annual notifications on fisheries management mechanisms, stock assessments, IUU lists, conservation measures, and support programs for the capture fisheries sector. Relevant authorities will compile reports, documents, and responses to assessments conducted by the WTO committee on fisheries.</w:t>
      </w:r>
    </w:p>
    <w:p w14:paraId="7BCB3973" w14:textId="77777777" w:rsidR="00742DC1" w:rsidRPr="00742DC1" w:rsidRDefault="00742DC1" w:rsidP="00742DC1">
      <w:pPr>
        <w:shd w:val="clear" w:color="auto" w:fill="FFFFFF"/>
        <w:spacing w:before="240" w:line="288" w:lineRule="auto"/>
        <w:jc w:val="both"/>
        <w:rPr>
          <w:rFonts w:ascii="Malgun Gothic" w:eastAsia="Malgun Gothic" w:hAnsi="Malgun Gothic" w:cs="Times New Roman"/>
          <w:color w:val="002060"/>
        </w:rPr>
      </w:pPr>
      <w:r w:rsidRPr="00742DC1">
        <w:rPr>
          <w:rFonts w:ascii="Malgun Gothic" w:eastAsia="Malgun Gothic" w:hAnsi="Malgun Gothic" w:cs="Times New Roman"/>
          <w:color w:val="002060"/>
        </w:rPr>
        <w:t>The Government has tasked the Ministry of Agriculture and Environment with leading the review and completion of a decree replacing Decree 67 on some policies supporting fisheries development, as well as drafting a circular guiding procedures for implementing the agreement, particularly those relating to subsidies for vessels or entities involved in IUU violations.</w:t>
      </w:r>
    </w:p>
    <w:p w14:paraId="3D6C8AFB" w14:textId="77777777" w:rsidR="00742DC1" w:rsidRPr="00742DC1" w:rsidRDefault="00742DC1" w:rsidP="00742DC1">
      <w:pPr>
        <w:shd w:val="clear" w:color="auto" w:fill="FFFFFF"/>
        <w:spacing w:before="240" w:after="0" w:line="288" w:lineRule="auto"/>
        <w:jc w:val="both"/>
        <w:rPr>
          <w:rFonts w:ascii="Malgun Gothic" w:eastAsia="Malgun Gothic" w:hAnsi="Malgun Gothic" w:cs="Times New Roman"/>
          <w:color w:val="002060"/>
        </w:rPr>
      </w:pPr>
      <w:r w:rsidRPr="00742DC1">
        <w:rPr>
          <w:rFonts w:ascii="Malgun Gothic" w:eastAsia="Malgun Gothic" w:hAnsi="Malgun Gothic" w:cs="Times New Roman"/>
          <w:color w:val="002060"/>
        </w:rPr>
        <w:t>In parallel, a task force on agreement implementation will be established, a digital platform for transparent monitoring and reporting of fisheries subsidies developed, international cooperation strengthened, and technical assistance sought from the WTO and partners. Workshops will be held to disseminate the agreement and implementation plan, alongside communications campaigns targeting local authorities, fishermen, and businesses.</w:t>
      </w:r>
    </w:p>
    <w:p w14:paraId="081C986D" w14:textId="77777777" w:rsidR="00742DC1" w:rsidRPr="00742DC1" w:rsidRDefault="00742DC1" w:rsidP="00742DC1">
      <w:pPr>
        <w:shd w:val="clear" w:color="auto" w:fill="FFFFFF"/>
        <w:spacing w:before="240" w:after="0" w:line="288" w:lineRule="auto"/>
        <w:jc w:val="both"/>
        <w:rPr>
          <w:rFonts w:ascii="Malgun Gothic" w:eastAsia="Malgun Gothic" w:hAnsi="Malgun Gothic" w:cs="Times New Roman"/>
          <w:color w:val="002060"/>
        </w:rPr>
      </w:pPr>
      <w:r w:rsidRPr="00742DC1">
        <w:rPr>
          <w:rFonts w:ascii="Malgun Gothic" w:eastAsia="Malgun Gothic" w:hAnsi="Malgun Gothic" w:cs="Times New Roman"/>
          <w:color w:val="002060"/>
        </w:rPr>
        <w:t>Regarding the implementation timeline, from the third quarter of 2025 to 2026, the focus will be on policy review, detailed planning, proposals for technical support projects, awareness-raising, and the design of an information-monitoring system for fisheries subsidies. During 2026–2027, legal documents will be issued and technical support projects implemented if getting WTO approval, with initial operation of the monitoring system. From 2027 onwards, Vietnam will maintain periodic reporting, continue improving the management system, and enhance international cooperation in fisheries subsidies.</w:t>
      </w:r>
    </w:p>
    <w:p w14:paraId="70A5C744" w14:textId="37ED92EE" w:rsidR="005C0A4F" w:rsidRPr="00742DC1" w:rsidRDefault="00742DC1" w:rsidP="00742DC1">
      <w:pPr>
        <w:shd w:val="clear" w:color="auto" w:fill="FFFFFF"/>
        <w:spacing w:before="240" w:line="288" w:lineRule="auto"/>
        <w:jc w:val="both"/>
        <w:rPr>
          <w:rFonts w:ascii="Malgun Gothic" w:eastAsia="Malgun Gothic" w:hAnsi="Malgun Gothic" w:cs="Times New Roman"/>
          <w:color w:val="002060"/>
        </w:rPr>
      </w:pPr>
      <w:r w:rsidRPr="00742DC1">
        <w:rPr>
          <w:rFonts w:ascii="Malgun Gothic" w:eastAsia="Malgun Gothic" w:hAnsi="Malgun Gothic" w:cs="Times New Roman"/>
          <w:color w:val="002060"/>
        </w:rPr>
        <w:t>Funding for the plan will come from the state budget as allocated annually to ministries, sectors and localities, supplemented by lawful external assistance and private resources.</w:t>
      </w:r>
    </w:p>
    <w:p w14:paraId="338AAC4C" w14:textId="77777777" w:rsidR="007D0B2D" w:rsidRPr="00F908B5" w:rsidRDefault="000D6DD4" w:rsidP="007D0B2D">
      <w:pPr>
        <w:spacing w:line="288" w:lineRule="auto"/>
        <w:jc w:val="right"/>
        <w:rPr>
          <w:rStyle w:val="Hyperlink"/>
          <w:rFonts w:ascii="Malgun Gothic" w:eastAsia="Malgun Gothic" w:hAnsi="Malgun Gothic" w:cs="Times New Roman"/>
          <w:color w:val="002060"/>
        </w:rPr>
      </w:pPr>
      <w:hyperlink w:anchor="_top" w:history="1">
        <w:r w:rsidR="007D0B2D" w:rsidRPr="00F908B5">
          <w:rPr>
            <w:rStyle w:val="Hyperlink"/>
            <w:rFonts w:ascii="Malgun Gothic" w:eastAsia="Malgun Gothic" w:hAnsi="Malgun Gothic" w:cs="Times New Roman"/>
            <w:color w:val="002060"/>
          </w:rPr>
          <w:t>Back to Top</w:t>
        </w:r>
      </w:hyperlink>
    </w:p>
    <w:p w14:paraId="5D89E8E0" w14:textId="77777777" w:rsidR="00FB3B7D" w:rsidRPr="00F908B5" w:rsidRDefault="00FB3B7D" w:rsidP="00684BD2">
      <w:pPr>
        <w:spacing w:line="288" w:lineRule="auto"/>
        <w:jc w:val="right"/>
        <w:rPr>
          <w:rStyle w:val="Hyperlink"/>
          <w:rFonts w:ascii="Malgun Gothic" w:eastAsia="Malgun Gothic" w:hAnsi="Malgun Gothic" w:cs="Times New Roman"/>
          <w:color w:val="002060"/>
        </w:rPr>
      </w:pPr>
    </w:p>
    <w:p w14:paraId="3918B726" w14:textId="77777777" w:rsidR="005930CB" w:rsidRPr="00F908B5" w:rsidRDefault="005930CB" w:rsidP="005930CB">
      <w:pPr>
        <w:spacing w:line="288" w:lineRule="auto"/>
        <w:jc w:val="right"/>
        <w:rPr>
          <w:rStyle w:val="Hyperlink"/>
          <w:rFonts w:ascii="Malgun Gothic" w:eastAsia="Malgun Gothic" w:hAnsi="Malgun Gothic" w:cs="Times New Roman"/>
          <w:color w:val="002060"/>
        </w:rPr>
      </w:pPr>
    </w:p>
    <w:sectPr w:rsidR="005930CB" w:rsidRPr="00F908B5"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3B68F" w14:textId="77777777" w:rsidR="00E16430" w:rsidRDefault="00E16430">
      <w:pPr>
        <w:spacing w:after="0" w:line="240" w:lineRule="auto"/>
      </w:pPr>
      <w:r>
        <w:separator/>
      </w:r>
    </w:p>
  </w:endnote>
  <w:endnote w:type="continuationSeparator" w:id="0">
    <w:p w14:paraId="2BA09225" w14:textId="77777777" w:rsidR="00E16430" w:rsidRDefault="00E1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zidenz-grotesk-std-bloom">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9AE93" w14:textId="77777777" w:rsidR="00E16430" w:rsidRDefault="00E16430">
      <w:pPr>
        <w:spacing w:after="0" w:line="240" w:lineRule="auto"/>
      </w:pPr>
      <w:r>
        <w:separator/>
      </w:r>
    </w:p>
  </w:footnote>
  <w:footnote w:type="continuationSeparator" w:id="0">
    <w:p w14:paraId="1D7F9448" w14:textId="77777777" w:rsidR="00E16430" w:rsidRDefault="00E16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458"/>
    <w:multiLevelType w:val="multilevel"/>
    <w:tmpl w:val="91C49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57063"/>
    <w:multiLevelType w:val="multilevel"/>
    <w:tmpl w:val="9AF88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A06B61"/>
    <w:multiLevelType w:val="multilevel"/>
    <w:tmpl w:val="7CBA7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6452F"/>
    <w:multiLevelType w:val="multilevel"/>
    <w:tmpl w:val="DAB4B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07D69"/>
    <w:multiLevelType w:val="multilevel"/>
    <w:tmpl w:val="F2CC2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47687D"/>
    <w:multiLevelType w:val="multilevel"/>
    <w:tmpl w:val="C4602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E3598B"/>
    <w:multiLevelType w:val="multilevel"/>
    <w:tmpl w:val="D3E4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6F3A88"/>
    <w:multiLevelType w:val="multilevel"/>
    <w:tmpl w:val="836C65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90312B"/>
    <w:multiLevelType w:val="multilevel"/>
    <w:tmpl w:val="DA94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7B42E6"/>
    <w:multiLevelType w:val="multilevel"/>
    <w:tmpl w:val="7EA8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075E4"/>
    <w:multiLevelType w:val="multilevel"/>
    <w:tmpl w:val="DEBA0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AD7EEA"/>
    <w:multiLevelType w:val="multilevel"/>
    <w:tmpl w:val="38184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6A1383"/>
    <w:multiLevelType w:val="multilevel"/>
    <w:tmpl w:val="8F2C1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DD3829"/>
    <w:multiLevelType w:val="multilevel"/>
    <w:tmpl w:val="9A16E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205444"/>
    <w:multiLevelType w:val="multilevel"/>
    <w:tmpl w:val="017AE1C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3A83038D"/>
    <w:multiLevelType w:val="multilevel"/>
    <w:tmpl w:val="BE5C898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15:restartNumberingAfterBreak="0">
    <w:nsid w:val="4000008E"/>
    <w:multiLevelType w:val="multilevel"/>
    <w:tmpl w:val="E5BAC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496D53"/>
    <w:multiLevelType w:val="multilevel"/>
    <w:tmpl w:val="921E2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F0718C"/>
    <w:multiLevelType w:val="multilevel"/>
    <w:tmpl w:val="A6E2C7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49DF3918"/>
    <w:multiLevelType w:val="multilevel"/>
    <w:tmpl w:val="40126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3308AE"/>
    <w:multiLevelType w:val="multilevel"/>
    <w:tmpl w:val="35E293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CE1AA0"/>
    <w:multiLevelType w:val="multilevel"/>
    <w:tmpl w:val="545A6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EA2C08"/>
    <w:multiLevelType w:val="multilevel"/>
    <w:tmpl w:val="E556C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595BA9"/>
    <w:multiLevelType w:val="multilevel"/>
    <w:tmpl w:val="48263C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64288D"/>
    <w:multiLevelType w:val="multilevel"/>
    <w:tmpl w:val="B55CF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881B4F"/>
    <w:multiLevelType w:val="multilevel"/>
    <w:tmpl w:val="DB98F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2567B9"/>
    <w:multiLevelType w:val="multilevel"/>
    <w:tmpl w:val="D9A06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42346A"/>
    <w:multiLevelType w:val="multilevel"/>
    <w:tmpl w:val="E850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1E29ED"/>
    <w:multiLevelType w:val="multilevel"/>
    <w:tmpl w:val="587ACF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15:restartNumberingAfterBreak="0">
    <w:nsid w:val="69FD574F"/>
    <w:multiLevelType w:val="multilevel"/>
    <w:tmpl w:val="640EEE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903767"/>
    <w:multiLevelType w:val="multilevel"/>
    <w:tmpl w:val="73C4C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365519"/>
    <w:multiLevelType w:val="multilevel"/>
    <w:tmpl w:val="DF0451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4F6E47"/>
    <w:multiLevelType w:val="multilevel"/>
    <w:tmpl w:val="DDC8E60C"/>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15:restartNumberingAfterBreak="0">
    <w:nsid w:val="74732B5B"/>
    <w:multiLevelType w:val="multilevel"/>
    <w:tmpl w:val="EE8CFEE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3A3E38"/>
    <w:multiLevelType w:val="multilevel"/>
    <w:tmpl w:val="6FA20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5F37AF"/>
    <w:multiLevelType w:val="multilevel"/>
    <w:tmpl w:val="D8B2B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674783"/>
    <w:multiLevelType w:val="multilevel"/>
    <w:tmpl w:val="78503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1C685A"/>
    <w:multiLevelType w:val="multilevel"/>
    <w:tmpl w:val="11A08F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8E697C"/>
    <w:multiLevelType w:val="multilevel"/>
    <w:tmpl w:val="F0245E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2379031">
    <w:abstractNumId w:val="30"/>
  </w:num>
  <w:num w:numId="2" w16cid:durableId="1999963907">
    <w:abstractNumId w:val="18"/>
  </w:num>
  <w:num w:numId="3" w16cid:durableId="187530692">
    <w:abstractNumId w:val="9"/>
  </w:num>
  <w:num w:numId="4" w16cid:durableId="190073924">
    <w:abstractNumId w:val="14"/>
  </w:num>
  <w:num w:numId="5" w16cid:durableId="511577237">
    <w:abstractNumId w:val="27"/>
  </w:num>
  <w:num w:numId="6" w16cid:durableId="725564579">
    <w:abstractNumId w:val="33"/>
  </w:num>
  <w:num w:numId="7" w16cid:durableId="733746827">
    <w:abstractNumId w:val="6"/>
  </w:num>
  <w:num w:numId="8" w16cid:durableId="17704215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3398721">
    <w:abstractNumId w:val="3"/>
  </w:num>
  <w:num w:numId="10" w16cid:durableId="377437584">
    <w:abstractNumId w:val="26"/>
  </w:num>
  <w:num w:numId="11" w16cid:durableId="4142082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2446636">
    <w:abstractNumId w:val="35"/>
  </w:num>
  <w:num w:numId="13" w16cid:durableId="87389667">
    <w:abstractNumId w:val="10"/>
  </w:num>
  <w:num w:numId="14" w16cid:durableId="1542547771">
    <w:abstractNumId w:val="16"/>
  </w:num>
  <w:num w:numId="15" w16cid:durableId="1406226092">
    <w:abstractNumId w:val="13"/>
  </w:num>
  <w:num w:numId="16" w16cid:durableId="330765465">
    <w:abstractNumId w:val="24"/>
  </w:num>
  <w:num w:numId="17" w16cid:durableId="513032599">
    <w:abstractNumId w:val="17"/>
  </w:num>
  <w:num w:numId="18" w16cid:durableId="580674743">
    <w:abstractNumId w:val="5"/>
  </w:num>
  <w:num w:numId="19" w16cid:durableId="7028894">
    <w:abstractNumId w:val="19"/>
  </w:num>
  <w:num w:numId="20" w16cid:durableId="1571766872">
    <w:abstractNumId w:val="21"/>
  </w:num>
  <w:num w:numId="21" w16cid:durableId="1156652552">
    <w:abstractNumId w:val="34"/>
  </w:num>
  <w:num w:numId="22" w16cid:durableId="2079547021">
    <w:abstractNumId w:val="22"/>
  </w:num>
  <w:num w:numId="23" w16cid:durableId="995181791">
    <w:abstractNumId w:val="1"/>
  </w:num>
  <w:num w:numId="24" w16cid:durableId="690574365">
    <w:abstractNumId w:val="4"/>
  </w:num>
  <w:num w:numId="25" w16cid:durableId="365448403">
    <w:abstractNumId w:val="37"/>
  </w:num>
  <w:num w:numId="26" w16cid:durableId="1645700965">
    <w:abstractNumId w:val="0"/>
  </w:num>
  <w:num w:numId="27" w16cid:durableId="1239635132">
    <w:abstractNumId w:val="12"/>
  </w:num>
  <w:num w:numId="28" w16cid:durableId="2071877995">
    <w:abstractNumId w:val="8"/>
  </w:num>
  <w:num w:numId="29" w16cid:durableId="1837070287">
    <w:abstractNumId w:val="31"/>
  </w:num>
  <w:num w:numId="30" w16cid:durableId="1249267205">
    <w:abstractNumId w:val="25"/>
  </w:num>
  <w:num w:numId="31" w16cid:durableId="280264238">
    <w:abstractNumId w:val="36"/>
  </w:num>
  <w:num w:numId="32" w16cid:durableId="1060055379">
    <w:abstractNumId w:val="2"/>
  </w:num>
  <w:num w:numId="33" w16cid:durableId="194583446">
    <w:abstractNumId w:val="11"/>
  </w:num>
  <w:num w:numId="34" w16cid:durableId="737480734">
    <w:abstractNumId w:val="20"/>
  </w:num>
  <w:num w:numId="35" w16cid:durableId="2116829155">
    <w:abstractNumId w:val="38"/>
  </w:num>
  <w:num w:numId="36" w16cid:durableId="1393384543">
    <w:abstractNumId w:val="39"/>
  </w:num>
  <w:num w:numId="37" w16cid:durableId="949701760">
    <w:abstractNumId w:val="32"/>
  </w:num>
  <w:num w:numId="38" w16cid:durableId="910314149">
    <w:abstractNumId w:val="23"/>
  </w:num>
  <w:num w:numId="39" w16cid:durableId="1509559146">
    <w:abstractNumId w:val="7"/>
  </w:num>
  <w:num w:numId="40" w16cid:durableId="956988393">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86"/>
    <w:rsid w:val="000004E0"/>
    <w:rsid w:val="00000A31"/>
    <w:rsid w:val="000014A0"/>
    <w:rsid w:val="00001875"/>
    <w:rsid w:val="00002115"/>
    <w:rsid w:val="00003E03"/>
    <w:rsid w:val="00006E60"/>
    <w:rsid w:val="00006F36"/>
    <w:rsid w:val="0000700E"/>
    <w:rsid w:val="000079E6"/>
    <w:rsid w:val="00007E59"/>
    <w:rsid w:val="00011053"/>
    <w:rsid w:val="00011990"/>
    <w:rsid w:val="00013D93"/>
    <w:rsid w:val="000143DC"/>
    <w:rsid w:val="00014562"/>
    <w:rsid w:val="000149BD"/>
    <w:rsid w:val="00014C74"/>
    <w:rsid w:val="00014F7F"/>
    <w:rsid w:val="000151C5"/>
    <w:rsid w:val="0001647E"/>
    <w:rsid w:val="000164E9"/>
    <w:rsid w:val="00017977"/>
    <w:rsid w:val="00020AF4"/>
    <w:rsid w:val="000216C0"/>
    <w:rsid w:val="00021BA7"/>
    <w:rsid w:val="000223EB"/>
    <w:rsid w:val="00023081"/>
    <w:rsid w:val="000236E7"/>
    <w:rsid w:val="00023DE9"/>
    <w:rsid w:val="000248AE"/>
    <w:rsid w:val="000258A1"/>
    <w:rsid w:val="000258F3"/>
    <w:rsid w:val="00025983"/>
    <w:rsid w:val="00026541"/>
    <w:rsid w:val="00026987"/>
    <w:rsid w:val="000271DB"/>
    <w:rsid w:val="00027440"/>
    <w:rsid w:val="0002776D"/>
    <w:rsid w:val="000278AD"/>
    <w:rsid w:val="000301EC"/>
    <w:rsid w:val="00030BCE"/>
    <w:rsid w:val="0003151D"/>
    <w:rsid w:val="00031E03"/>
    <w:rsid w:val="00031FAF"/>
    <w:rsid w:val="00032587"/>
    <w:rsid w:val="000330B0"/>
    <w:rsid w:val="000336D7"/>
    <w:rsid w:val="00034293"/>
    <w:rsid w:val="00034A3C"/>
    <w:rsid w:val="00035236"/>
    <w:rsid w:val="000355FA"/>
    <w:rsid w:val="00035DD5"/>
    <w:rsid w:val="00036C95"/>
    <w:rsid w:val="000374A5"/>
    <w:rsid w:val="000375CF"/>
    <w:rsid w:val="00040A6B"/>
    <w:rsid w:val="00040D13"/>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28A9"/>
    <w:rsid w:val="000528E8"/>
    <w:rsid w:val="00053A82"/>
    <w:rsid w:val="00054413"/>
    <w:rsid w:val="00055298"/>
    <w:rsid w:val="000555F6"/>
    <w:rsid w:val="000557A9"/>
    <w:rsid w:val="00060B1A"/>
    <w:rsid w:val="00060FA6"/>
    <w:rsid w:val="00061520"/>
    <w:rsid w:val="000615AE"/>
    <w:rsid w:val="000618E4"/>
    <w:rsid w:val="00062E67"/>
    <w:rsid w:val="0006313D"/>
    <w:rsid w:val="000634B9"/>
    <w:rsid w:val="00063B7F"/>
    <w:rsid w:val="000649EE"/>
    <w:rsid w:val="00064CFC"/>
    <w:rsid w:val="00065588"/>
    <w:rsid w:val="00065629"/>
    <w:rsid w:val="000657D5"/>
    <w:rsid w:val="00065E59"/>
    <w:rsid w:val="00065F05"/>
    <w:rsid w:val="000668EA"/>
    <w:rsid w:val="00066B74"/>
    <w:rsid w:val="00066B81"/>
    <w:rsid w:val="00067CDF"/>
    <w:rsid w:val="00070269"/>
    <w:rsid w:val="00070338"/>
    <w:rsid w:val="00070C48"/>
    <w:rsid w:val="00070F60"/>
    <w:rsid w:val="00071B62"/>
    <w:rsid w:val="0007206C"/>
    <w:rsid w:val="000721B5"/>
    <w:rsid w:val="00073375"/>
    <w:rsid w:val="0007392E"/>
    <w:rsid w:val="00074399"/>
    <w:rsid w:val="00074998"/>
    <w:rsid w:val="000749AD"/>
    <w:rsid w:val="00075778"/>
    <w:rsid w:val="00075B3F"/>
    <w:rsid w:val="00075C28"/>
    <w:rsid w:val="000764D5"/>
    <w:rsid w:val="00076836"/>
    <w:rsid w:val="000768C9"/>
    <w:rsid w:val="00076AAD"/>
    <w:rsid w:val="000773CD"/>
    <w:rsid w:val="00077D7A"/>
    <w:rsid w:val="00080BCB"/>
    <w:rsid w:val="0008177E"/>
    <w:rsid w:val="00081B0A"/>
    <w:rsid w:val="00081D1C"/>
    <w:rsid w:val="00081D27"/>
    <w:rsid w:val="00082DD4"/>
    <w:rsid w:val="00083320"/>
    <w:rsid w:val="000833A7"/>
    <w:rsid w:val="00083DDF"/>
    <w:rsid w:val="000842CD"/>
    <w:rsid w:val="000847B2"/>
    <w:rsid w:val="00085C8E"/>
    <w:rsid w:val="000868EA"/>
    <w:rsid w:val="00086C09"/>
    <w:rsid w:val="00087A39"/>
    <w:rsid w:val="00091B84"/>
    <w:rsid w:val="000920E7"/>
    <w:rsid w:val="00092A85"/>
    <w:rsid w:val="00092BE0"/>
    <w:rsid w:val="00094468"/>
    <w:rsid w:val="00094CBC"/>
    <w:rsid w:val="00095461"/>
    <w:rsid w:val="0009596C"/>
    <w:rsid w:val="00096386"/>
    <w:rsid w:val="00096508"/>
    <w:rsid w:val="000968F8"/>
    <w:rsid w:val="00096B8F"/>
    <w:rsid w:val="00096E3A"/>
    <w:rsid w:val="00096E6D"/>
    <w:rsid w:val="0009754D"/>
    <w:rsid w:val="00097DC7"/>
    <w:rsid w:val="00097F93"/>
    <w:rsid w:val="000A0254"/>
    <w:rsid w:val="000A0D85"/>
    <w:rsid w:val="000A1150"/>
    <w:rsid w:val="000A1310"/>
    <w:rsid w:val="000A14F9"/>
    <w:rsid w:val="000A1D47"/>
    <w:rsid w:val="000A2041"/>
    <w:rsid w:val="000A2916"/>
    <w:rsid w:val="000A2ADB"/>
    <w:rsid w:val="000A3054"/>
    <w:rsid w:val="000A32A6"/>
    <w:rsid w:val="000A3AB2"/>
    <w:rsid w:val="000A4D2F"/>
    <w:rsid w:val="000A5427"/>
    <w:rsid w:val="000A55F8"/>
    <w:rsid w:val="000A5818"/>
    <w:rsid w:val="000A5F5F"/>
    <w:rsid w:val="000A7374"/>
    <w:rsid w:val="000A73B0"/>
    <w:rsid w:val="000A79A1"/>
    <w:rsid w:val="000A7B48"/>
    <w:rsid w:val="000B0198"/>
    <w:rsid w:val="000B027C"/>
    <w:rsid w:val="000B02E5"/>
    <w:rsid w:val="000B0331"/>
    <w:rsid w:val="000B1515"/>
    <w:rsid w:val="000B1B0E"/>
    <w:rsid w:val="000B2774"/>
    <w:rsid w:val="000B2E0D"/>
    <w:rsid w:val="000B3D82"/>
    <w:rsid w:val="000B506A"/>
    <w:rsid w:val="000B59B4"/>
    <w:rsid w:val="000B63E0"/>
    <w:rsid w:val="000B71E8"/>
    <w:rsid w:val="000B7D1A"/>
    <w:rsid w:val="000B7FB9"/>
    <w:rsid w:val="000C08E4"/>
    <w:rsid w:val="000C0B66"/>
    <w:rsid w:val="000C1C66"/>
    <w:rsid w:val="000C22A1"/>
    <w:rsid w:val="000C235E"/>
    <w:rsid w:val="000C2525"/>
    <w:rsid w:val="000C29EF"/>
    <w:rsid w:val="000C2ED2"/>
    <w:rsid w:val="000C415E"/>
    <w:rsid w:val="000C4254"/>
    <w:rsid w:val="000C4637"/>
    <w:rsid w:val="000C49A8"/>
    <w:rsid w:val="000C4D9E"/>
    <w:rsid w:val="000C57E2"/>
    <w:rsid w:val="000C5F10"/>
    <w:rsid w:val="000C640C"/>
    <w:rsid w:val="000D1003"/>
    <w:rsid w:val="000D16FB"/>
    <w:rsid w:val="000D203B"/>
    <w:rsid w:val="000D2EB8"/>
    <w:rsid w:val="000D3186"/>
    <w:rsid w:val="000D4128"/>
    <w:rsid w:val="000D4517"/>
    <w:rsid w:val="000D5775"/>
    <w:rsid w:val="000D65FC"/>
    <w:rsid w:val="000D68FB"/>
    <w:rsid w:val="000D6D56"/>
    <w:rsid w:val="000D6DD4"/>
    <w:rsid w:val="000D7694"/>
    <w:rsid w:val="000D79E4"/>
    <w:rsid w:val="000D7A72"/>
    <w:rsid w:val="000E01FB"/>
    <w:rsid w:val="000E03C4"/>
    <w:rsid w:val="000E07FA"/>
    <w:rsid w:val="000E14B3"/>
    <w:rsid w:val="000E1A14"/>
    <w:rsid w:val="000E23D9"/>
    <w:rsid w:val="000E2577"/>
    <w:rsid w:val="000E2603"/>
    <w:rsid w:val="000E2638"/>
    <w:rsid w:val="000E2F8B"/>
    <w:rsid w:val="000E337D"/>
    <w:rsid w:val="000E3B03"/>
    <w:rsid w:val="000E44EE"/>
    <w:rsid w:val="000E49AF"/>
    <w:rsid w:val="000E4FC2"/>
    <w:rsid w:val="000E5403"/>
    <w:rsid w:val="000E5D24"/>
    <w:rsid w:val="000E5D56"/>
    <w:rsid w:val="000E6EDC"/>
    <w:rsid w:val="000E7848"/>
    <w:rsid w:val="000E7DD0"/>
    <w:rsid w:val="000F0138"/>
    <w:rsid w:val="000F0382"/>
    <w:rsid w:val="000F0B54"/>
    <w:rsid w:val="000F121E"/>
    <w:rsid w:val="000F169E"/>
    <w:rsid w:val="000F179F"/>
    <w:rsid w:val="000F2245"/>
    <w:rsid w:val="000F26D4"/>
    <w:rsid w:val="000F2BAF"/>
    <w:rsid w:val="000F3ADD"/>
    <w:rsid w:val="000F403C"/>
    <w:rsid w:val="000F4303"/>
    <w:rsid w:val="000F43E1"/>
    <w:rsid w:val="000F4519"/>
    <w:rsid w:val="000F48F8"/>
    <w:rsid w:val="000F5555"/>
    <w:rsid w:val="000F5D43"/>
    <w:rsid w:val="000F677D"/>
    <w:rsid w:val="000F7778"/>
    <w:rsid w:val="000F7D36"/>
    <w:rsid w:val="000F7D3F"/>
    <w:rsid w:val="00100465"/>
    <w:rsid w:val="001004CC"/>
    <w:rsid w:val="00100BDC"/>
    <w:rsid w:val="00100C98"/>
    <w:rsid w:val="00101422"/>
    <w:rsid w:val="0010165C"/>
    <w:rsid w:val="00101D17"/>
    <w:rsid w:val="001022EB"/>
    <w:rsid w:val="00102D72"/>
    <w:rsid w:val="00102ED6"/>
    <w:rsid w:val="0010312D"/>
    <w:rsid w:val="00103BF0"/>
    <w:rsid w:val="00104492"/>
    <w:rsid w:val="00104980"/>
    <w:rsid w:val="00105EB3"/>
    <w:rsid w:val="00107066"/>
    <w:rsid w:val="001072E9"/>
    <w:rsid w:val="001074D8"/>
    <w:rsid w:val="00110268"/>
    <w:rsid w:val="00112063"/>
    <w:rsid w:val="0011221B"/>
    <w:rsid w:val="001125C2"/>
    <w:rsid w:val="001126B6"/>
    <w:rsid w:val="00112CC9"/>
    <w:rsid w:val="00113AD9"/>
    <w:rsid w:val="00113C92"/>
    <w:rsid w:val="001142C9"/>
    <w:rsid w:val="00114728"/>
    <w:rsid w:val="00114753"/>
    <w:rsid w:val="0011487A"/>
    <w:rsid w:val="00114BD3"/>
    <w:rsid w:val="00114CC9"/>
    <w:rsid w:val="00114E4C"/>
    <w:rsid w:val="00115EEB"/>
    <w:rsid w:val="001166DE"/>
    <w:rsid w:val="00116984"/>
    <w:rsid w:val="0012153D"/>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218C"/>
    <w:rsid w:val="00132377"/>
    <w:rsid w:val="00132785"/>
    <w:rsid w:val="00132A7E"/>
    <w:rsid w:val="00133205"/>
    <w:rsid w:val="00133A91"/>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928"/>
    <w:rsid w:val="00142A35"/>
    <w:rsid w:val="00142AAE"/>
    <w:rsid w:val="00142EE2"/>
    <w:rsid w:val="001435CA"/>
    <w:rsid w:val="00143782"/>
    <w:rsid w:val="00143E5C"/>
    <w:rsid w:val="00144128"/>
    <w:rsid w:val="00144265"/>
    <w:rsid w:val="00144884"/>
    <w:rsid w:val="00144968"/>
    <w:rsid w:val="00145118"/>
    <w:rsid w:val="00145BD9"/>
    <w:rsid w:val="00145F40"/>
    <w:rsid w:val="00146D41"/>
    <w:rsid w:val="00152196"/>
    <w:rsid w:val="00152F22"/>
    <w:rsid w:val="001545A0"/>
    <w:rsid w:val="001547B2"/>
    <w:rsid w:val="00154968"/>
    <w:rsid w:val="00155264"/>
    <w:rsid w:val="00155F68"/>
    <w:rsid w:val="001568FC"/>
    <w:rsid w:val="0015708E"/>
    <w:rsid w:val="00157371"/>
    <w:rsid w:val="00157814"/>
    <w:rsid w:val="00157AE2"/>
    <w:rsid w:val="00160538"/>
    <w:rsid w:val="00161144"/>
    <w:rsid w:val="00161579"/>
    <w:rsid w:val="00161CE8"/>
    <w:rsid w:val="00162AFA"/>
    <w:rsid w:val="00163CCF"/>
    <w:rsid w:val="001645A5"/>
    <w:rsid w:val="001646EA"/>
    <w:rsid w:val="00164B30"/>
    <w:rsid w:val="00164D33"/>
    <w:rsid w:val="00165317"/>
    <w:rsid w:val="00165974"/>
    <w:rsid w:val="00165F3E"/>
    <w:rsid w:val="0016610D"/>
    <w:rsid w:val="00170E60"/>
    <w:rsid w:val="00170E65"/>
    <w:rsid w:val="00171AB2"/>
    <w:rsid w:val="001724AD"/>
    <w:rsid w:val="00173ACC"/>
    <w:rsid w:val="00173BA0"/>
    <w:rsid w:val="001746A9"/>
    <w:rsid w:val="00175536"/>
    <w:rsid w:val="00175986"/>
    <w:rsid w:val="00176062"/>
    <w:rsid w:val="001764E2"/>
    <w:rsid w:val="00176557"/>
    <w:rsid w:val="00176A8C"/>
    <w:rsid w:val="00176CDB"/>
    <w:rsid w:val="00176D85"/>
    <w:rsid w:val="001770C8"/>
    <w:rsid w:val="0017763F"/>
    <w:rsid w:val="00180A24"/>
    <w:rsid w:val="00180CF8"/>
    <w:rsid w:val="00181402"/>
    <w:rsid w:val="0018211C"/>
    <w:rsid w:val="001828CD"/>
    <w:rsid w:val="00182D44"/>
    <w:rsid w:val="0018338F"/>
    <w:rsid w:val="001837C3"/>
    <w:rsid w:val="00184105"/>
    <w:rsid w:val="001847BE"/>
    <w:rsid w:val="001850ED"/>
    <w:rsid w:val="00185364"/>
    <w:rsid w:val="00185945"/>
    <w:rsid w:val="0018619D"/>
    <w:rsid w:val="001875EA"/>
    <w:rsid w:val="0019164B"/>
    <w:rsid w:val="00191EA8"/>
    <w:rsid w:val="00192486"/>
    <w:rsid w:val="00192F69"/>
    <w:rsid w:val="00194464"/>
    <w:rsid w:val="00195DE4"/>
    <w:rsid w:val="0019610A"/>
    <w:rsid w:val="00196581"/>
    <w:rsid w:val="001966BD"/>
    <w:rsid w:val="001969AF"/>
    <w:rsid w:val="00196C0F"/>
    <w:rsid w:val="0019782E"/>
    <w:rsid w:val="00197948"/>
    <w:rsid w:val="00197D8F"/>
    <w:rsid w:val="001A0287"/>
    <w:rsid w:val="001A090C"/>
    <w:rsid w:val="001A0968"/>
    <w:rsid w:val="001A1239"/>
    <w:rsid w:val="001A128E"/>
    <w:rsid w:val="001A148A"/>
    <w:rsid w:val="001A1A27"/>
    <w:rsid w:val="001A1CC3"/>
    <w:rsid w:val="001A2C4F"/>
    <w:rsid w:val="001A4152"/>
    <w:rsid w:val="001A4755"/>
    <w:rsid w:val="001A4834"/>
    <w:rsid w:val="001A58D8"/>
    <w:rsid w:val="001A5BF7"/>
    <w:rsid w:val="001A6A37"/>
    <w:rsid w:val="001A718D"/>
    <w:rsid w:val="001A74B1"/>
    <w:rsid w:val="001A7BC8"/>
    <w:rsid w:val="001B032D"/>
    <w:rsid w:val="001B18FA"/>
    <w:rsid w:val="001B19AE"/>
    <w:rsid w:val="001B2F96"/>
    <w:rsid w:val="001B3114"/>
    <w:rsid w:val="001B477C"/>
    <w:rsid w:val="001B4B83"/>
    <w:rsid w:val="001B4DE6"/>
    <w:rsid w:val="001B5A60"/>
    <w:rsid w:val="001B5F93"/>
    <w:rsid w:val="001B5FED"/>
    <w:rsid w:val="001B61AF"/>
    <w:rsid w:val="001B69CC"/>
    <w:rsid w:val="001B7FAC"/>
    <w:rsid w:val="001C121D"/>
    <w:rsid w:val="001C12A2"/>
    <w:rsid w:val="001C1440"/>
    <w:rsid w:val="001C2444"/>
    <w:rsid w:val="001C2600"/>
    <w:rsid w:val="001C28D9"/>
    <w:rsid w:val="001C2D02"/>
    <w:rsid w:val="001C3294"/>
    <w:rsid w:val="001C372A"/>
    <w:rsid w:val="001C3A04"/>
    <w:rsid w:val="001C4014"/>
    <w:rsid w:val="001C4681"/>
    <w:rsid w:val="001C4EB6"/>
    <w:rsid w:val="001C50D7"/>
    <w:rsid w:val="001C558B"/>
    <w:rsid w:val="001C6794"/>
    <w:rsid w:val="001C705A"/>
    <w:rsid w:val="001C75C4"/>
    <w:rsid w:val="001D063D"/>
    <w:rsid w:val="001D130C"/>
    <w:rsid w:val="001D1A52"/>
    <w:rsid w:val="001D2A6A"/>
    <w:rsid w:val="001D469F"/>
    <w:rsid w:val="001D4D8E"/>
    <w:rsid w:val="001D4F0D"/>
    <w:rsid w:val="001D69EF"/>
    <w:rsid w:val="001D7874"/>
    <w:rsid w:val="001D7C3B"/>
    <w:rsid w:val="001E09AE"/>
    <w:rsid w:val="001E0DAB"/>
    <w:rsid w:val="001E1A36"/>
    <w:rsid w:val="001E1BA2"/>
    <w:rsid w:val="001E26C0"/>
    <w:rsid w:val="001E32C0"/>
    <w:rsid w:val="001E455F"/>
    <w:rsid w:val="001E515D"/>
    <w:rsid w:val="001E523C"/>
    <w:rsid w:val="001E5573"/>
    <w:rsid w:val="001E55F1"/>
    <w:rsid w:val="001E58F1"/>
    <w:rsid w:val="001E64D3"/>
    <w:rsid w:val="001E6F67"/>
    <w:rsid w:val="001F0254"/>
    <w:rsid w:val="001F0EC8"/>
    <w:rsid w:val="001F1994"/>
    <w:rsid w:val="001F2074"/>
    <w:rsid w:val="001F2B9F"/>
    <w:rsid w:val="001F3291"/>
    <w:rsid w:val="001F4850"/>
    <w:rsid w:val="001F5255"/>
    <w:rsid w:val="001F54ED"/>
    <w:rsid w:val="001F5B77"/>
    <w:rsid w:val="001F79E4"/>
    <w:rsid w:val="002013CB"/>
    <w:rsid w:val="00201B5C"/>
    <w:rsid w:val="00201EF4"/>
    <w:rsid w:val="00201F3F"/>
    <w:rsid w:val="0020263E"/>
    <w:rsid w:val="00202B4B"/>
    <w:rsid w:val="002033F5"/>
    <w:rsid w:val="00203752"/>
    <w:rsid w:val="00205330"/>
    <w:rsid w:val="00205CB0"/>
    <w:rsid w:val="00206465"/>
    <w:rsid w:val="0020678A"/>
    <w:rsid w:val="00206CF8"/>
    <w:rsid w:val="0020738D"/>
    <w:rsid w:val="00207ED2"/>
    <w:rsid w:val="0021043D"/>
    <w:rsid w:val="002106CF"/>
    <w:rsid w:val="00210C20"/>
    <w:rsid w:val="00211478"/>
    <w:rsid w:val="00211584"/>
    <w:rsid w:val="002118D6"/>
    <w:rsid w:val="00212A7A"/>
    <w:rsid w:val="00212B15"/>
    <w:rsid w:val="002141D8"/>
    <w:rsid w:val="00214B61"/>
    <w:rsid w:val="0021575A"/>
    <w:rsid w:val="00215D95"/>
    <w:rsid w:val="00215EC9"/>
    <w:rsid w:val="0021646E"/>
    <w:rsid w:val="00216BD7"/>
    <w:rsid w:val="0021726A"/>
    <w:rsid w:val="0021761F"/>
    <w:rsid w:val="00217F58"/>
    <w:rsid w:val="0022016D"/>
    <w:rsid w:val="002201DA"/>
    <w:rsid w:val="002208C6"/>
    <w:rsid w:val="00220D33"/>
    <w:rsid w:val="00221B43"/>
    <w:rsid w:val="00221D9E"/>
    <w:rsid w:val="00221E6F"/>
    <w:rsid w:val="002227E0"/>
    <w:rsid w:val="002229A2"/>
    <w:rsid w:val="00222F4D"/>
    <w:rsid w:val="00223807"/>
    <w:rsid w:val="00223963"/>
    <w:rsid w:val="00223E23"/>
    <w:rsid w:val="00223E62"/>
    <w:rsid w:val="00223FB8"/>
    <w:rsid w:val="002245C2"/>
    <w:rsid w:val="00224747"/>
    <w:rsid w:val="00226363"/>
    <w:rsid w:val="00226E40"/>
    <w:rsid w:val="00227066"/>
    <w:rsid w:val="0022711A"/>
    <w:rsid w:val="00227409"/>
    <w:rsid w:val="002274DD"/>
    <w:rsid w:val="00227638"/>
    <w:rsid w:val="002307A3"/>
    <w:rsid w:val="002309A0"/>
    <w:rsid w:val="002318D7"/>
    <w:rsid w:val="00231FB0"/>
    <w:rsid w:val="0023224D"/>
    <w:rsid w:val="0023312E"/>
    <w:rsid w:val="00233C88"/>
    <w:rsid w:val="0023416B"/>
    <w:rsid w:val="00234247"/>
    <w:rsid w:val="00234CBB"/>
    <w:rsid w:val="00234E01"/>
    <w:rsid w:val="00235A27"/>
    <w:rsid w:val="00235BB9"/>
    <w:rsid w:val="002378B0"/>
    <w:rsid w:val="002379D0"/>
    <w:rsid w:val="00237C63"/>
    <w:rsid w:val="0024076E"/>
    <w:rsid w:val="00240EF5"/>
    <w:rsid w:val="00241F2F"/>
    <w:rsid w:val="00242371"/>
    <w:rsid w:val="00243941"/>
    <w:rsid w:val="00244D39"/>
    <w:rsid w:val="002456E9"/>
    <w:rsid w:val="00245D3A"/>
    <w:rsid w:val="00246324"/>
    <w:rsid w:val="00246DA7"/>
    <w:rsid w:val="0024730C"/>
    <w:rsid w:val="00250306"/>
    <w:rsid w:val="00250820"/>
    <w:rsid w:val="00251835"/>
    <w:rsid w:val="00251998"/>
    <w:rsid w:val="00254018"/>
    <w:rsid w:val="00254160"/>
    <w:rsid w:val="00254738"/>
    <w:rsid w:val="00254B84"/>
    <w:rsid w:val="00254C04"/>
    <w:rsid w:val="00254CD3"/>
    <w:rsid w:val="00254EAA"/>
    <w:rsid w:val="00256557"/>
    <w:rsid w:val="0025686D"/>
    <w:rsid w:val="002568FE"/>
    <w:rsid w:val="00256E26"/>
    <w:rsid w:val="00260009"/>
    <w:rsid w:val="002607B0"/>
    <w:rsid w:val="00260DC9"/>
    <w:rsid w:val="00261356"/>
    <w:rsid w:val="00261584"/>
    <w:rsid w:val="00261A4C"/>
    <w:rsid w:val="00262099"/>
    <w:rsid w:val="002656ED"/>
    <w:rsid w:val="002657B5"/>
    <w:rsid w:val="00265D0B"/>
    <w:rsid w:val="0026677A"/>
    <w:rsid w:val="0027048E"/>
    <w:rsid w:val="00270617"/>
    <w:rsid w:val="00270C5F"/>
    <w:rsid w:val="00270F5E"/>
    <w:rsid w:val="00270FF8"/>
    <w:rsid w:val="002717A1"/>
    <w:rsid w:val="002726AA"/>
    <w:rsid w:val="00273480"/>
    <w:rsid w:val="0027391E"/>
    <w:rsid w:val="00273B71"/>
    <w:rsid w:val="00273C3B"/>
    <w:rsid w:val="00273FA8"/>
    <w:rsid w:val="00274014"/>
    <w:rsid w:val="002742B1"/>
    <w:rsid w:val="002743CE"/>
    <w:rsid w:val="002745AC"/>
    <w:rsid w:val="00274C92"/>
    <w:rsid w:val="00275393"/>
    <w:rsid w:val="00275981"/>
    <w:rsid w:val="00275BD0"/>
    <w:rsid w:val="00277193"/>
    <w:rsid w:val="00277293"/>
    <w:rsid w:val="00280694"/>
    <w:rsid w:val="00280F95"/>
    <w:rsid w:val="00281E3A"/>
    <w:rsid w:val="0028249F"/>
    <w:rsid w:val="00282799"/>
    <w:rsid w:val="002829F2"/>
    <w:rsid w:val="00282C78"/>
    <w:rsid w:val="00283993"/>
    <w:rsid w:val="002841FF"/>
    <w:rsid w:val="0028503C"/>
    <w:rsid w:val="00285929"/>
    <w:rsid w:val="00286036"/>
    <w:rsid w:val="00286375"/>
    <w:rsid w:val="00286B35"/>
    <w:rsid w:val="002876E1"/>
    <w:rsid w:val="00287E6B"/>
    <w:rsid w:val="00287FCE"/>
    <w:rsid w:val="002915BE"/>
    <w:rsid w:val="00291B3F"/>
    <w:rsid w:val="002926C9"/>
    <w:rsid w:val="00292A24"/>
    <w:rsid w:val="00293404"/>
    <w:rsid w:val="00293AFF"/>
    <w:rsid w:val="00293DB8"/>
    <w:rsid w:val="002941A0"/>
    <w:rsid w:val="0029501C"/>
    <w:rsid w:val="00295F38"/>
    <w:rsid w:val="00296A8F"/>
    <w:rsid w:val="00297CEE"/>
    <w:rsid w:val="002A028E"/>
    <w:rsid w:val="002A02C8"/>
    <w:rsid w:val="002A0862"/>
    <w:rsid w:val="002A0BDC"/>
    <w:rsid w:val="002A2121"/>
    <w:rsid w:val="002A29DF"/>
    <w:rsid w:val="002A346D"/>
    <w:rsid w:val="002A4481"/>
    <w:rsid w:val="002A4695"/>
    <w:rsid w:val="002A5656"/>
    <w:rsid w:val="002A5674"/>
    <w:rsid w:val="002A59BB"/>
    <w:rsid w:val="002A5C9F"/>
    <w:rsid w:val="002A6E06"/>
    <w:rsid w:val="002A7210"/>
    <w:rsid w:val="002A7E49"/>
    <w:rsid w:val="002B1BFD"/>
    <w:rsid w:val="002B2477"/>
    <w:rsid w:val="002B2B42"/>
    <w:rsid w:val="002B3038"/>
    <w:rsid w:val="002B379D"/>
    <w:rsid w:val="002B39E4"/>
    <w:rsid w:val="002B3C1C"/>
    <w:rsid w:val="002B40FE"/>
    <w:rsid w:val="002B4E39"/>
    <w:rsid w:val="002B79BB"/>
    <w:rsid w:val="002C0D51"/>
    <w:rsid w:val="002C0F85"/>
    <w:rsid w:val="002C0F8C"/>
    <w:rsid w:val="002C20F1"/>
    <w:rsid w:val="002C2285"/>
    <w:rsid w:val="002C2E23"/>
    <w:rsid w:val="002C3E37"/>
    <w:rsid w:val="002C5042"/>
    <w:rsid w:val="002C53C8"/>
    <w:rsid w:val="002C5A49"/>
    <w:rsid w:val="002C5AE0"/>
    <w:rsid w:val="002C621E"/>
    <w:rsid w:val="002C6240"/>
    <w:rsid w:val="002C6CE4"/>
    <w:rsid w:val="002C6EB8"/>
    <w:rsid w:val="002C7F44"/>
    <w:rsid w:val="002D0A2A"/>
    <w:rsid w:val="002D0A5E"/>
    <w:rsid w:val="002D1825"/>
    <w:rsid w:val="002D18E4"/>
    <w:rsid w:val="002D1F14"/>
    <w:rsid w:val="002D1FE8"/>
    <w:rsid w:val="002D260C"/>
    <w:rsid w:val="002D26F4"/>
    <w:rsid w:val="002D2B2D"/>
    <w:rsid w:val="002D39E5"/>
    <w:rsid w:val="002D3AE0"/>
    <w:rsid w:val="002D41E5"/>
    <w:rsid w:val="002D4317"/>
    <w:rsid w:val="002D669B"/>
    <w:rsid w:val="002D7285"/>
    <w:rsid w:val="002D78E4"/>
    <w:rsid w:val="002E02B5"/>
    <w:rsid w:val="002E101C"/>
    <w:rsid w:val="002E187A"/>
    <w:rsid w:val="002E192D"/>
    <w:rsid w:val="002E2168"/>
    <w:rsid w:val="002E26B8"/>
    <w:rsid w:val="002E3F6E"/>
    <w:rsid w:val="002E415E"/>
    <w:rsid w:val="002E4AEF"/>
    <w:rsid w:val="002E4E76"/>
    <w:rsid w:val="002E5BA9"/>
    <w:rsid w:val="002E6100"/>
    <w:rsid w:val="002E611A"/>
    <w:rsid w:val="002E681C"/>
    <w:rsid w:val="002E7A95"/>
    <w:rsid w:val="002E7AFC"/>
    <w:rsid w:val="002F02F6"/>
    <w:rsid w:val="002F0351"/>
    <w:rsid w:val="002F1A45"/>
    <w:rsid w:val="002F1E56"/>
    <w:rsid w:val="002F3826"/>
    <w:rsid w:val="002F4865"/>
    <w:rsid w:val="002F5667"/>
    <w:rsid w:val="002F6999"/>
    <w:rsid w:val="002F6FD2"/>
    <w:rsid w:val="002F7F49"/>
    <w:rsid w:val="003028EF"/>
    <w:rsid w:val="00303781"/>
    <w:rsid w:val="00304B3D"/>
    <w:rsid w:val="00304F79"/>
    <w:rsid w:val="00305891"/>
    <w:rsid w:val="00305A18"/>
    <w:rsid w:val="00305DED"/>
    <w:rsid w:val="003067D3"/>
    <w:rsid w:val="00306B01"/>
    <w:rsid w:val="00307424"/>
    <w:rsid w:val="00307914"/>
    <w:rsid w:val="00310E98"/>
    <w:rsid w:val="0031114B"/>
    <w:rsid w:val="003112A8"/>
    <w:rsid w:val="0031188B"/>
    <w:rsid w:val="00312252"/>
    <w:rsid w:val="0031234C"/>
    <w:rsid w:val="003123C1"/>
    <w:rsid w:val="00312752"/>
    <w:rsid w:val="0031409D"/>
    <w:rsid w:val="00314CDA"/>
    <w:rsid w:val="003166AE"/>
    <w:rsid w:val="00316AD8"/>
    <w:rsid w:val="00316D03"/>
    <w:rsid w:val="003172D7"/>
    <w:rsid w:val="00317848"/>
    <w:rsid w:val="00317BA3"/>
    <w:rsid w:val="00317C4B"/>
    <w:rsid w:val="00321923"/>
    <w:rsid w:val="00322096"/>
    <w:rsid w:val="003221E6"/>
    <w:rsid w:val="00322335"/>
    <w:rsid w:val="00322344"/>
    <w:rsid w:val="00322868"/>
    <w:rsid w:val="00322ACA"/>
    <w:rsid w:val="0032341C"/>
    <w:rsid w:val="00324B2C"/>
    <w:rsid w:val="00324D1D"/>
    <w:rsid w:val="00324E34"/>
    <w:rsid w:val="00327592"/>
    <w:rsid w:val="00327B91"/>
    <w:rsid w:val="00331061"/>
    <w:rsid w:val="0033146F"/>
    <w:rsid w:val="00331960"/>
    <w:rsid w:val="00332743"/>
    <w:rsid w:val="00332AF9"/>
    <w:rsid w:val="00332F69"/>
    <w:rsid w:val="003342C6"/>
    <w:rsid w:val="00334730"/>
    <w:rsid w:val="003349D1"/>
    <w:rsid w:val="003365E4"/>
    <w:rsid w:val="003369A9"/>
    <w:rsid w:val="003370E6"/>
    <w:rsid w:val="00337912"/>
    <w:rsid w:val="00337AB6"/>
    <w:rsid w:val="00337BDF"/>
    <w:rsid w:val="00340331"/>
    <w:rsid w:val="00340701"/>
    <w:rsid w:val="00340885"/>
    <w:rsid w:val="00340A15"/>
    <w:rsid w:val="00340E17"/>
    <w:rsid w:val="00340E59"/>
    <w:rsid w:val="00340FE4"/>
    <w:rsid w:val="003414F6"/>
    <w:rsid w:val="00341818"/>
    <w:rsid w:val="00341B88"/>
    <w:rsid w:val="00342D5C"/>
    <w:rsid w:val="003439F5"/>
    <w:rsid w:val="00343BF6"/>
    <w:rsid w:val="00343C08"/>
    <w:rsid w:val="003449FA"/>
    <w:rsid w:val="00345646"/>
    <w:rsid w:val="00345762"/>
    <w:rsid w:val="00345BB7"/>
    <w:rsid w:val="003463C8"/>
    <w:rsid w:val="00347387"/>
    <w:rsid w:val="00347CC5"/>
    <w:rsid w:val="00347D61"/>
    <w:rsid w:val="00347DB0"/>
    <w:rsid w:val="0035042C"/>
    <w:rsid w:val="00350E0D"/>
    <w:rsid w:val="0035164E"/>
    <w:rsid w:val="00352985"/>
    <w:rsid w:val="00352CA0"/>
    <w:rsid w:val="0035344E"/>
    <w:rsid w:val="00353742"/>
    <w:rsid w:val="00353F5F"/>
    <w:rsid w:val="00355044"/>
    <w:rsid w:val="00355095"/>
    <w:rsid w:val="003558B8"/>
    <w:rsid w:val="00355A5F"/>
    <w:rsid w:val="003577C2"/>
    <w:rsid w:val="003579F3"/>
    <w:rsid w:val="003607F5"/>
    <w:rsid w:val="00360994"/>
    <w:rsid w:val="00360FA2"/>
    <w:rsid w:val="00361178"/>
    <w:rsid w:val="003618AF"/>
    <w:rsid w:val="00362626"/>
    <w:rsid w:val="00362D55"/>
    <w:rsid w:val="003630A1"/>
    <w:rsid w:val="0036372B"/>
    <w:rsid w:val="0036413D"/>
    <w:rsid w:val="003648D6"/>
    <w:rsid w:val="003652AC"/>
    <w:rsid w:val="003655A9"/>
    <w:rsid w:val="003657AC"/>
    <w:rsid w:val="00365C74"/>
    <w:rsid w:val="003667E5"/>
    <w:rsid w:val="00367879"/>
    <w:rsid w:val="00367BE0"/>
    <w:rsid w:val="003702FA"/>
    <w:rsid w:val="003703C6"/>
    <w:rsid w:val="00370525"/>
    <w:rsid w:val="003705FC"/>
    <w:rsid w:val="0037064A"/>
    <w:rsid w:val="00371063"/>
    <w:rsid w:val="00371064"/>
    <w:rsid w:val="00371BF5"/>
    <w:rsid w:val="00372ECE"/>
    <w:rsid w:val="00373B17"/>
    <w:rsid w:val="00374248"/>
    <w:rsid w:val="003747B9"/>
    <w:rsid w:val="00375E86"/>
    <w:rsid w:val="00376621"/>
    <w:rsid w:val="00377431"/>
    <w:rsid w:val="00377793"/>
    <w:rsid w:val="00380403"/>
    <w:rsid w:val="00380F90"/>
    <w:rsid w:val="0038183D"/>
    <w:rsid w:val="00381C59"/>
    <w:rsid w:val="003837DD"/>
    <w:rsid w:val="00383B25"/>
    <w:rsid w:val="00384039"/>
    <w:rsid w:val="0038442F"/>
    <w:rsid w:val="00384513"/>
    <w:rsid w:val="003846BA"/>
    <w:rsid w:val="003846F7"/>
    <w:rsid w:val="00384A72"/>
    <w:rsid w:val="00384C89"/>
    <w:rsid w:val="00385632"/>
    <w:rsid w:val="00385D0E"/>
    <w:rsid w:val="00385F9F"/>
    <w:rsid w:val="00386043"/>
    <w:rsid w:val="00386D86"/>
    <w:rsid w:val="0038799B"/>
    <w:rsid w:val="00390656"/>
    <w:rsid w:val="00390706"/>
    <w:rsid w:val="00391614"/>
    <w:rsid w:val="003916E4"/>
    <w:rsid w:val="003919B1"/>
    <w:rsid w:val="00391BEC"/>
    <w:rsid w:val="00392001"/>
    <w:rsid w:val="00392693"/>
    <w:rsid w:val="00392BD7"/>
    <w:rsid w:val="003942C4"/>
    <w:rsid w:val="00394E6C"/>
    <w:rsid w:val="0039550A"/>
    <w:rsid w:val="003955E3"/>
    <w:rsid w:val="003965C9"/>
    <w:rsid w:val="00396965"/>
    <w:rsid w:val="00397158"/>
    <w:rsid w:val="00397C40"/>
    <w:rsid w:val="00397D14"/>
    <w:rsid w:val="00397D86"/>
    <w:rsid w:val="003A089E"/>
    <w:rsid w:val="003A0D00"/>
    <w:rsid w:val="003A1242"/>
    <w:rsid w:val="003A1536"/>
    <w:rsid w:val="003A1F07"/>
    <w:rsid w:val="003A1F86"/>
    <w:rsid w:val="003A2562"/>
    <w:rsid w:val="003A2C5F"/>
    <w:rsid w:val="003A2E6E"/>
    <w:rsid w:val="003A32FA"/>
    <w:rsid w:val="003A4A97"/>
    <w:rsid w:val="003A4E5D"/>
    <w:rsid w:val="003A5129"/>
    <w:rsid w:val="003A62B5"/>
    <w:rsid w:val="003A6663"/>
    <w:rsid w:val="003A6F31"/>
    <w:rsid w:val="003A713F"/>
    <w:rsid w:val="003A71CD"/>
    <w:rsid w:val="003A74B5"/>
    <w:rsid w:val="003B011D"/>
    <w:rsid w:val="003B0220"/>
    <w:rsid w:val="003B1153"/>
    <w:rsid w:val="003B11BF"/>
    <w:rsid w:val="003B1328"/>
    <w:rsid w:val="003B1DB9"/>
    <w:rsid w:val="003B2362"/>
    <w:rsid w:val="003B2B65"/>
    <w:rsid w:val="003B31DD"/>
    <w:rsid w:val="003B3390"/>
    <w:rsid w:val="003B3C25"/>
    <w:rsid w:val="003B4121"/>
    <w:rsid w:val="003B4608"/>
    <w:rsid w:val="003B47CA"/>
    <w:rsid w:val="003B4E2F"/>
    <w:rsid w:val="003B61BC"/>
    <w:rsid w:val="003B644F"/>
    <w:rsid w:val="003B68CB"/>
    <w:rsid w:val="003C0316"/>
    <w:rsid w:val="003C1025"/>
    <w:rsid w:val="003C1173"/>
    <w:rsid w:val="003C160A"/>
    <w:rsid w:val="003C1A96"/>
    <w:rsid w:val="003C2027"/>
    <w:rsid w:val="003C224E"/>
    <w:rsid w:val="003C2285"/>
    <w:rsid w:val="003C2646"/>
    <w:rsid w:val="003C3F46"/>
    <w:rsid w:val="003C4CF1"/>
    <w:rsid w:val="003C531B"/>
    <w:rsid w:val="003C597D"/>
    <w:rsid w:val="003C6157"/>
    <w:rsid w:val="003C672C"/>
    <w:rsid w:val="003C7166"/>
    <w:rsid w:val="003C76E3"/>
    <w:rsid w:val="003C7A21"/>
    <w:rsid w:val="003D01A6"/>
    <w:rsid w:val="003D06F3"/>
    <w:rsid w:val="003D0B44"/>
    <w:rsid w:val="003D1075"/>
    <w:rsid w:val="003D1C29"/>
    <w:rsid w:val="003D2010"/>
    <w:rsid w:val="003D22A7"/>
    <w:rsid w:val="003D270C"/>
    <w:rsid w:val="003D28FB"/>
    <w:rsid w:val="003D2992"/>
    <w:rsid w:val="003D2EFA"/>
    <w:rsid w:val="003D3715"/>
    <w:rsid w:val="003D4411"/>
    <w:rsid w:val="003D5192"/>
    <w:rsid w:val="003D6507"/>
    <w:rsid w:val="003D688D"/>
    <w:rsid w:val="003D76A3"/>
    <w:rsid w:val="003E00DA"/>
    <w:rsid w:val="003E0A05"/>
    <w:rsid w:val="003E0CFD"/>
    <w:rsid w:val="003E1343"/>
    <w:rsid w:val="003E203D"/>
    <w:rsid w:val="003E22D6"/>
    <w:rsid w:val="003E2657"/>
    <w:rsid w:val="003E4881"/>
    <w:rsid w:val="003E511A"/>
    <w:rsid w:val="003E5614"/>
    <w:rsid w:val="003E5B7D"/>
    <w:rsid w:val="003E5D48"/>
    <w:rsid w:val="003E62B7"/>
    <w:rsid w:val="003E6767"/>
    <w:rsid w:val="003E771F"/>
    <w:rsid w:val="003F009F"/>
    <w:rsid w:val="003F15B9"/>
    <w:rsid w:val="003F162E"/>
    <w:rsid w:val="003F1F55"/>
    <w:rsid w:val="003F1FF9"/>
    <w:rsid w:val="003F333D"/>
    <w:rsid w:val="003F3B92"/>
    <w:rsid w:val="003F4697"/>
    <w:rsid w:val="003F4AAE"/>
    <w:rsid w:val="003F4B66"/>
    <w:rsid w:val="003F53A5"/>
    <w:rsid w:val="003F55E7"/>
    <w:rsid w:val="003F57E5"/>
    <w:rsid w:val="003F57EC"/>
    <w:rsid w:val="003F5DF1"/>
    <w:rsid w:val="003F665E"/>
    <w:rsid w:val="003F67D7"/>
    <w:rsid w:val="003F7870"/>
    <w:rsid w:val="003F7A09"/>
    <w:rsid w:val="003F7C76"/>
    <w:rsid w:val="003F7DFF"/>
    <w:rsid w:val="00400168"/>
    <w:rsid w:val="00400323"/>
    <w:rsid w:val="0040136C"/>
    <w:rsid w:val="00402557"/>
    <w:rsid w:val="00402611"/>
    <w:rsid w:val="00402747"/>
    <w:rsid w:val="00402CCE"/>
    <w:rsid w:val="004037E6"/>
    <w:rsid w:val="004039FA"/>
    <w:rsid w:val="0040476F"/>
    <w:rsid w:val="00405AE0"/>
    <w:rsid w:val="004063AC"/>
    <w:rsid w:val="00406672"/>
    <w:rsid w:val="004066A0"/>
    <w:rsid w:val="00406E5E"/>
    <w:rsid w:val="0040767B"/>
    <w:rsid w:val="0040790D"/>
    <w:rsid w:val="0041078F"/>
    <w:rsid w:val="004114DD"/>
    <w:rsid w:val="00411517"/>
    <w:rsid w:val="00411D82"/>
    <w:rsid w:val="004125DA"/>
    <w:rsid w:val="004126F4"/>
    <w:rsid w:val="0041342C"/>
    <w:rsid w:val="00413E18"/>
    <w:rsid w:val="0041412E"/>
    <w:rsid w:val="00414A10"/>
    <w:rsid w:val="00415960"/>
    <w:rsid w:val="00415CDC"/>
    <w:rsid w:val="004167C0"/>
    <w:rsid w:val="004200DF"/>
    <w:rsid w:val="00420326"/>
    <w:rsid w:val="004208E0"/>
    <w:rsid w:val="00421218"/>
    <w:rsid w:val="004230BE"/>
    <w:rsid w:val="0042417E"/>
    <w:rsid w:val="00424A20"/>
    <w:rsid w:val="00425008"/>
    <w:rsid w:val="00426F5B"/>
    <w:rsid w:val="00427052"/>
    <w:rsid w:val="004278B6"/>
    <w:rsid w:val="00427BE9"/>
    <w:rsid w:val="004316C9"/>
    <w:rsid w:val="0043255F"/>
    <w:rsid w:val="00432749"/>
    <w:rsid w:val="00433F36"/>
    <w:rsid w:val="00434418"/>
    <w:rsid w:val="00434B7C"/>
    <w:rsid w:val="00434C55"/>
    <w:rsid w:val="004365C1"/>
    <w:rsid w:val="00436B5C"/>
    <w:rsid w:val="00436FED"/>
    <w:rsid w:val="00437103"/>
    <w:rsid w:val="00437C9C"/>
    <w:rsid w:val="00440A9B"/>
    <w:rsid w:val="00440EB7"/>
    <w:rsid w:val="0044139A"/>
    <w:rsid w:val="004428C5"/>
    <w:rsid w:val="004430E9"/>
    <w:rsid w:val="00444706"/>
    <w:rsid w:val="00444DB9"/>
    <w:rsid w:val="00444E50"/>
    <w:rsid w:val="004460D9"/>
    <w:rsid w:val="004463E2"/>
    <w:rsid w:val="0044686E"/>
    <w:rsid w:val="004476F1"/>
    <w:rsid w:val="00450517"/>
    <w:rsid w:val="00450CC3"/>
    <w:rsid w:val="00450F46"/>
    <w:rsid w:val="00451F5F"/>
    <w:rsid w:val="00452ECC"/>
    <w:rsid w:val="0045357D"/>
    <w:rsid w:val="00453954"/>
    <w:rsid w:val="00453A04"/>
    <w:rsid w:val="00453AD7"/>
    <w:rsid w:val="004542E2"/>
    <w:rsid w:val="00454C71"/>
    <w:rsid w:val="00455696"/>
    <w:rsid w:val="00455C51"/>
    <w:rsid w:val="0045619C"/>
    <w:rsid w:val="00456941"/>
    <w:rsid w:val="00456CB8"/>
    <w:rsid w:val="004604F0"/>
    <w:rsid w:val="00461771"/>
    <w:rsid w:val="004618D6"/>
    <w:rsid w:val="00461BFA"/>
    <w:rsid w:val="00461D0D"/>
    <w:rsid w:val="004622E5"/>
    <w:rsid w:val="00462319"/>
    <w:rsid w:val="00463451"/>
    <w:rsid w:val="00464713"/>
    <w:rsid w:val="00464D9F"/>
    <w:rsid w:val="00464DAB"/>
    <w:rsid w:val="00464EAA"/>
    <w:rsid w:val="00465BC7"/>
    <w:rsid w:val="004660B4"/>
    <w:rsid w:val="0046628C"/>
    <w:rsid w:val="00466329"/>
    <w:rsid w:val="00467E8C"/>
    <w:rsid w:val="00470236"/>
    <w:rsid w:val="00470CA8"/>
    <w:rsid w:val="0047102D"/>
    <w:rsid w:val="00471458"/>
    <w:rsid w:val="00471A79"/>
    <w:rsid w:val="00471CA0"/>
    <w:rsid w:val="00471DCA"/>
    <w:rsid w:val="00471E2B"/>
    <w:rsid w:val="00471F85"/>
    <w:rsid w:val="004727C4"/>
    <w:rsid w:val="00473873"/>
    <w:rsid w:val="00473969"/>
    <w:rsid w:val="00473A92"/>
    <w:rsid w:val="0047408E"/>
    <w:rsid w:val="0047473B"/>
    <w:rsid w:val="00474AF4"/>
    <w:rsid w:val="00475519"/>
    <w:rsid w:val="00475DED"/>
    <w:rsid w:val="004764E4"/>
    <w:rsid w:val="00476B1F"/>
    <w:rsid w:val="0047726E"/>
    <w:rsid w:val="00477792"/>
    <w:rsid w:val="00477BB0"/>
    <w:rsid w:val="00480229"/>
    <w:rsid w:val="00481096"/>
    <w:rsid w:val="0048138F"/>
    <w:rsid w:val="00481455"/>
    <w:rsid w:val="00481C02"/>
    <w:rsid w:val="00481EFE"/>
    <w:rsid w:val="00482003"/>
    <w:rsid w:val="00482198"/>
    <w:rsid w:val="00482492"/>
    <w:rsid w:val="004833CC"/>
    <w:rsid w:val="0048352F"/>
    <w:rsid w:val="00483CDF"/>
    <w:rsid w:val="00484546"/>
    <w:rsid w:val="004846D9"/>
    <w:rsid w:val="00484854"/>
    <w:rsid w:val="00485D97"/>
    <w:rsid w:val="00485FDC"/>
    <w:rsid w:val="004864C3"/>
    <w:rsid w:val="0048752E"/>
    <w:rsid w:val="00487AED"/>
    <w:rsid w:val="00490735"/>
    <w:rsid w:val="00490C66"/>
    <w:rsid w:val="00490D68"/>
    <w:rsid w:val="00490E57"/>
    <w:rsid w:val="00492231"/>
    <w:rsid w:val="004929BC"/>
    <w:rsid w:val="00493518"/>
    <w:rsid w:val="00493528"/>
    <w:rsid w:val="004936A3"/>
    <w:rsid w:val="00493B2F"/>
    <w:rsid w:val="00494D25"/>
    <w:rsid w:val="004961A0"/>
    <w:rsid w:val="00496384"/>
    <w:rsid w:val="0049706C"/>
    <w:rsid w:val="0049737E"/>
    <w:rsid w:val="00497581"/>
    <w:rsid w:val="004A0B4D"/>
    <w:rsid w:val="004A0C78"/>
    <w:rsid w:val="004A1748"/>
    <w:rsid w:val="004A1785"/>
    <w:rsid w:val="004A179A"/>
    <w:rsid w:val="004A1908"/>
    <w:rsid w:val="004A2D7D"/>
    <w:rsid w:val="004A303C"/>
    <w:rsid w:val="004A3101"/>
    <w:rsid w:val="004A4397"/>
    <w:rsid w:val="004A4CEC"/>
    <w:rsid w:val="004A4DA6"/>
    <w:rsid w:val="004A4E74"/>
    <w:rsid w:val="004A6244"/>
    <w:rsid w:val="004A6637"/>
    <w:rsid w:val="004A69BE"/>
    <w:rsid w:val="004A7178"/>
    <w:rsid w:val="004B0263"/>
    <w:rsid w:val="004B075F"/>
    <w:rsid w:val="004B081D"/>
    <w:rsid w:val="004B0E71"/>
    <w:rsid w:val="004B12F1"/>
    <w:rsid w:val="004B1547"/>
    <w:rsid w:val="004B229F"/>
    <w:rsid w:val="004B2A6E"/>
    <w:rsid w:val="004B3B8B"/>
    <w:rsid w:val="004B3FC6"/>
    <w:rsid w:val="004B4429"/>
    <w:rsid w:val="004B6D20"/>
    <w:rsid w:val="004B7DE4"/>
    <w:rsid w:val="004C0BE4"/>
    <w:rsid w:val="004C1974"/>
    <w:rsid w:val="004C20CB"/>
    <w:rsid w:val="004C21CD"/>
    <w:rsid w:val="004C28AF"/>
    <w:rsid w:val="004C353D"/>
    <w:rsid w:val="004C46C5"/>
    <w:rsid w:val="004C55C9"/>
    <w:rsid w:val="004C5B04"/>
    <w:rsid w:val="004C5E43"/>
    <w:rsid w:val="004C6668"/>
    <w:rsid w:val="004C7008"/>
    <w:rsid w:val="004C7E0E"/>
    <w:rsid w:val="004D1540"/>
    <w:rsid w:val="004D2813"/>
    <w:rsid w:val="004D341C"/>
    <w:rsid w:val="004D4088"/>
    <w:rsid w:val="004D470D"/>
    <w:rsid w:val="004D513E"/>
    <w:rsid w:val="004D556F"/>
    <w:rsid w:val="004D779D"/>
    <w:rsid w:val="004D7ECC"/>
    <w:rsid w:val="004E06BF"/>
    <w:rsid w:val="004E0CD6"/>
    <w:rsid w:val="004E1323"/>
    <w:rsid w:val="004E13B8"/>
    <w:rsid w:val="004E2274"/>
    <w:rsid w:val="004E2672"/>
    <w:rsid w:val="004E2C48"/>
    <w:rsid w:val="004E2D32"/>
    <w:rsid w:val="004E51B6"/>
    <w:rsid w:val="004E6BF5"/>
    <w:rsid w:val="004E7228"/>
    <w:rsid w:val="004E7783"/>
    <w:rsid w:val="004F0B73"/>
    <w:rsid w:val="004F0D49"/>
    <w:rsid w:val="004F20A7"/>
    <w:rsid w:val="004F21BD"/>
    <w:rsid w:val="004F232D"/>
    <w:rsid w:val="004F2365"/>
    <w:rsid w:val="004F29EB"/>
    <w:rsid w:val="004F2EAE"/>
    <w:rsid w:val="004F381D"/>
    <w:rsid w:val="004F3A94"/>
    <w:rsid w:val="004F676A"/>
    <w:rsid w:val="004F6D3E"/>
    <w:rsid w:val="004F6D40"/>
    <w:rsid w:val="004F6E7A"/>
    <w:rsid w:val="004F738A"/>
    <w:rsid w:val="004F7840"/>
    <w:rsid w:val="004F7FF9"/>
    <w:rsid w:val="00500022"/>
    <w:rsid w:val="005000E5"/>
    <w:rsid w:val="00500140"/>
    <w:rsid w:val="005002BA"/>
    <w:rsid w:val="00500499"/>
    <w:rsid w:val="0050068D"/>
    <w:rsid w:val="00500D21"/>
    <w:rsid w:val="00501E51"/>
    <w:rsid w:val="00502111"/>
    <w:rsid w:val="00502C7C"/>
    <w:rsid w:val="00502D63"/>
    <w:rsid w:val="00502D92"/>
    <w:rsid w:val="00502DCC"/>
    <w:rsid w:val="00502E0F"/>
    <w:rsid w:val="005037FE"/>
    <w:rsid w:val="00503FA3"/>
    <w:rsid w:val="005040C5"/>
    <w:rsid w:val="005051FA"/>
    <w:rsid w:val="005054A0"/>
    <w:rsid w:val="005058A2"/>
    <w:rsid w:val="00506A51"/>
    <w:rsid w:val="0050792A"/>
    <w:rsid w:val="005100D6"/>
    <w:rsid w:val="00510458"/>
    <w:rsid w:val="00511587"/>
    <w:rsid w:val="005115CE"/>
    <w:rsid w:val="00511E6E"/>
    <w:rsid w:val="00512AD0"/>
    <w:rsid w:val="00512C46"/>
    <w:rsid w:val="00512DE9"/>
    <w:rsid w:val="005147CC"/>
    <w:rsid w:val="00514DA8"/>
    <w:rsid w:val="005151A5"/>
    <w:rsid w:val="005161DF"/>
    <w:rsid w:val="00516726"/>
    <w:rsid w:val="00516AB6"/>
    <w:rsid w:val="00517038"/>
    <w:rsid w:val="0052033A"/>
    <w:rsid w:val="0052094C"/>
    <w:rsid w:val="005222B3"/>
    <w:rsid w:val="00522E67"/>
    <w:rsid w:val="005237BB"/>
    <w:rsid w:val="005243A3"/>
    <w:rsid w:val="005249DF"/>
    <w:rsid w:val="005252CF"/>
    <w:rsid w:val="0052538B"/>
    <w:rsid w:val="00525681"/>
    <w:rsid w:val="00525F4E"/>
    <w:rsid w:val="00526274"/>
    <w:rsid w:val="00526295"/>
    <w:rsid w:val="0052651D"/>
    <w:rsid w:val="00526A5F"/>
    <w:rsid w:val="00526F34"/>
    <w:rsid w:val="00527B82"/>
    <w:rsid w:val="00527CBB"/>
    <w:rsid w:val="00530811"/>
    <w:rsid w:val="00531561"/>
    <w:rsid w:val="00531682"/>
    <w:rsid w:val="0053210E"/>
    <w:rsid w:val="00532259"/>
    <w:rsid w:val="00532412"/>
    <w:rsid w:val="00532534"/>
    <w:rsid w:val="0053399F"/>
    <w:rsid w:val="00534141"/>
    <w:rsid w:val="00534893"/>
    <w:rsid w:val="00534BF7"/>
    <w:rsid w:val="00535733"/>
    <w:rsid w:val="00535E61"/>
    <w:rsid w:val="0053689F"/>
    <w:rsid w:val="00537D89"/>
    <w:rsid w:val="005400FD"/>
    <w:rsid w:val="005401AB"/>
    <w:rsid w:val="00540BF3"/>
    <w:rsid w:val="00541073"/>
    <w:rsid w:val="0054126D"/>
    <w:rsid w:val="00541553"/>
    <w:rsid w:val="00542846"/>
    <w:rsid w:val="00542A55"/>
    <w:rsid w:val="0054354C"/>
    <w:rsid w:val="00543B3E"/>
    <w:rsid w:val="005444FC"/>
    <w:rsid w:val="00544883"/>
    <w:rsid w:val="00544ABC"/>
    <w:rsid w:val="00544CC4"/>
    <w:rsid w:val="005450B4"/>
    <w:rsid w:val="00545486"/>
    <w:rsid w:val="005457C5"/>
    <w:rsid w:val="00545E68"/>
    <w:rsid w:val="00546CC1"/>
    <w:rsid w:val="00547154"/>
    <w:rsid w:val="005473DF"/>
    <w:rsid w:val="005500C6"/>
    <w:rsid w:val="00551899"/>
    <w:rsid w:val="00551AF2"/>
    <w:rsid w:val="00551E69"/>
    <w:rsid w:val="0055218A"/>
    <w:rsid w:val="005524D5"/>
    <w:rsid w:val="00553A0E"/>
    <w:rsid w:val="005543E4"/>
    <w:rsid w:val="00554E23"/>
    <w:rsid w:val="00556400"/>
    <w:rsid w:val="00557800"/>
    <w:rsid w:val="00560843"/>
    <w:rsid w:val="00561B17"/>
    <w:rsid w:val="00561FC5"/>
    <w:rsid w:val="00562185"/>
    <w:rsid w:val="0056231A"/>
    <w:rsid w:val="005623AE"/>
    <w:rsid w:val="0056329E"/>
    <w:rsid w:val="00563422"/>
    <w:rsid w:val="005643C5"/>
    <w:rsid w:val="00565096"/>
    <w:rsid w:val="005653DC"/>
    <w:rsid w:val="00565638"/>
    <w:rsid w:val="005660E7"/>
    <w:rsid w:val="005679E0"/>
    <w:rsid w:val="00567C17"/>
    <w:rsid w:val="00567CCC"/>
    <w:rsid w:val="00567FEB"/>
    <w:rsid w:val="00570599"/>
    <w:rsid w:val="0057095D"/>
    <w:rsid w:val="0057164E"/>
    <w:rsid w:val="005716F4"/>
    <w:rsid w:val="0057355B"/>
    <w:rsid w:val="00575F1E"/>
    <w:rsid w:val="0057764D"/>
    <w:rsid w:val="00577C7A"/>
    <w:rsid w:val="00577F00"/>
    <w:rsid w:val="0058008D"/>
    <w:rsid w:val="00580260"/>
    <w:rsid w:val="00580BBA"/>
    <w:rsid w:val="0058157D"/>
    <w:rsid w:val="00581658"/>
    <w:rsid w:val="00581932"/>
    <w:rsid w:val="00581CB5"/>
    <w:rsid w:val="0058309F"/>
    <w:rsid w:val="00583339"/>
    <w:rsid w:val="00583501"/>
    <w:rsid w:val="005842EE"/>
    <w:rsid w:val="005847DC"/>
    <w:rsid w:val="00585927"/>
    <w:rsid w:val="00586076"/>
    <w:rsid w:val="005864B1"/>
    <w:rsid w:val="00587EB7"/>
    <w:rsid w:val="00590995"/>
    <w:rsid w:val="00590AD0"/>
    <w:rsid w:val="005916EE"/>
    <w:rsid w:val="005917FB"/>
    <w:rsid w:val="00591EBD"/>
    <w:rsid w:val="00592088"/>
    <w:rsid w:val="0059240B"/>
    <w:rsid w:val="005930CB"/>
    <w:rsid w:val="00593146"/>
    <w:rsid w:val="0059531D"/>
    <w:rsid w:val="0059536F"/>
    <w:rsid w:val="005976CF"/>
    <w:rsid w:val="00597930"/>
    <w:rsid w:val="00597E0A"/>
    <w:rsid w:val="00597E3E"/>
    <w:rsid w:val="005A0188"/>
    <w:rsid w:val="005A0704"/>
    <w:rsid w:val="005A10BD"/>
    <w:rsid w:val="005A16FD"/>
    <w:rsid w:val="005A20A4"/>
    <w:rsid w:val="005A443C"/>
    <w:rsid w:val="005A4E68"/>
    <w:rsid w:val="005A50E8"/>
    <w:rsid w:val="005A59BD"/>
    <w:rsid w:val="005A5E6C"/>
    <w:rsid w:val="005B0169"/>
    <w:rsid w:val="005B05F0"/>
    <w:rsid w:val="005B1B70"/>
    <w:rsid w:val="005B214A"/>
    <w:rsid w:val="005B23DB"/>
    <w:rsid w:val="005B324E"/>
    <w:rsid w:val="005B3927"/>
    <w:rsid w:val="005B3B47"/>
    <w:rsid w:val="005B50BF"/>
    <w:rsid w:val="005B579C"/>
    <w:rsid w:val="005B687A"/>
    <w:rsid w:val="005C0A4F"/>
    <w:rsid w:val="005C1FAE"/>
    <w:rsid w:val="005C22D5"/>
    <w:rsid w:val="005C26F8"/>
    <w:rsid w:val="005C2DDC"/>
    <w:rsid w:val="005C5828"/>
    <w:rsid w:val="005C62C7"/>
    <w:rsid w:val="005C66F5"/>
    <w:rsid w:val="005C71B2"/>
    <w:rsid w:val="005C7ABC"/>
    <w:rsid w:val="005C7F74"/>
    <w:rsid w:val="005D00EF"/>
    <w:rsid w:val="005D13C4"/>
    <w:rsid w:val="005D13CF"/>
    <w:rsid w:val="005D2C5C"/>
    <w:rsid w:val="005D2EA9"/>
    <w:rsid w:val="005D33D0"/>
    <w:rsid w:val="005D3B89"/>
    <w:rsid w:val="005D3E1F"/>
    <w:rsid w:val="005D4EBC"/>
    <w:rsid w:val="005D56B2"/>
    <w:rsid w:val="005D59C5"/>
    <w:rsid w:val="005D5A13"/>
    <w:rsid w:val="005D5C5C"/>
    <w:rsid w:val="005D60E3"/>
    <w:rsid w:val="005D65D0"/>
    <w:rsid w:val="005D6971"/>
    <w:rsid w:val="005D7B8C"/>
    <w:rsid w:val="005E066D"/>
    <w:rsid w:val="005E0AC2"/>
    <w:rsid w:val="005E0D06"/>
    <w:rsid w:val="005E110E"/>
    <w:rsid w:val="005E1C09"/>
    <w:rsid w:val="005E29E6"/>
    <w:rsid w:val="005E2A3B"/>
    <w:rsid w:val="005E4F4B"/>
    <w:rsid w:val="005E57D9"/>
    <w:rsid w:val="005E5ADE"/>
    <w:rsid w:val="005E5AF5"/>
    <w:rsid w:val="005E60FD"/>
    <w:rsid w:val="005E66BA"/>
    <w:rsid w:val="005E69B5"/>
    <w:rsid w:val="005E7657"/>
    <w:rsid w:val="005E7E39"/>
    <w:rsid w:val="005F0311"/>
    <w:rsid w:val="005F17AE"/>
    <w:rsid w:val="005F1ABA"/>
    <w:rsid w:val="005F2608"/>
    <w:rsid w:val="005F26FD"/>
    <w:rsid w:val="005F3C47"/>
    <w:rsid w:val="005F3E39"/>
    <w:rsid w:val="005F3FA2"/>
    <w:rsid w:val="005F47B5"/>
    <w:rsid w:val="005F5B4D"/>
    <w:rsid w:val="005F6210"/>
    <w:rsid w:val="005F67A0"/>
    <w:rsid w:val="005F780A"/>
    <w:rsid w:val="005F7CB2"/>
    <w:rsid w:val="00600784"/>
    <w:rsid w:val="00600C92"/>
    <w:rsid w:val="00600F72"/>
    <w:rsid w:val="00601418"/>
    <w:rsid w:val="00601B79"/>
    <w:rsid w:val="00602356"/>
    <w:rsid w:val="00602895"/>
    <w:rsid w:val="00602B66"/>
    <w:rsid w:val="00602F71"/>
    <w:rsid w:val="006037F9"/>
    <w:rsid w:val="00603AE3"/>
    <w:rsid w:val="00604350"/>
    <w:rsid w:val="006047C0"/>
    <w:rsid w:val="00604977"/>
    <w:rsid w:val="006055AF"/>
    <w:rsid w:val="00605A33"/>
    <w:rsid w:val="0060647D"/>
    <w:rsid w:val="00607645"/>
    <w:rsid w:val="006077C0"/>
    <w:rsid w:val="0060783B"/>
    <w:rsid w:val="00607CB6"/>
    <w:rsid w:val="0061033B"/>
    <w:rsid w:val="006105D7"/>
    <w:rsid w:val="00610640"/>
    <w:rsid w:val="0061293C"/>
    <w:rsid w:val="00613B59"/>
    <w:rsid w:val="00613C78"/>
    <w:rsid w:val="00614752"/>
    <w:rsid w:val="006148EA"/>
    <w:rsid w:val="00614DA5"/>
    <w:rsid w:val="006150C1"/>
    <w:rsid w:val="0061536E"/>
    <w:rsid w:val="006154A1"/>
    <w:rsid w:val="0061575D"/>
    <w:rsid w:val="00615943"/>
    <w:rsid w:val="00615D30"/>
    <w:rsid w:val="00616033"/>
    <w:rsid w:val="006164FD"/>
    <w:rsid w:val="00616890"/>
    <w:rsid w:val="00616BEB"/>
    <w:rsid w:val="00616EEB"/>
    <w:rsid w:val="00616F23"/>
    <w:rsid w:val="00617279"/>
    <w:rsid w:val="00620379"/>
    <w:rsid w:val="00621484"/>
    <w:rsid w:val="00622306"/>
    <w:rsid w:val="006227D5"/>
    <w:rsid w:val="00622C4C"/>
    <w:rsid w:val="00623BC9"/>
    <w:rsid w:val="00624925"/>
    <w:rsid w:val="00624F63"/>
    <w:rsid w:val="00625111"/>
    <w:rsid w:val="00625FA5"/>
    <w:rsid w:val="00626439"/>
    <w:rsid w:val="0062644E"/>
    <w:rsid w:val="00626DC1"/>
    <w:rsid w:val="0062719A"/>
    <w:rsid w:val="0062786C"/>
    <w:rsid w:val="00627CA8"/>
    <w:rsid w:val="006307D5"/>
    <w:rsid w:val="00630DBB"/>
    <w:rsid w:val="00630DCA"/>
    <w:rsid w:val="0063143D"/>
    <w:rsid w:val="00631949"/>
    <w:rsid w:val="00632386"/>
    <w:rsid w:val="00633423"/>
    <w:rsid w:val="00633EA5"/>
    <w:rsid w:val="0063405E"/>
    <w:rsid w:val="00634189"/>
    <w:rsid w:val="006344D0"/>
    <w:rsid w:val="00634561"/>
    <w:rsid w:val="006355A4"/>
    <w:rsid w:val="00635B8D"/>
    <w:rsid w:val="00635C0C"/>
    <w:rsid w:val="006361EB"/>
    <w:rsid w:val="006401FC"/>
    <w:rsid w:val="0064088E"/>
    <w:rsid w:val="00640EBC"/>
    <w:rsid w:val="0064126E"/>
    <w:rsid w:val="00641511"/>
    <w:rsid w:val="0064156A"/>
    <w:rsid w:val="006415CD"/>
    <w:rsid w:val="0064179A"/>
    <w:rsid w:val="0064197A"/>
    <w:rsid w:val="006421B1"/>
    <w:rsid w:val="006422B5"/>
    <w:rsid w:val="00642A34"/>
    <w:rsid w:val="00643203"/>
    <w:rsid w:val="00643DF8"/>
    <w:rsid w:val="00643E34"/>
    <w:rsid w:val="00644E06"/>
    <w:rsid w:val="00645718"/>
    <w:rsid w:val="0064599F"/>
    <w:rsid w:val="0064650F"/>
    <w:rsid w:val="006477E1"/>
    <w:rsid w:val="00647DA6"/>
    <w:rsid w:val="006502A0"/>
    <w:rsid w:val="00650E61"/>
    <w:rsid w:val="006510DC"/>
    <w:rsid w:val="00651F43"/>
    <w:rsid w:val="00651FA9"/>
    <w:rsid w:val="0065239F"/>
    <w:rsid w:val="0065286A"/>
    <w:rsid w:val="00652B47"/>
    <w:rsid w:val="0065381F"/>
    <w:rsid w:val="00654520"/>
    <w:rsid w:val="00654DA8"/>
    <w:rsid w:val="006550F7"/>
    <w:rsid w:val="006551AE"/>
    <w:rsid w:val="006558F6"/>
    <w:rsid w:val="006563BD"/>
    <w:rsid w:val="0065664C"/>
    <w:rsid w:val="00656C7F"/>
    <w:rsid w:val="00657439"/>
    <w:rsid w:val="006605F7"/>
    <w:rsid w:val="00660754"/>
    <w:rsid w:val="0066075F"/>
    <w:rsid w:val="00661ECD"/>
    <w:rsid w:val="006623FB"/>
    <w:rsid w:val="00662A4C"/>
    <w:rsid w:val="00663370"/>
    <w:rsid w:val="00664002"/>
    <w:rsid w:val="006640D7"/>
    <w:rsid w:val="006644BE"/>
    <w:rsid w:val="00664A1B"/>
    <w:rsid w:val="00664AB0"/>
    <w:rsid w:val="00664BCE"/>
    <w:rsid w:val="00665894"/>
    <w:rsid w:val="0066595F"/>
    <w:rsid w:val="006659D4"/>
    <w:rsid w:val="00666DB7"/>
    <w:rsid w:val="00667F70"/>
    <w:rsid w:val="00670BF7"/>
    <w:rsid w:val="006712A1"/>
    <w:rsid w:val="0067143F"/>
    <w:rsid w:val="00671D27"/>
    <w:rsid w:val="00672159"/>
    <w:rsid w:val="00672D29"/>
    <w:rsid w:val="00673044"/>
    <w:rsid w:val="0067363A"/>
    <w:rsid w:val="0067427D"/>
    <w:rsid w:val="0067538B"/>
    <w:rsid w:val="00675636"/>
    <w:rsid w:val="00675C47"/>
    <w:rsid w:val="00675DD7"/>
    <w:rsid w:val="00675FF7"/>
    <w:rsid w:val="0067628B"/>
    <w:rsid w:val="0067629A"/>
    <w:rsid w:val="006773AA"/>
    <w:rsid w:val="00677578"/>
    <w:rsid w:val="00677A22"/>
    <w:rsid w:val="00680411"/>
    <w:rsid w:val="00680679"/>
    <w:rsid w:val="006812F6"/>
    <w:rsid w:val="00681F29"/>
    <w:rsid w:val="00682068"/>
    <w:rsid w:val="006821B3"/>
    <w:rsid w:val="00682B11"/>
    <w:rsid w:val="00682CC4"/>
    <w:rsid w:val="006830C5"/>
    <w:rsid w:val="00683193"/>
    <w:rsid w:val="0068320E"/>
    <w:rsid w:val="00683563"/>
    <w:rsid w:val="00683633"/>
    <w:rsid w:val="00683BAD"/>
    <w:rsid w:val="0068410B"/>
    <w:rsid w:val="006841A2"/>
    <w:rsid w:val="00684BD2"/>
    <w:rsid w:val="00684C4E"/>
    <w:rsid w:val="00684FBE"/>
    <w:rsid w:val="0068510F"/>
    <w:rsid w:val="00685531"/>
    <w:rsid w:val="00685EEB"/>
    <w:rsid w:val="00686018"/>
    <w:rsid w:val="006861DB"/>
    <w:rsid w:val="00686B4A"/>
    <w:rsid w:val="00686DC3"/>
    <w:rsid w:val="00686E58"/>
    <w:rsid w:val="00687A15"/>
    <w:rsid w:val="00687FBC"/>
    <w:rsid w:val="006917D0"/>
    <w:rsid w:val="006928B6"/>
    <w:rsid w:val="00693223"/>
    <w:rsid w:val="00693441"/>
    <w:rsid w:val="00693659"/>
    <w:rsid w:val="0069366C"/>
    <w:rsid w:val="006936D5"/>
    <w:rsid w:val="006940A1"/>
    <w:rsid w:val="0069447B"/>
    <w:rsid w:val="00694695"/>
    <w:rsid w:val="00694D74"/>
    <w:rsid w:val="00695BA2"/>
    <w:rsid w:val="00696019"/>
    <w:rsid w:val="0069607E"/>
    <w:rsid w:val="00697D28"/>
    <w:rsid w:val="006A0002"/>
    <w:rsid w:val="006A0057"/>
    <w:rsid w:val="006A1016"/>
    <w:rsid w:val="006A145B"/>
    <w:rsid w:val="006A15CA"/>
    <w:rsid w:val="006A1F26"/>
    <w:rsid w:val="006A20F0"/>
    <w:rsid w:val="006A2770"/>
    <w:rsid w:val="006A339B"/>
    <w:rsid w:val="006A526D"/>
    <w:rsid w:val="006A5415"/>
    <w:rsid w:val="006A5574"/>
    <w:rsid w:val="006A5C73"/>
    <w:rsid w:val="006A6098"/>
    <w:rsid w:val="006A61AE"/>
    <w:rsid w:val="006A6557"/>
    <w:rsid w:val="006A6773"/>
    <w:rsid w:val="006A6AB4"/>
    <w:rsid w:val="006A7E7F"/>
    <w:rsid w:val="006B042F"/>
    <w:rsid w:val="006B236F"/>
    <w:rsid w:val="006B23C3"/>
    <w:rsid w:val="006B2B53"/>
    <w:rsid w:val="006B3389"/>
    <w:rsid w:val="006B3DD5"/>
    <w:rsid w:val="006B4867"/>
    <w:rsid w:val="006B55AE"/>
    <w:rsid w:val="006B5A68"/>
    <w:rsid w:val="006B625D"/>
    <w:rsid w:val="006B645A"/>
    <w:rsid w:val="006B6AC4"/>
    <w:rsid w:val="006B6B51"/>
    <w:rsid w:val="006B7428"/>
    <w:rsid w:val="006B76DE"/>
    <w:rsid w:val="006B7789"/>
    <w:rsid w:val="006B7A40"/>
    <w:rsid w:val="006C038C"/>
    <w:rsid w:val="006C0B86"/>
    <w:rsid w:val="006C12E4"/>
    <w:rsid w:val="006C1632"/>
    <w:rsid w:val="006C1BE6"/>
    <w:rsid w:val="006C1C0E"/>
    <w:rsid w:val="006C221B"/>
    <w:rsid w:val="006C2F06"/>
    <w:rsid w:val="006C443D"/>
    <w:rsid w:val="006C4CF5"/>
    <w:rsid w:val="006C532F"/>
    <w:rsid w:val="006C54EC"/>
    <w:rsid w:val="006C571F"/>
    <w:rsid w:val="006C5C57"/>
    <w:rsid w:val="006C7357"/>
    <w:rsid w:val="006C76B0"/>
    <w:rsid w:val="006C7EAB"/>
    <w:rsid w:val="006D00FA"/>
    <w:rsid w:val="006D3351"/>
    <w:rsid w:val="006D4172"/>
    <w:rsid w:val="006D43BF"/>
    <w:rsid w:val="006D45C7"/>
    <w:rsid w:val="006D5364"/>
    <w:rsid w:val="006D5871"/>
    <w:rsid w:val="006D6995"/>
    <w:rsid w:val="006D6D72"/>
    <w:rsid w:val="006D71D9"/>
    <w:rsid w:val="006D7320"/>
    <w:rsid w:val="006D7532"/>
    <w:rsid w:val="006D7B3F"/>
    <w:rsid w:val="006D7C5A"/>
    <w:rsid w:val="006D7D11"/>
    <w:rsid w:val="006E00F3"/>
    <w:rsid w:val="006E0328"/>
    <w:rsid w:val="006E0469"/>
    <w:rsid w:val="006E1888"/>
    <w:rsid w:val="006E1C11"/>
    <w:rsid w:val="006E2E33"/>
    <w:rsid w:val="006E4240"/>
    <w:rsid w:val="006E45F3"/>
    <w:rsid w:val="006E5509"/>
    <w:rsid w:val="006E5C5C"/>
    <w:rsid w:val="006E63EB"/>
    <w:rsid w:val="006E6957"/>
    <w:rsid w:val="006E7CD3"/>
    <w:rsid w:val="006F0C6D"/>
    <w:rsid w:val="006F0FA0"/>
    <w:rsid w:val="006F0FC5"/>
    <w:rsid w:val="006F1574"/>
    <w:rsid w:val="006F175D"/>
    <w:rsid w:val="006F1C2F"/>
    <w:rsid w:val="006F1E1D"/>
    <w:rsid w:val="006F1E89"/>
    <w:rsid w:val="006F22B4"/>
    <w:rsid w:val="006F2430"/>
    <w:rsid w:val="006F28FE"/>
    <w:rsid w:val="006F2B00"/>
    <w:rsid w:val="006F34CD"/>
    <w:rsid w:val="006F45C3"/>
    <w:rsid w:val="006F4E6B"/>
    <w:rsid w:val="006F5040"/>
    <w:rsid w:val="006F544E"/>
    <w:rsid w:val="006F58AE"/>
    <w:rsid w:val="006F5F8C"/>
    <w:rsid w:val="006F7E46"/>
    <w:rsid w:val="007002E1"/>
    <w:rsid w:val="00701315"/>
    <w:rsid w:val="00702279"/>
    <w:rsid w:val="007033E5"/>
    <w:rsid w:val="00703889"/>
    <w:rsid w:val="00703C64"/>
    <w:rsid w:val="0070592E"/>
    <w:rsid w:val="00705AA4"/>
    <w:rsid w:val="00706208"/>
    <w:rsid w:val="007066D5"/>
    <w:rsid w:val="007106AE"/>
    <w:rsid w:val="007106E9"/>
    <w:rsid w:val="00710839"/>
    <w:rsid w:val="00711600"/>
    <w:rsid w:val="00711C51"/>
    <w:rsid w:val="00712182"/>
    <w:rsid w:val="0071247D"/>
    <w:rsid w:val="0071265B"/>
    <w:rsid w:val="0071417E"/>
    <w:rsid w:val="00714575"/>
    <w:rsid w:val="00714803"/>
    <w:rsid w:val="00714FDA"/>
    <w:rsid w:val="007153C5"/>
    <w:rsid w:val="00715C58"/>
    <w:rsid w:val="0071668B"/>
    <w:rsid w:val="007167E8"/>
    <w:rsid w:val="00717714"/>
    <w:rsid w:val="00717D3D"/>
    <w:rsid w:val="007209C2"/>
    <w:rsid w:val="00720F37"/>
    <w:rsid w:val="00721C10"/>
    <w:rsid w:val="0072223F"/>
    <w:rsid w:val="007228C8"/>
    <w:rsid w:val="00723560"/>
    <w:rsid w:val="007239D2"/>
    <w:rsid w:val="007239E9"/>
    <w:rsid w:val="007249EF"/>
    <w:rsid w:val="00724D93"/>
    <w:rsid w:val="00724FE7"/>
    <w:rsid w:val="00726BFF"/>
    <w:rsid w:val="00726FA8"/>
    <w:rsid w:val="00727527"/>
    <w:rsid w:val="007276AA"/>
    <w:rsid w:val="007279C7"/>
    <w:rsid w:val="00727CF0"/>
    <w:rsid w:val="00730EB4"/>
    <w:rsid w:val="00731313"/>
    <w:rsid w:val="00731BD2"/>
    <w:rsid w:val="00732E29"/>
    <w:rsid w:val="00733178"/>
    <w:rsid w:val="0073381D"/>
    <w:rsid w:val="00734172"/>
    <w:rsid w:val="007342B7"/>
    <w:rsid w:val="00734CE8"/>
    <w:rsid w:val="00735246"/>
    <w:rsid w:val="00735DBF"/>
    <w:rsid w:val="0073656C"/>
    <w:rsid w:val="0073723B"/>
    <w:rsid w:val="00737A73"/>
    <w:rsid w:val="00737D77"/>
    <w:rsid w:val="0074042D"/>
    <w:rsid w:val="007418E7"/>
    <w:rsid w:val="0074237E"/>
    <w:rsid w:val="00742DC1"/>
    <w:rsid w:val="00742EA2"/>
    <w:rsid w:val="007431DA"/>
    <w:rsid w:val="0074548F"/>
    <w:rsid w:val="007454C2"/>
    <w:rsid w:val="00745A0B"/>
    <w:rsid w:val="007465F1"/>
    <w:rsid w:val="00746DFD"/>
    <w:rsid w:val="0074738C"/>
    <w:rsid w:val="007474AF"/>
    <w:rsid w:val="00747F67"/>
    <w:rsid w:val="00750779"/>
    <w:rsid w:val="00751771"/>
    <w:rsid w:val="0075183D"/>
    <w:rsid w:val="00751897"/>
    <w:rsid w:val="0075245E"/>
    <w:rsid w:val="00753184"/>
    <w:rsid w:val="007536CD"/>
    <w:rsid w:val="00754339"/>
    <w:rsid w:val="007551F5"/>
    <w:rsid w:val="00755647"/>
    <w:rsid w:val="00755900"/>
    <w:rsid w:val="00755B2D"/>
    <w:rsid w:val="00755DBF"/>
    <w:rsid w:val="00755EEB"/>
    <w:rsid w:val="0075610A"/>
    <w:rsid w:val="00756644"/>
    <w:rsid w:val="00756905"/>
    <w:rsid w:val="0075690E"/>
    <w:rsid w:val="00756CE0"/>
    <w:rsid w:val="00757D1F"/>
    <w:rsid w:val="00761C53"/>
    <w:rsid w:val="00762283"/>
    <w:rsid w:val="00762C4E"/>
    <w:rsid w:val="00762D2D"/>
    <w:rsid w:val="00763232"/>
    <w:rsid w:val="007635BE"/>
    <w:rsid w:val="00764ABE"/>
    <w:rsid w:val="00766293"/>
    <w:rsid w:val="0076747D"/>
    <w:rsid w:val="007674C1"/>
    <w:rsid w:val="00767F51"/>
    <w:rsid w:val="007707EC"/>
    <w:rsid w:val="00770ECF"/>
    <w:rsid w:val="007711C9"/>
    <w:rsid w:val="007713F1"/>
    <w:rsid w:val="0077180B"/>
    <w:rsid w:val="00771926"/>
    <w:rsid w:val="007720FE"/>
    <w:rsid w:val="00772E5B"/>
    <w:rsid w:val="00772E68"/>
    <w:rsid w:val="00774BD7"/>
    <w:rsid w:val="00776093"/>
    <w:rsid w:val="007761F5"/>
    <w:rsid w:val="00776FA7"/>
    <w:rsid w:val="00777314"/>
    <w:rsid w:val="00777B4A"/>
    <w:rsid w:val="00777EEB"/>
    <w:rsid w:val="00780EC7"/>
    <w:rsid w:val="00781444"/>
    <w:rsid w:val="007824CC"/>
    <w:rsid w:val="00782BAE"/>
    <w:rsid w:val="00783468"/>
    <w:rsid w:val="00783802"/>
    <w:rsid w:val="00784F23"/>
    <w:rsid w:val="0078572D"/>
    <w:rsid w:val="007857A9"/>
    <w:rsid w:val="00785992"/>
    <w:rsid w:val="007862AA"/>
    <w:rsid w:val="0078651E"/>
    <w:rsid w:val="00786EE9"/>
    <w:rsid w:val="00790F54"/>
    <w:rsid w:val="00790F7A"/>
    <w:rsid w:val="007911A8"/>
    <w:rsid w:val="007926AC"/>
    <w:rsid w:val="007934B4"/>
    <w:rsid w:val="00793568"/>
    <w:rsid w:val="007939B3"/>
    <w:rsid w:val="00793B6F"/>
    <w:rsid w:val="00795963"/>
    <w:rsid w:val="007959AD"/>
    <w:rsid w:val="00796A17"/>
    <w:rsid w:val="0079781F"/>
    <w:rsid w:val="007A0A3B"/>
    <w:rsid w:val="007A0BFA"/>
    <w:rsid w:val="007A1A3C"/>
    <w:rsid w:val="007A1C19"/>
    <w:rsid w:val="007A2728"/>
    <w:rsid w:val="007A32DA"/>
    <w:rsid w:val="007A3338"/>
    <w:rsid w:val="007A3619"/>
    <w:rsid w:val="007A384C"/>
    <w:rsid w:val="007A42CA"/>
    <w:rsid w:val="007A430B"/>
    <w:rsid w:val="007A435E"/>
    <w:rsid w:val="007A4894"/>
    <w:rsid w:val="007A581C"/>
    <w:rsid w:val="007A5BB9"/>
    <w:rsid w:val="007A6784"/>
    <w:rsid w:val="007A683F"/>
    <w:rsid w:val="007B0072"/>
    <w:rsid w:val="007B0533"/>
    <w:rsid w:val="007B0883"/>
    <w:rsid w:val="007B22B7"/>
    <w:rsid w:val="007B242A"/>
    <w:rsid w:val="007B264F"/>
    <w:rsid w:val="007B3163"/>
    <w:rsid w:val="007B3993"/>
    <w:rsid w:val="007B43D8"/>
    <w:rsid w:val="007B479B"/>
    <w:rsid w:val="007B510A"/>
    <w:rsid w:val="007B5429"/>
    <w:rsid w:val="007B5EA5"/>
    <w:rsid w:val="007B6D6D"/>
    <w:rsid w:val="007B7B23"/>
    <w:rsid w:val="007C0032"/>
    <w:rsid w:val="007C1D18"/>
    <w:rsid w:val="007C2987"/>
    <w:rsid w:val="007C2E1F"/>
    <w:rsid w:val="007C3424"/>
    <w:rsid w:val="007C3A24"/>
    <w:rsid w:val="007C4036"/>
    <w:rsid w:val="007C416A"/>
    <w:rsid w:val="007C430A"/>
    <w:rsid w:val="007C49EA"/>
    <w:rsid w:val="007C5514"/>
    <w:rsid w:val="007C5F7C"/>
    <w:rsid w:val="007C644D"/>
    <w:rsid w:val="007C6C08"/>
    <w:rsid w:val="007C6FB7"/>
    <w:rsid w:val="007C78E3"/>
    <w:rsid w:val="007C7FB6"/>
    <w:rsid w:val="007D000C"/>
    <w:rsid w:val="007D0B2D"/>
    <w:rsid w:val="007D0DE4"/>
    <w:rsid w:val="007D17CD"/>
    <w:rsid w:val="007D1C9A"/>
    <w:rsid w:val="007D1D14"/>
    <w:rsid w:val="007D2468"/>
    <w:rsid w:val="007D2E19"/>
    <w:rsid w:val="007D3F9E"/>
    <w:rsid w:val="007D42F0"/>
    <w:rsid w:val="007D4D05"/>
    <w:rsid w:val="007D4F39"/>
    <w:rsid w:val="007D6635"/>
    <w:rsid w:val="007D750F"/>
    <w:rsid w:val="007D75ED"/>
    <w:rsid w:val="007D7D5E"/>
    <w:rsid w:val="007D7D6C"/>
    <w:rsid w:val="007E0C84"/>
    <w:rsid w:val="007E1144"/>
    <w:rsid w:val="007E279B"/>
    <w:rsid w:val="007E2ADE"/>
    <w:rsid w:val="007E44C0"/>
    <w:rsid w:val="007E451C"/>
    <w:rsid w:val="007E52FA"/>
    <w:rsid w:val="007E53EB"/>
    <w:rsid w:val="007E544F"/>
    <w:rsid w:val="007E594B"/>
    <w:rsid w:val="007E5FA2"/>
    <w:rsid w:val="007E5FDE"/>
    <w:rsid w:val="007E627F"/>
    <w:rsid w:val="007E652C"/>
    <w:rsid w:val="007E65DD"/>
    <w:rsid w:val="007E662F"/>
    <w:rsid w:val="007E674B"/>
    <w:rsid w:val="007E674D"/>
    <w:rsid w:val="007E6770"/>
    <w:rsid w:val="007E6DBD"/>
    <w:rsid w:val="007E76E4"/>
    <w:rsid w:val="007E786E"/>
    <w:rsid w:val="007E7AB7"/>
    <w:rsid w:val="007F0675"/>
    <w:rsid w:val="007F0F22"/>
    <w:rsid w:val="007F2099"/>
    <w:rsid w:val="007F2F5B"/>
    <w:rsid w:val="007F3180"/>
    <w:rsid w:val="007F37AF"/>
    <w:rsid w:val="007F3861"/>
    <w:rsid w:val="007F4DB3"/>
    <w:rsid w:val="007F4F29"/>
    <w:rsid w:val="007F531C"/>
    <w:rsid w:val="007F7664"/>
    <w:rsid w:val="007F79AB"/>
    <w:rsid w:val="00800570"/>
    <w:rsid w:val="00800F13"/>
    <w:rsid w:val="00801177"/>
    <w:rsid w:val="0080123A"/>
    <w:rsid w:val="00805224"/>
    <w:rsid w:val="00805705"/>
    <w:rsid w:val="00805E51"/>
    <w:rsid w:val="00805E6D"/>
    <w:rsid w:val="00805EB6"/>
    <w:rsid w:val="008060A8"/>
    <w:rsid w:val="00807653"/>
    <w:rsid w:val="00811813"/>
    <w:rsid w:val="00811B44"/>
    <w:rsid w:val="0081281B"/>
    <w:rsid w:val="00812FB9"/>
    <w:rsid w:val="00815C8E"/>
    <w:rsid w:val="008164E3"/>
    <w:rsid w:val="00817770"/>
    <w:rsid w:val="0082017A"/>
    <w:rsid w:val="0082042A"/>
    <w:rsid w:val="00820458"/>
    <w:rsid w:val="00820CBF"/>
    <w:rsid w:val="0082167F"/>
    <w:rsid w:val="00823208"/>
    <w:rsid w:val="0082391F"/>
    <w:rsid w:val="00823B41"/>
    <w:rsid w:val="00823FB2"/>
    <w:rsid w:val="0082468D"/>
    <w:rsid w:val="00827812"/>
    <w:rsid w:val="00827A58"/>
    <w:rsid w:val="00827AE1"/>
    <w:rsid w:val="00827F50"/>
    <w:rsid w:val="00827F7C"/>
    <w:rsid w:val="00830B3E"/>
    <w:rsid w:val="00831327"/>
    <w:rsid w:val="00832123"/>
    <w:rsid w:val="0083256C"/>
    <w:rsid w:val="008329A3"/>
    <w:rsid w:val="00834047"/>
    <w:rsid w:val="008349DF"/>
    <w:rsid w:val="00834ED3"/>
    <w:rsid w:val="00836073"/>
    <w:rsid w:val="00836EC2"/>
    <w:rsid w:val="0083702D"/>
    <w:rsid w:val="008376B7"/>
    <w:rsid w:val="008401A4"/>
    <w:rsid w:val="008412CB"/>
    <w:rsid w:val="00841782"/>
    <w:rsid w:val="00841F2D"/>
    <w:rsid w:val="00842D12"/>
    <w:rsid w:val="00843394"/>
    <w:rsid w:val="00844179"/>
    <w:rsid w:val="008444CC"/>
    <w:rsid w:val="00844999"/>
    <w:rsid w:val="0084542E"/>
    <w:rsid w:val="00845E46"/>
    <w:rsid w:val="00846AE5"/>
    <w:rsid w:val="00846BB1"/>
    <w:rsid w:val="00846BF2"/>
    <w:rsid w:val="00846CC4"/>
    <w:rsid w:val="00847364"/>
    <w:rsid w:val="0084776C"/>
    <w:rsid w:val="0085087F"/>
    <w:rsid w:val="00851505"/>
    <w:rsid w:val="00851BB2"/>
    <w:rsid w:val="00854222"/>
    <w:rsid w:val="008542E6"/>
    <w:rsid w:val="008544A4"/>
    <w:rsid w:val="00855162"/>
    <w:rsid w:val="00855356"/>
    <w:rsid w:val="0085565D"/>
    <w:rsid w:val="00855922"/>
    <w:rsid w:val="008559F7"/>
    <w:rsid w:val="008570E0"/>
    <w:rsid w:val="00857D3B"/>
    <w:rsid w:val="00862465"/>
    <w:rsid w:val="00863461"/>
    <w:rsid w:val="00863CF9"/>
    <w:rsid w:val="0086429B"/>
    <w:rsid w:val="008665E7"/>
    <w:rsid w:val="00866C1C"/>
    <w:rsid w:val="00867089"/>
    <w:rsid w:val="008674D7"/>
    <w:rsid w:val="00867856"/>
    <w:rsid w:val="00870A07"/>
    <w:rsid w:val="00870E8E"/>
    <w:rsid w:val="00871794"/>
    <w:rsid w:val="008720FC"/>
    <w:rsid w:val="0087381C"/>
    <w:rsid w:val="00873ABB"/>
    <w:rsid w:val="00873DD4"/>
    <w:rsid w:val="00874946"/>
    <w:rsid w:val="0087497F"/>
    <w:rsid w:val="008754CC"/>
    <w:rsid w:val="00880CA4"/>
    <w:rsid w:val="008815F7"/>
    <w:rsid w:val="00881894"/>
    <w:rsid w:val="00881B89"/>
    <w:rsid w:val="00881FC2"/>
    <w:rsid w:val="008833EB"/>
    <w:rsid w:val="00886890"/>
    <w:rsid w:val="00886A4E"/>
    <w:rsid w:val="0088715C"/>
    <w:rsid w:val="008901EB"/>
    <w:rsid w:val="0089075E"/>
    <w:rsid w:val="008914C5"/>
    <w:rsid w:val="008917A0"/>
    <w:rsid w:val="00892741"/>
    <w:rsid w:val="00892F4C"/>
    <w:rsid w:val="00893800"/>
    <w:rsid w:val="008941E9"/>
    <w:rsid w:val="00894B2A"/>
    <w:rsid w:val="00894F4B"/>
    <w:rsid w:val="00895422"/>
    <w:rsid w:val="00896BB2"/>
    <w:rsid w:val="00897BAB"/>
    <w:rsid w:val="00897F4C"/>
    <w:rsid w:val="008A2950"/>
    <w:rsid w:val="008A2BB9"/>
    <w:rsid w:val="008A2C75"/>
    <w:rsid w:val="008A313B"/>
    <w:rsid w:val="008A3C7C"/>
    <w:rsid w:val="008A4213"/>
    <w:rsid w:val="008A4BD5"/>
    <w:rsid w:val="008A5F66"/>
    <w:rsid w:val="008A717A"/>
    <w:rsid w:val="008A75B5"/>
    <w:rsid w:val="008B1020"/>
    <w:rsid w:val="008B1784"/>
    <w:rsid w:val="008B18B0"/>
    <w:rsid w:val="008B2334"/>
    <w:rsid w:val="008B26D9"/>
    <w:rsid w:val="008B26F7"/>
    <w:rsid w:val="008B2994"/>
    <w:rsid w:val="008B2BCE"/>
    <w:rsid w:val="008B305C"/>
    <w:rsid w:val="008B4129"/>
    <w:rsid w:val="008B4E86"/>
    <w:rsid w:val="008B6070"/>
    <w:rsid w:val="008B6ADB"/>
    <w:rsid w:val="008B72EF"/>
    <w:rsid w:val="008B7654"/>
    <w:rsid w:val="008B7CA6"/>
    <w:rsid w:val="008C2137"/>
    <w:rsid w:val="008C299C"/>
    <w:rsid w:val="008C2AD9"/>
    <w:rsid w:val="008C345E"/>
    <w:rsid w:val="008C35A9"/>
    <w:rsid w:val="008C4867"/>
    <w:rsid w:val="008C58AC"/>
    <w:rsid w:val="008C5D5D"/>
    <w:rsid w:val="008C6E6F"/>
    <w:rsid w:val="008C73CD"/>
    <w:rsid w:val="008C7DEB"/>
    <w:rsid w:val="008D052D"/>
    <w:rsid w:val="008D0AA0"/>
    <w:rsid w:val="008D0CFE"/>
    <w:rsid w:val="008D227F"/>
    <w:rsid w:val="008D25AE"/>
    <w:rsid w:val="008D39DF"/>
    <w:rsid w:val="008D4104"/>
    <w:rsid w:val="008D4417"/>
    <w:rsid w:val="008D4C59"/>
    <w:rsid w:val="008D5CEF"/>
    <w:rsid w:val="008D5E98"/>
    <w:rsid w:val="008D604A"/>
    <w:rsid w:val="008D7316"/>
    <w:rsid w:val="008D7AD4"/>
    <w:rsid w:val="008D7CB0"/>
    <w:rsid w:val="008E0E94"/>
    <w:rsid w:val="008E109A"/>
    <w:rsid w:val="008E1A92"/>
    <w:rsid w:val="008E1CC1"/>
    <w:rsid w:val="008E3258"/>
    <w:rsid w:val="008E3D12"/>
    <w:rsid w:val="008E3FD2"/>
    <w:rsid w:val="008E4775"/>
    <w:rsid w:val="008E4E22"/>
    <w:rsid w:val="008E4F55"/>
    <w:rsid w:val="008E5946"/>
    <w:rsid w:val="008E5E3A"/>
    <w:rsid w:val="008E6105"/>
    <w:rsid w:val="008E7167"/>
    <w:rsid w:val="008E7526"/>
    <w:rsid w:val="008E792E"/>
    <w:rsid w:val="008E7959"/>
    <w:rsid w:val="008F1976"/>
    <w:rsid w:val="008F21BB"/>
    <w:rsid w:val="008F2292"/>
    <w:rsid w:val="008F26DE"/>
    <w:rsid w:val="008F2E27"/>
    <w:rsid w:val="008F2E9A"/>
    <w:rsid w:val="008F2F30"/>
    <w:rsid w:val="008F33E5"/>
    <w:rsid w:val="008F443B"/>
    <w:rsid w:val="008F548B"/>
    <w:rsid w:val="008F62C9"/>
    <w:rsid w:val="008F6413"/>
    <w:rsid w:val="008F643D"/>
    <w:rsid w:val="008F74DB"/>
    <w:rsid w:val="008F74F3"/>
    <w:rsid w:val="008F78D2"/>
    <w:rsid w:val="00900E29"/>
    <w:rsid w:val="00901230"/>
    <w:rsid w:val="009012A9"/>
    <w:rsid w:val="00901B69"/>
    <w:rsid w:val="0090375D"/>
    <w:rsid w:val="00904287"/>
    <w:rsid w:val="00904307"/>
    <w:rsid w:val="009047CC"/>
    <w:rsid w:val="00904CEE"/>
    <w:rsid w:val="00905275"/>
    <w:rsid w:val="009060DD"/>
    <w:rsid w:val="00906786"/>
    <w:rsid w:val="00906A28"/>
    <w:rsid w:val="00906B75"/>
    <w:rsid w:val="00907043"/>
    <w:rsid w:val="00907112"/>
    <w:rsid w:val="0090760C"/>
    <w:rsid w:val="009079EA"/>
    <w:rsid w:val="009101C7"/>
    <w:rsid w:val="009102AE"/>
    <w:rsid w:val="009103B2"/>
    <w:rsid w:val="00910B09"/>
    <w:rsid w:val="009110C5"/>
    <w:rsid w:val="009119D4"/>
    <w:rsid w:val="00911E49"/>
    <w:rsid w:val="00911FB2"/>
    <w:rsid w:val="009131F3"/>
    <w:rsid w:val="009131F9"/>
    <w:rsid w:val="00913264"/>
    <w:rsid w:val="00913AC8"/>
    <w:rsid w:val="00913C58"/>
    <w:rsid w:val="009144DD"/>
    <w:rsid w:val="009145F6"/>
    <w:rsid w:val="0091650D"/>
    <w:rsid w:val="0091719D"/>
    <w:rsid w:val="00917623"/>
    <w:rsid w:val="009178B0"/>
    <w:rsid w:val="00917D1E"/>
    <w:rsid w:val="0092091F"/>
    <w:rsid w:val="00920E29"/>
    <w:rsid w:val="00921618"/>
    <w:rsid w:val="00921E7A"/>
    <w:rsid w:val="009223CA"/>
    <w:rsid w:val="00923977"/>
    <w:rsid w:val="00923A19"/>
    <w:rsid w:val="00924BB4"/>
    <w:rsid w:val="00925385"/>
    <w:rsid w:val="00925A0C"/>
    <w:rsid w:val="00925D64"/>
    <w:rsid w:val="00926ADA"/>
    <w:rsid w:val="00927BD9"/>
    <w:rsid w:val="0093017C"/>
    <w:rsid w:val="009308AB"/>
    <w:rsid w:val="009314B6"/>
    <w:rsid w:val="009315DA"/>
    <w:rsid w:val="009322C6"/>
    <w:rsid w:val="0093237E"/>
    <w:rsid w:val="0093250C"/>
    <w:rsid w:val="009327C3"/>
    <w:rsid w:val="00932851"/>
    <w:rsid w:val="009336B3"/>
    <w:rsid w:val="00933FB8"/>
    <w:rsid w:val="009351E3"/>
    <w:rsid w:val="00935380"/>
    <w:rsid w:val="009357E5"/>
    <w:rsid w:val="00935FD4"/>
    <w:rsid w:val="00936F1E"/>
    <w:rsid w:val="00937445"/>
    <w:rsid w:val="00937707"/>
    <w:rsid w:val="00937D1B"/>
    <w:rsid w:val="00937DB0"/>
    <w:rsid w:val="00940894"/>
    <w:rsid w:val="00941DA8"/>
    <w:rsid w:val="00942A72"/>
    <w:rsid w:val="009432A0"/>
    <w:rsid w:val="00943349"/>
    <w:rsid w:val="0094350B"/>
    <w:rsid w:val="009437F0"/>
    <w:rsid w:val="00943E16"/>
    <w:rsid w:val="00944E1C"/>
    <w:rsid w:val="009452CA"/>
    <w:rsid w:val="00945377"/>
    <w:rsid w:val="00946206"/>
    <w:rsid w:val="00946DDE"/>
    <w:rsid w:val="0094754C"/>
    <w:rsid w:val="00947BF7"/>
    <w:rsid w:val="00947D27"/>
    <w:rsid w:val="00950374"/>
    <w:rsid w:val="009503BF"/>
    <w:rsid w:val="0095221C"/>
    <w:rsid w:val="00952E65"/>
    <w:rsid w:val="009541D8"/>
    <w:rsid w:val="0095441C"/>
    <w:rsid w:val="00954FC0"/>
    <w:rsid w:val="009569E2"/>
    <w:rsid w:val="0095764F"/>
    <w:rsid w:val="009578B7"/>
    <w:rsid w:val="00960BAD"/>
    <w:rsid w:val="0096149A"/>
    <w:rsid w:val="00961770"/>
    <w:rsid w:val="00961A77"/>
    <w:rsid w:val="00961ED5"/>
    <w:rsid w:val="00962232"/>
    <w:rsid w:val="0096335D"/>
    <w:rsid w:val="00963919"/>
    <w:rsid w:val="00964355"/>
    <w:rsid w:val="0096435C"/>
    <w:rsid w:val="00964517"/>
    <w:rsid w:val="00964EDF"/>
    <w:rsid w:val="00964FB2"/>
    <w:rsid w:val="00965228"/>
    <w:rsid w:val="00965833"/>
    <w:rsid w:val="00966554"/>
    <w:rsid w:val="00966FB1"/>
    <w:rsid w:val="00967B86"/>
    <w:rsid w:val="00970545"/>
    <w:rsid w:val="00970814"/>
    <w:rsid w:val="00970BA5"/>
    <w:rsid w:val="00971AB0"/>
    <w:rsid w:val="00971CC5"/>
    <w:rsid w:val="009734DF"/>
    <w:rsid w:val="009736DC"/>
    <w:rsid w:val="00975A71"/>
    <w:rsid w:val="00976050"/>
    <w:rsid w:val="00976984"/>
    <w:rsid w:val="00976EEB"/>
    <w:rsid w:val="009776D1"/>
    <w:rsid w:val="00977EC1"/>
    <w:rsid w:val="00977FF5"/>
    <w:rsid w:val="009816D2"/>
    <w:rsid w:val="00983509"/>
    <w:rsid w:val="00983DBA"/>
    <w:rsid w:val="0098429A"/>
    <w:rsid w:val="00985258"/>
    <w:rsid w:val="00985539"/>
    <w:rsid w:val="0098598B"/>
    <w:rsid w:val="0098614E"/>
    <w:rsid w:val="0098636A"/>
    <w:rsid w:val="0098680B"/>
    <w:rsid w:val="00986BDA"/>
    <w:rsid w:val="00986D6F"/>
    <w:rsid w:val="00986EEE"/>
    <w:rsid w:val="0099059E"/>
    <w:rsid w:val="0099130F"/>
    <w:rsid w:val="00991AA6"/>
    <w:rsid w:val="00992096"/>
    <w:rsid w:val="00992D34"/>
    <w:rsid w:val="00993304"/>
    <w:rsid w:val="0099338B"/>
    <w:rsid w:val="00993AA2"/>
    <w:rsid w:val="009945B0"/>
    <w:rsid w:val="00994EB7"/>
    <w:rsid w:val="00995ABE"/>
    <w:rsid w:val="00997207"/>
    <w:rsid w:val="0099727F"/>
    <w:rsid w:val="00997DE9"/>
    <w:rsid w:val="009A0197"/>
    <w:rsid w:val="009A0EBE"/>
    <w:rsid w:val="009A13EC"/>
    <w:rsid w:val="009A244B"/>
    <w:rsid w:val="009A269E"/>
    <w:rsid w:val="009A2CAF"/>
    <w:rsid w:val="009A345A"/>
    <w:rsid w:val="009A3732"/>
    <w:rsid w:val="009A3A5A"/>
    <w:rsid w:val="009A446C"/>
    <w:rsid w:val="009A46B3"/>
    <w:rsid w:val="009A481C"/>
    <w:rsid w:val="009A4AA2"/>
    <w:rsid w:val="009A4E78"/>
    <w:rsid w:val="009A58AF"/>
    <w:rsid w:val="009A6584"/>
    <w:rsid w:val="009A7426"/>
    <w:rsid w:val="009B0AA4"/>
    <w:rsid w:val="009B0FA2"/>
    <w:rsid w:val="009B1110"/>
    <w:rsid w:val="009B1B1B"/>
    <w:rsid w:val="009B1C41"/>
    <w:rsid w:val="009B1E56"/>
    <w:rsid w:val="009B1EAA"/>
    <w:rsid w:val="009B2770"/>
    <w:rsid w:val="009B2C11"/>
    <w:rsid w:val="009B2E5A"/>
    <w:rsid w:val="009B3309"/>
    <w:rsid w:val="009B4E82"/>
    <w:rsid w:val="009B50E1"/>
    <w:rsid w:val="009B5C01"/>
    <w:rsid w:val="009B5C3E"/>
    <w:rsid w:val="009B6A26"/>
    <w:rsid w:val="009B6D09"/>
    <w:rsid w:val="009B72FA"/>
    <w:rsid w:val="009B7478"/>
    <w:rsid w:val="009C106D"/>
    <w:rsid w:val="009C1475"/>
    <w:rsid w:val="009C230C"/>
    <w:rsid w:val="009C2580"/>
    <w:rsid w:val="009C2A55"/>
    <w:rsid w:val="009C2E86"/>
    <w:rsid w:val="009C3495"/>
    <w:rsid w:val="009C4102"/>
    <w:rsid w:val="009C6569"/>
    <w:rsid w:val="009C683F"/>
    <w:rsid w:val="009C7D5E"/>
    <w:rsid w:val="009C7E4D"/>
    <w:rsid w:val="009C7F03"/>
    <w:rsid w:val="009D0C12"/>
    <w:rsid w:val="009D0C8B"/>
    <w:rsid w:val="009D0FA9"/>
    <w:rsid w:val="009D1792"/>
    <w:rsid w:val="009D2182"/>
    <w:rsid w:val="009D26CD"/>
    <w:rsid w:val="009D2990"/>
    <w:rsid w:val="009D333B"/>
    <w:rsid w:val="009D4F54"/>
    <w:rsid w:val="009D5682"/>
    <w:rsid w:val="009D634F"/>
    <w:rsid w:val="009D6686"/>
    <w:rsid w:val="009D673F"/>
    <w:rsid w:val="009D6CC2"/>
    <w:rsid w:val="009E071D"/>
    <w:rsid w:val="009E094D"/>
    <w:rsid w:val="009E13EB"/>
    <w:rsid w:val="009E2203"/>
    <w:rsid w:val="009E2395"/>
    <w:rsid w:val="009E2A89"/>
    <w:rsid w:val="009E3F91"/>
    <w:rsid w:val="009E40C6"/>
    <w:rsid w:val="009E45DA"/>
    <w:rsid w:val="009E51B7"/>
    <w:rsid w:val="009E51BA"/>
    <w:rsid w:val="009E51EA"/>
    <w:rsid w:val="009E5C9D"/>
    <w:rsid w:val="009E5F3C"/>
    <w:rsid w:val="009E640D"/>
    <w:rsid w:val="009E7263"/>
    <w:rsid w:val="009E7597"/>
    <w:rsid w:val="009E793F"/>
    <w:rsid w:val="009F0383"/>
    <w:rsid w:val="009F12F9"/>
    <w:rsid w:val="009F14FA"/>
    <w:rsid w:val="009F1B99"/>
    <w:rsid w:val="009F2489"/>
    <w:rsid w:val="009F3398"/>
    <w:rsid w:val="009F3B48"/>
    <w:rsid w:val="009F4592"/>
    <w:rsid w:val="009F46FE"/>
    <w:rsid w:val="009F5556"/>
    <w:rsid w:val="009F59C1"/>
    <w:rsid w:val="009F60ED"/>
    <w:rsid w:val="009F662A"/>
    <w:rsid w:val="009F66A8"/>
    <w:rsid w:val="009F6A4D"/>
    <w:rsid w:val="009F74EE"/>
    <w:rsid w:val="009F7803"/>
    <w:rsid w:val="00A005E2"/>
    <w:rsid w:val="00A013A5"/>
    <w:rsid w:val="00A0151B"/>
    <w:rsid w:val="00A02FA5"/>
    <w:rsid w:val="00A0312E"/>
    <w:rsid w:val="00A03332"/>
    <w:rsid w:val="00A03570"/>
    <w:rsid w:val="00A041D7"/>
    <w:rsid w:val="00A06B2F"/>
    <w:rsid w:val="00A06B43"/>
    <w:rsid w:val="00A10160"/>
    <w:rsid w:val="00A10870"/>
    <w:rsid w:val="00A1105E"/>
    <w:rsid w:val="00A11513"/>
    <w:rsid w:val="00A1332E"/>
    <w:rsid w:val="00A137DA"/>
    <w:rsid w:val="00A13A00"/>
    <w:rsid w:val="00A1499C"/>
    <w:rsid w:val="00A14C88"/>
    <w:rsid w:val="00A152D6"/>
    <w:rsid w:val="00A1551C"/>
    <w:rsid w:val="00A1586D"/>
    <w:rsid w:val="00A15A0F"/>
    <w:rsid w:val="00A1731C"/>
    <w:rsid w:val="00A176CD"/>
    <w:rsid w:val="00A17B7B"/>
    <w:rsid w:val="00A20340"/>
    <w:rsid w:val="00A20C62"/>
    <w:rsid w:val="00A20D5E"/>
    <w:rsid w:val="00A2397C"/>
    <w:rsid w:val="00A239F5"/>
    <w:rsid w:val="00A23C3B"/>
    <w:rsid w:val="00A2413C"/>
    <w:rsid w:val="00A24C2F"/>
    <w:rsid w:val="00A2558C"/>
    <w:rsid w:val="00A26777"/>
    <w:rsid w:val="00A26AA4"/>
    <w:rsid w:val="00A26C82"/>
    <w:rsid w:val="00A27C53"/>
    <w:rsid w:val="00A27F03"/>
    <w:rsid w:val="00A30070"/>
    <w:rsid w:val="00A30AD5"/>
    <w:rsid w:val="00A32591"/>
    <w:rsid w:val="00A330AB"/>
    <w:rsid w:val="00A35096"/>
    <w:rsid w:val="00A3533D"/>
    <w:rsid w:val="00A35340"/>
    <w:rsid w:val="00A35602"/>
    <w:rsid w:val="00A3571B"/>
    <w:rsid w:val="00A35C4B"/>
    <w:rsid w:val="00A35F79"/>
    <w:rsid w:val="00A36345"/>
    <w:rsid w:val="00A365C3"/>
    <w:rsid w:val="00A36F07"/>
    <w:rsid w:val="00A37347"/>
    <w:rsid w:val="00A37381"/>
    <w:rsid w:val="00A37AEC"/>
    <w:rsid w:val="00A40BB5"/>
    <w:rsid w:val="00A42A32"/>
    <w:rsid w:val="00A42B7D"/>
    <w:rsid w:val="00A4300D"/>
    <w:rsid w:val="00A43102"/>
    <w:rsid w:val="00A44217"/>
    <w:rsid w:val="00A442A8"/>
    <w:rsid w:val="00A44481"/>
    <w:rsid w:val="00A448FE"/>
    <w:rsid w:val="00A456EE"/>
    <w:rsid w:val="00A457F4"/>
    <w:rsid w:val="00A45A96"/>
    <w:rsid w:val="00A45C09"/>
    <w:rsid w:val="00A45D42"/>
    <w:rsid w:val="00A500A2"/>
    <w:rsid w:val="00A50C83"/>
    <w:rsid w:val="00A51B01"/>
    <w:rsid w:val="00A531D5"/>
    <w:rsid w:val="00A531E3"/>
    <w:rsid w:val="00A53236"/>
    <w:rsid w:val="00A5340D"/>
    <w:rsid w:val="00A53C0C"/>
    <w:rsid w:val="00A53D83"/>
    <w:rsid w:val="00A53D8D"/>
    <w:rsid w:val="00A5468A"/>
    <w:rsid w:val="00A54A69"/>
    <w:rsid w:val="00A55764"/>
    <w:rsid w:val="00A557B0"/>
    <w:rsid w:val="00A56422"/>
    <w:rsid w:val="00A56466"/>
    <w:rsid w:val="00A56912"/>
    <w:rsid w:val="00A57437"/>
    <w:rsid w:val="00A578D7"/>
    <w:rsid w:val="00A60961"/>
    <w:rsid w:val="00A60A9F"/>
    <w:rsid w:val="00A61B15"/>
    <w:rsid w:val="00A61E61"/>
    <w:rsid w:val="00A62FE5"/>
    <w:rsid w:val="00A64CD4"/>
    <w:rsid w:val="00A65969"/>
    <w:rsid w:val="00A6618A"/>
    <w:rsid w:val="00A66952"/>
    <w:rsid w:val="00A66B2D"/>
    <w:rsid w:val="00A67C53"/>
    <w:rsid w:val="00A70F70"/>
    <w:rsid w:val="00A71002"/>
    <w:rsid w:val="00A71C4B"/>
    <w:rsid w:val="00A72405"/>
    <w:rsid w:val="00A72C2C"/>
    <w:rsid w:val="00A7354D"/>
    <w:rsid w:val="00A751CF"/>
    <w:rsid w:val="00A75232"/>
    <w:rsid w:val="00A75902"/>
    <w:rsid w:val="00A767FD"/>
    <w:rsid w:val="00A7690F"/>
    <w:rsid w:val="00A76C8E"/>
    <w:rsid w:val="00A8048B"/>
    <w:rsid w:val="00A80494"/>
    <w:rsid w:val="00A8123A"/>
    <w:rsid w:val="00A81BC6"/>
    <w:rsid w:val="00A81C4C"/>
    <w:rsid w:val="00A81E36"/>
    <w:rsid w:val="00A83A7D"/>
    <w:rsid w:val="00A843FA"/>
    <w:rsid w:val="00A845A5"/>
    <w:rsid w:val="00A847EE"/>
    <w:rsid w:val="00A84873"/>
    <w:rsid w:val="00A84DF6"/>
    <w:rsid w:val="00A84FE8"/>
    <w:rsid w:val="00A85D3D"/>
    <w:rsid w:val="00A8606A"/>
    <w:rsid w:val="00A86FB3"/>
    <w:rsid w:val="00A8704F"/>
    <w:rsid w:val="00A8747B"/>
    <w:rsid w:val="00A87E61"/>
    <w:rsid w:val="00A909AC"/>
    <w:rsid w:val="00A915BA"/>
    <w:rsid w:val="00A91CA1"/>
    <w:rsid w:val="00A93BDC"/>
    <w:rsid w:val="00A9555D"/>
    <w:rsid w:val="00A962F6"/>
    <w:rsid w:val="00A969F2"/>
    <w:rsid w:val="00A96A70"/>
    <w:rsid w:val="00A97295"/>
    <w:rsid w:val="00AA05E6"/>
    <w:rsid w:val="00AA0D13"/>
    <w:rsid w:val="00AA189D"/>
    <w:rsid w:val="00AA18DB"/>
    <w:rsid w:val="00AA19D3"/>
    <w:rsid w:val="00AA23B2"/>
    <w:rsid w:val="00AA31C1"/>
    <w:rsid w:val="00AA32A2"/>
    <w:rsid w:val="00AA32CD"/>
    <w:rsid w:val="00AA333E"/>
    <w:rsid w:val="00AA3847"/>
    <w:rsid w:val="00AA3A1E"/>
    <w:rsid w:val="00AA40C2"/>
    <w:rsid w:val="00AA4178"/>
    <w:rsid w:val="00AA466D"/>
    <w:rsid w:val="00AA49CB"/>
    <w:rsid w:val="00AA4C04"/>
    <w:rsid w:val="00AA4D97"/>
    <w:rsid w:val="00AA527E"/>
    <w:rsid w:val="00AA61A8"/>
    <w:rsid w:val="00AA6E75"/>
    <w:rsid w:val="00AA74BF"/>
    <w:rsid w:val="00AB03D6"/>
    <w:rsid w:val="00AB077A"/>
    <w:rsid w:val="00AB277F"/>
    <w:rsid w:val="00AB28CA"/>
    <w:rsid w:val="00AB2A22"/>
    <w:rsid w:val="00AB2D10"/>
    <w:rsid w:val="00AB32AD"/>
    <w:rsid w:val="00AB3C22"/>
    <w:rsid w:val="00AB4019"/>
    <w:rsid w:val="00AB403D"/>
    <w:rsid w:val="00AB4153"/>
    <w:rsid w:val="00AB4636"/>
    <w:rsid w:val="00AB5073"/>
    <w:rsid w:val="00AB5134"/>
    <w:rsid w:val="00AB5D65"/>
    <w:rsid w:val="00AB64D0"/>
    <w:rsid w:val="00AB6BEA"/>
    <w:rsid w:val="00AB7288"/>
    <w:rsid w:val="00AB77CB"/>
    <w:rsid w:val="00AB7844"/>
    <w:rsid w:val="00AB79FF"/>
    <w:rsid w:val="00AB7BEE"/>
    <w:rsid w:val="00AC00D8"/>
    <w:rsid w:val="00AC0A3A"/>
    <w:rsid w:val="00AC1714"/>
    <w:rsid w:val="00AC21C4"/>
    <w:rsid w:val="00AC3773"/>
    <w:rsid w:val="00AC3F84"/>
    <w:rsid w:val="00AC40F7"/>
    <w:rsid w:val="00AC45C0"/>
    <w:rsid w:val="00AC507B"/>
    <w:rsid w:val="00AC586B"/>
    <w:rsid w:val="00AC5EB7"/>
    <w:rsid w:val="00AC688B"/>
    <w:rsid w:val="00AC69F1"/>
    <w:rsid w:val="00AC76FA"/>
    <w:rsid w:val="00AD11FE"/>
    <w:rsid w:val="00AD212D"/>
    <w:rsid w:val="00AD21D5"/>
    <w:rsid w:val="00AD225E"/>
    <w:rsid w:val="00AD2FCB"/>
    <w:rsid w:val="00AD403B"/>
    <w:rsid w:val="00AD4CC0"/>
    <w:rsid w:val="00AD573F"/>
    <w:rsid w:val="00AD5751"/>
    <w:rsid w:val="00AD59E0"/>
    <w:rsid w:val="00AD6559"/>
    <w:rsid w:val="00AD6C25"/>
    <w:rsid w:val="00AD7B68"/>
    <w:rsid w:val="00AE01A6"/>
    <w:rsid w:val="00AE02A1"/>
    <w:rsid w:val="00AE03FD"/>
    <w:rsid w:val="00AE05C6"/>
    <w:rsid w:val="00AE06FC"/>
    <w:rsid w:val="00AE0D88"/>
    <w:rsid w:val="00AE0F1E"/>
    <w:rsid w:val="00AE10B5"/>
    <w:rsid w:val="00AE1362"/>
    <w:rsid w:val="00AE1C67"/>
    <w:rsid w:val="00AE27BA"/>
    <w:rsid w:val="00AE2CA0"/>
    <w:rsid w:val="00AE36DB"/>
    <w:rsid w:val="00AE4B77"/>
    <w:rsid w:val="00AE50D9"/>
    <w:rsid w:val="00AE552B"/>
    <w:rsid w:val="00AE5786"/>
    <w:rsid w:val="00AE5862"/>
    <w:rsid w:val="00AE5A18"/>
    <w:rsid w:val="00AE5EEF"/>
    <w:rsid w:val="00AE6180"/>
    <w:rsid w:val="00AE61CC"/>
    <w:rsid w:val="00AE6287"/>
    <w:rsid w:val="00AE66FA"/>
    <w:rsid w:val="00AE684F"/>
    <w:rsid w:val="00AE69B7"/>
    <w:rsid w:val="00AE6CCE"/>
    <w:rsid w:val="00AE776A"/>
    <w:rsid w:val="00AE77E8"/>
    <w:rsid w:val="00AF0836"/>
    <w:rsid w:val="00AF1488"/>
    <w:rsid w:val="00AF1876"/>
    <w:rsid w:val="00AF2099"/>
    <w:rsid w:val="00AF20C6"/>
    <w:rsid w:val="00AF32E7"/>
    <w:rsid w:val="00AF38EF"/>
    <w:rsid w:val="00AF4D7B"/>
    <w:rsid w:val="00AF6A6A"/>
    <w:rsid w:val="00AF7806"/>
    <w:rsid w:val="00AF7FE2"/>
    <w:rsid w:val="00B001C1"/>
    <w:rsid w:val="00B00587"/>
    <w:rsid w:val="00B00689"/>
    <w:rsid w:val="00B006EF"/>
    <w:rsid w:val="00B00A9E"/>
    <w:rsid w:val="00B00C62"/>
    <w:rsid w:val="00B00D93"/>
    <w:rsid w:val="00B01E08"/>
    <w:rsid w:val="00B01F0C"/>
    <w:rsid w:val="00B01F0E"/>
    <w:rsid w:val="00B02049"/>
    <w:rsid w:val="00B02677"/>
    <w:rsid w:val="00B02691"/>
    <w:rsid w:val="00B02AD3"/>
    <w:rsid w:val="00B033E4"/>
    <w:rsid w:val="00B03AFD"/>
    <w:rsid w:val="00B03FE1"/>
    <w:rsid w:val="00B05016"/>
    <w:rsid w:val="00B0562D"/>
    <w:rsid w:val="00B059DC"/>
    <w:rsid w:val="00B05BA4"/>
    <w:rsid w:val="00B05D42"/>
    <w:rsid w:val="00B06443"/>
    <w:rsid w:val="00B064D8"/>
    <w:rsid w:val="00B06EF4"/>
    <w:rsid w:val="00B10C74"/>
    <w:rsid w:val="00B13246"/>
    <w:rsid w:val="00B13859"/>
    <w:rsid w:val="00B142D5"/>
    <w:rsid w:val="00B14B23"/>
    <w:rsid w:val="00B14D56"/>
    <w:rsid w:val="00B15786"/>
    <w:rsid w:val="00B15E99"/>
    <w:rsid w:val="00B174A2"/>
    <w:rsid w:val="00B20003"/>
    <w:rsid w:val="00B207BB"/>
    <w:rsid w:val="00B2181B"/>
    <w:rsid w:val="00B22F30"/>
    <w:rsid w:val="00B230ED"/>
    <w:rsid w:val="00B237F7"/>
    <w:rsid w:val="00B24335"/>
    <w:rsid w:val="00B248C5"/>
    <w:rsid w:val="00B25343"/>
    <w:rsid w:val="00B258DA"/>
    <w:rsid w:val="00B26CFC"/>
    <w:rsid w:val="00B2704C"/>
    <w:rsid w:val="00B271DB"/>
    <w:rsid w:val="00B273F3"/>
    <w:rsid w:val="00B278A2"/>
    <w:rsid w:val="00B27D1D"/>
    <w:rsid w:val="00B27F8F"/>
    <w:rsid w:val="00B30023"/>
    <w:rsid w:val="00B305B4"/>
    <w:rsid w:val="00B30C44"/>
    <w:rsid w:val="00B313B5"/>
    <w:rsid w:val="00B323EC"/>
    <w:rsid w:val="00B32501"/>
    <w:rsid w:val="00B327A3"/>
    <w:rsid w:val="00B34A72"/>
    <w:rsid w:val="00B36A55"/>
    <w:rsid w:val="00B36BCF"/>
    <w:rsid w:val="00B370BF"/>
    <w:rsid w:val="00B3798D"/>
    <w:rsid w:val="00B37CFC"/>
    <w:rsid w:val="00B4064C"/>
    <w:rsid w:val="00B41168"/>
    <w:rsid w:val="00B417FE"/>
    <w:rsid w:val="00B42227"/>
    <w:rsid w:val="00B43296"/>
    <w:rsid w:val="00B43C05"/>
    <w:rsid w:val="00B43C47"/>
    <w:rsid w:val="00B43F1C"/>
    <w:rsid w:val="00B44E78"/>
    <w:rsid w:val="00B45054"/>
    <w:rsid w:val="00B45168"/>
    <w:rsid w:val="00B452C4"/>
    <w:rsid w:val="00B452FC"/>
    <w:rsid w:val="00B453BC"/>
    <w:rsid w:val="00B45448"/>
    <w:rsid w:val="00B457C2"/>
    <w:rsid w:val="00B45FF8"/>
    <w:rsid w:val="00B461C1"/>
    <w:rsid w:val="00B46C7D"/>
    <w:rsid w:val="00B47041"/>
    <w:rsid w:val="00B47BD6"/>
    <w:rsid w:val="00B50C8C"/>
    <w:rsid w:val="00B51D25"/>
    <w:rsid w:val="00B52077"/>
    <w:rsid w:val="00B526D0"/>
    <w:rsid w:val="00B52904"/>
    <w:rsid w:val="00B53698"/>
    <w:rsid w:val="00B53B30"/>
    <w:rsid w:val="00B540C7"/>
    <w:rsid w:val="00B54561"/>
    <w:rsid w:val="00B54B25"/>
    <w:rsid w:val="00B5503E"/>
    <w:rsid w:val="00B5544A"/>
    <w:rsid w:val="00B556CC"/>
    <w:rsid w:val="00B5643B"/>
    <w:rsid w:val="00B578D8"/>
    <w:rsid w:val="00B57FA7"/>
    <w:rsid w:val="00B6002C"/>
    <w:rsid w:val="00B60266"/>
    <w:rsid w:val="00B6080F"/>
    <w:rsid w:val="00B6218D"/>
    <w:rsid w:val="00B632C0"/>
    <w:rsid w:val="00B634A3"/>
    <w:rsid w:val="00B64ACA"/>
    <w:rsid w:val="00B660CE"/>
    <w:rsid w:val="00B67FB9"/>
    <w:rsid w:val="00B7108E"/>
    <w:rsid w:val="00B719CB"/>
    <w:rsid w:val="00B71B2F"/>
    <w:rsid w:val="00B71C71"/>
    <w:rsid w:val="00B71ED7"/>
    <w:rsid w:val="00B72EB4"/>
    <w:rsid w:val="00B73229"/>
    <w:rsid w:val="00B73EBC"/>
    <w:rsid w:val="00B745BD"/>
    <w:rsid w:val="00B748A6"/>
    <w:rsid w:val="00B74DCE"/>
    <w:rsid w:val="00B75208"/>
    <w:rsid w:val="00B75263"/>
    <w:rsid w:val="00B7572C"/>
    <w:rsid w:val="00B7579F"/>
    <w:rsid w:val="00B75819"/>
    <w:rsid w:val="00B76F05"/>
    <w:rsid w:val="00B77402"/>
    <w:rsid w:val="00B7783B"/>
    <w:rsid w:val="00B8003B"/>
    <w:rsid w:val="00B80393"/>
    <w:rsid w:val="00B80FBE"/>
    <w:rsid w:val="00B81EB9"/>
    <w:rsid w:val="00B8208F"/>
    <w:rsid w:val="00B82829"/>
    <w:rsid w:val="00B82A0C"/>
    <w:rsid w:val="00B83319"/>
    <w:rsid w:val="00B833C8"/>
    <w:rsid w:val="00B83B04"/>
    <w:rsid w:val="00B83BBD"/>
    <w:rsid w:val="00B84120"/>
    <w:rsid w:val="00B8453C"/>
    <w:rsid w:val="00B84DBC"/>
    <w:rsid w:val="00B85423"/>
    <w:rsid w:val="00B85432"/>
    <w:rsid w:val="00B85B98"/>
    <w:rsid w:val="00B861D9"/>
    <w:rsid w:val="00B8709D"/>
    <w:rsid w:val="00B87915"/>
    <w:rsid w:val="00B87C5C"/>
    <w:rsid w:val="00B90753"/>
    <w:rsid w:val="00B90B3C"/>
    <w:rsid w:val="00B91627"/>
    <w:rsid w:val="00B9178D"/>
    <w:rsid w:val="00B91AA8"/>
    <w:rsid w:val="00B91BD3"/>
    <w:rsid w:val="00B91D6D"/>
    <w:rsid w:val="00B92A72"/>
    <w:rsid w:val="00B92D3A"/>
    <w:rsid w:val="00B92DFE"/>
    <w:rsid w:val="00B9437B"/>
    <w:rsid w:val="00B95A4E"/>
    <w:rsid w:val="00B95D3A"/>
    <w:rsid w:val="00B960DA"/>
    <w:rsid w:val="00B96803"/>
    <w:rsid w:val="00B96F71"/>
    <w:rsid w:val="00B9719D"/>
    <w:rsid w:val="00B97E4F"/>
    <w:rsid w:val="00BA0733"/>
    <w:rsid w:val="00BA1221"/>
    <w:rsid w:val="00BA401D"/>
    <w:rsid w:val="00BA44F2"/>
    <w:rsid w:val="00BA49E2"/>
    <w:rsid w:val="00BA4EF8"/>
    <w:rsid w:val="00BA50BB"/>
    <w:rsid w:val="00BA5978"/>
    <w:rsid w:val="00BA603D"/>
    <w:rsid w:val="00BB0F40"/>
    <w:rsid w:val="00BB1E45"/>
    <w:rsid w:val="00BB4501"/>
    <w:rsid w:val="00BB4958"/>
    <w:rsid w:val="00BB495B"/>
    <w:rsid w:val="00BB6017"/>
    <w:rsid w:val="00BB6133"/>
    <w:rsid w:val="00BB6299"/>
    <w:rsid w:val="00BB6478"/>
    <w:rsid w:val="00BB7228"/>
    <w:rsid w:val="00BB7E10"/>
    <w:rsid w:val="00BC056C"/>
    <w:rsid w:val="00BC0594"/>
    <w:rsid w:val="00BC0956"/>
    <w:rsid w:val="00BC096C"/>
    <w:rsid w:val="00BC0EBF"/>
    <w:rsid w:val="00BC10D2"/>
    <w:rsid w:val="00BC168B"/>
    <w:rsid w:val="00BC18B3"/>
    <w:rsid w:val="00BC2BC7"/>
    <w:rsid w:val="00BC2CCA"/>
    <w:rsid w:val="00BC36BE"/>
    <w:rsid w:val="00BC5471"/>
    <w:rsid w:val="00BC5AA9"/>
    <w:rsid w:val="00BC717A"/>
    <w:rsid w:val="00BC7318"/>
    <w:rsid w:val="00BC7934"/>
    <w:rsid w:val="00BD01EA"/>
    <w:rsid w:val="00BD02AC"/>
    <w:rsid w:val="00BD0BFC"/>
    <w:rsid w:val="00BD1260"/>
    <w:rsid w:val="00BD1642"/>
    <w:rsid w:val="00BD2901"/>
    <w:rsid w:val="00BD29B4"/>
    <w:rsid w:val="00BD2C40"/>
    <w:rsid w:val="00BD2E56"/>
    <w:rsid w:val="00BD3A93"/>
    <w:rsid w:val="00BD5902"/>
    <w:rsid w:val="00BD72C0"/>
    <w:rsid w:val="00BE0664"/>
    <w:rsid w:val="00BE0A79"/>
    <w:rsid w:val="00BE0AD6"/>
    <w:rsid w:val="00BE0B39"/>
    <w:rsid w:val="00BE0DC8"/>
    <w:rsid w:val="00BE1349"/>
    <w:rsid w:val="00BE1729"/>
    <w:rsid w:val="00BE1BC9"/>
    <w:rsid w:val="00BE2A5B"/>
    <w:rsid w:val="00BE2B4B"/>
    <w:rsid w:val="00BE3172"/>
    <w:rsid w:val="00BE34F9"/>
    <w:rsid w:val="00BE3A89"/>
    <w:rsid w:val="00BE3BE9"/>
    <w:rsid w:val="00BE43AA"/>
    <w:rsid w:val="00BE6BDC"/>
    <w:rsid w:val="00BE6EC4"/>
    <w:rsid w:val="00BE77FB"/>
    <w:rsid w:val="00BF05F1"/>
    <w:rsid w:val="00BF1425"/>
    <w:rsid w:val="00BF18BB"/>
    <w:rsid w:val="00BF1AA2"/>
    <w:rsid w:val="00BF2102"/>
    <w:rsid w:val="00BF2603"/>
    <w:rsid w:val="00BF29DD"/>
    <w:rsid w:val="00BF2E38"/>
    <w:rsid w:val="00BF2FD9"/>
    <w:rsid w:val="00BF4482"/>
    <w:rsid w:val="00BF4A3E"/>
    <w:rsid w:val="00BF4A6B"/>
    <w:rsid w:val="00BF5508"/>
    <w:rsid w:val="00BF5AB6"/>
    <w:rsid w:val="00BF66F5"/>
    <w:rsid w:val="00BF66F9"/>
    <w:rsid w:val="00BF6830"/>
    <w:rsid w:val="00C0092A"/>
    <w:rsid w:val="00C011D3"/>
    <w:rsid w:val="00C015BD"/>
    <w:rsid w:val="00C03BE5"/>
    <w:rsid w:val="00C03FDF"/>
    <w:rsid w:val="00C0431C"/>
    <w:rsid w:val="00C047ED"/>
    <w:rsid w:val="00C04A5A"/>
    <w:rsid w:val="00C04DB7"/>
    <w:rsid w:val="00C05160"/>
    <w:rsid w:val="00C057FF"/>
    <w:rsid w:val="00C062A7"/>
    <w:rsid w:val="00C068E5"/>
    <w:rsid w:val="00C07DED"/>
    <w:rsid w:val="00C100A4"/>
    <w:rsid w:val="00C10A0D"/>
    <w:rsid w:val="00C10DF8"/>
    <w:rsid w:val="00C10E0B"/>
    <w:rsid w:val="00C10F97"/>
    <w:rsid w:val="00C11842"/>
    <w:rsid w:val="00C11A0E"/>
    <w:rsid w:val="00C11ECC"/>
    <w:rsid w:val="00C11ED1"/>
    <w:rsid w:val="00C1249C"/>
    <w:rsid w:val="00C124CC"/>
    <w:rsid w:val="00C13F66"/>
    <w:rsid w:val="00C14102"/>
    <w:rsid w:val="00C147CE"/>
    <w:rsid w:val="00C14AA4"/>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45D2"/>
    <w:rsid w:val="00C25906"/>
    <w:rsid w:val="00C26475"/>
    <w:rsid w:val="00C30909"/>
    <w:rsid w:val="00C30ECB"/>
    <w:rsid w:val="00C31248"/>
    <w:rsid w:val="00C314AB"/>
    <w:rsid w:val="00C320AC"/>
    <w:rsid w:val="00C322A9"/>
    <w:rsid w:val="00C328A0"/>
    <w:rsid w:val="00C337FF"/>
    <w:rsid w:val="00C33981"/>
    <w:rsid w:val="00C34B6A"/>
    <w:rsid w:val="00C3562C"/>
    <w:rsid w:val="00C357BB"/>
    <w:rsid w:val="00C36AEB"/>
    <w:rsid w:val="00C371E8"/>
    <w:rsid w:val="00C373A8"/>
    <w:rsid w:val="00C3780D"/>
    <w:rsid w:val="00C4024C"/>
    <w:rsid w:val="00C40F63"/>
    <w:rsid w:val="00C4175B"/>
    <w:rsid w:val="00C42502"/>
    <w:rsid w:val="00C425F1"/>
    <w:rsid w:val="00C42B41"/>
    <w:rsid w:val="00C4314E"/>
    <w:rsid w:val="00C4315D"/>
    <w:rsid w:val="00C432ED"/>
    <w:rsid w:val="00C43ADF"/>
    <w:rsid w:val="00C43D2D"/>
    <w:rsid w:val="00C43F72"/>
    <w:rsid w:val="00C44333"/>
    <w:rsid w:val="00C449DE"/>
    <w:rsid w:val="00C45627"/>
    <w:rsid w:val="00C456F3"/>
    <w:rsid w:val="00C457BD"/>
    <w:rsid w:val="00C462FF"/>
    <w:rsid w:val="00C47E6E"/>
    <w:rsid w:val="00C47F43"/>
    <w:rsid w:val="00C504ED"/>
    <w:rsid w:val="00C511DA"/>
    <w:rsid w:val="00C5195F"/>
    <w:rsid w:val="00C526B8"/>
    <w:rsid w:val="00C52DE9"/>
    <w:rsid w:val="00C5379F"/>
    <w:rsid w:val="00C53D91"/>
    <w:rsid w:val="00C5451A"/>
    <w:rsid w:val="00C55441"/>
    <w:rsid w:val="00C554F6"/>
    <w:rsid w:val="00C561ED"/>
    <w:rsid w:val="00C57F83"/>
    <w:rsid w:val="00C60456"/>
    <w:rsid w:val="00C6092A"/>
    <w:rsid w:val="00C60B87"/>
    <w:rsid w:val="00C6155C"/>
    <w:rsid w:val="00C61D69"/>
    <w:rsid w:val="00C628DC"/>
    <w:rsid w:val="00C635D7"/>
    <w:rsid w:val="00C63FBD"/>
    <w:rsid w:val="00C6474D"/>
    <w:rsid w:val="00C65009"/>
    <w:rsid w:val="00C65EBB"/>
    <w:rsid w:val="00C6639C"/>
    <w:rsid w:val="00C66E23"/>
    <w:rsid w:val="00C706B4"/>
    <w:rsid w:val="00C70757"/>
    <w:rsid w:val="00C70D94"/>
    <w:rsid w:val="00C70E5C"/>
    <w:rsid w:val="00C71E50"/>
    <w:rsid w:val="00C72DF1"/>
    <w:rsid w:val="00C73EDA"/>
    <w:rsid w:val="00C74000"/>
    <w:rsid w:val="00C74639"/>
    <w:rsid w:val="00C7496C"/>
    <w:rsid w:val="00C7544B"/>
    <w:rsid w:val="00C767C2"/>
    <w:rsid w:val="00C81915"/>
    <w:rsid w:val="00C828D9"/>
    <w:rsid w:val="00C84488"/>
    <w:rsid w:val="00C84D47"/>
    <w:rsid w:val="00C84E20"/>
    <w:rsid w:val="00C85805"/>
    <w:rsid w:val="00C858C4"/>
    <w:rsid w:val="00C86A65"/>
    <w:rsid w:val="00C90BB6"/>
    <w:rsid w:val="00C91AA9"/>
    <w:rsid w:val="00C92615"/>
    <w:rsid w:val="00C92695"/>
    <w:rsid w:val="00C933E3"/>
    <w:rsid w:val="00C93906"/>
    <w:rsid w:val="00C94468"/>
    <w:rsid w:val="00C9469B"/>
    <w:rsid w:val="00C94AEE"/>
    <w:rsid w:val="00C94D3C"/>
    <w:rsid w:val="00C94E75"/>
    <w:rsid w:val="00C9579C"/>
    <w:rsid w:val="00C95CCC"/>
    <w:rsid w:val="00C962F8"/>
    <w:rsid w:val="00C96439"/>
    <w:rsid w:val="00C96DFB"/>
    <w:rsid w:val="00CA0625"/>
    <w:rsid w:val="00CA0C36"/>
    <w:rsid w:val="00CA2764"/>
    <w:rsid w:val="00CA28C4"/>
    <w:rsid w:val="00CA2C25"/>
    <w:rsid w:val="00CA333E"/>
    <w:rsid w:val="00CA3494"/>
    <w:rsid w:val="00CA35BB"/>
    <w:rsid w:val="00CA3FC4"/>
    <w:rsid w:val="00CA4846"/>
    <w:rsid w:val="00CA4961"/>
    <w:rsid w:val="00CA49BD"/>
    <w:rsid w:val="00CA4F7E"/>
    <w:rsid w:val="00CA5813"/>
    <w:rsid w:val="00CA6978"/>
    <w:rsid w:val="00CA6ABD"/>
    <w:rsid w:val="00CA6ED2"/>
    <w:rsid w:val="00CA7615"/>
    <w:rsid w:val="00CB0260"/>
    <w:rsid w:val="00CB04E0"/>
    <w:rsid w:val="00CB09BF"/>
    <w:rsid w:val="00CB0A08"/>
    <w:rsid w:val="00CB0BDF"/>
    <w:rsid w:val="00CB1022"/>
    <w:rsid w:val="00CB1D84"/>
    <w:rsid w:val="00CB2620"/>
    <w:rsid w:val="00CB2711"/>
    <w:rsid w:val="00CB277A"/>
    <w:rsid w:val="00CB2F64"/>
    <w:rsid w:val="00CB48E6"/>
    <w:rsid w:val="00CB4ACC"/>
    <w:rsid w:val="00CB4BC9"/>
    <w:rsid w:val="00CB51A3"/>
    <w:rsid w:val="00CB5F96"/>
    <w:rsid w:val="00CB625B"/>
    <w:rsid w:val="00CB6907"/>
    <w:rsid w:val="00CB6FE3"/>
    <w:rsid w:val="00CB72E2"/>
    <w:rsid w:val="00CB74EF"/>
    <w:rsid w:val="00CB792B"/>
    <w:rsid w:val="00CB7C1F"/>
    <w:rsid w:val="00CC00A4"/>
    <w:rsid w:val="00CC06B5"/>
    <w:rsid w:val="00CC2BDB"/>
    <w:rsid w:val="00CC339C"/>
    <w:rsid w:val="00CC3779"/>
    <w:rsid w:val="00CC391F"/>
    <w:rsid w:val="00CC3ADD"/>
    <w:rsid w:val="00CC416C"/>
    <w:rsid w:val="00CC4B72"/>
    <w:rsid w:val="00CC53D1"/>
    <w:rsid w:val="00CC5A10"/>
    <w:rsid w:val="00CC5F98"/>
    <w:rsid w:val="00CC614B"/>
    <w:rsid w:val="00CC7367"/>
    <w:rsid w:val="00CD1314"/>
    <w:rsid w:val="00CD15B6"/>
    <w:rsid w:val="00CD18AC"/>
    <w:rsid w:val="00CD20C9"/>
    <w:rsid w:val="00CD2604"/>
    <w:rsid w:val="00CD2708"/>
    <w:rsid w:val="00CD3B71"/>
    <w:rsid w:val="00CD4BC2"/>
    <w:rsid w:val="00CD57C5"/>
    <w:rsid w:val="00CD630B"/>
    <w:rsid w:val="00CD633A"/>
    <w:rsid w:val="00CD655E"/>
    <w:rsid w:val="00CD6690"/>
    <w:rsid w:val="00CE0DF4"/>
    <w:rsid w:val="00CE0EDB"/>
    <w:rsid w:val="00CE1F99"/>
    <w:rsid w:val="00CE2158"/>
    <w:rsid w:val="00CE26D7"/>
    <w:rsid w:val="00CE359E"/>
    <w:rsid w:val="00CE4044"/>
    <w:rsid w:val="00CE41A9"/>
    <w:rsid w:val="00CE43A3"/>
    <w:rsid w:val="00CE482B"/>
    <w:rsid w:val="00CE4976"/>
    <w:rsid w:val="00CE5C5F"/>
    <w:rsid w:val="00CE6FF7"/>
    <w:rsid w:val="00CE73C2"/>
    <w:rsid w:val="00CE797F"/>
    <w:rsid w:val="00CF09B4"/>
    <w:rsid w:val="00CF0B17"/>
    <w:rsid w:val="00CF1DDC"/>
    <w:rsid w:val="00CF233D"/>
    <w:rsid w:val="00CF3761"/>
    <w:rsid w:val="00CF3AC2"/>
    <w:rsid w:val="00CF3C40"/>
    <w:rsid w:val="00CF3EDF"/>
    <w:rsid w:val="00CF4483"/>
    <w:rsid w:val="00CF4A39"/>
    <w:rsid w:val="00CF4AC1"/>
    <w:rsid w:val="00CF4DFD"/>
    <w:rsid w:val="00CF627C"/>
    <w:rsid w:val="00CF7EAC"/>
    <w:rsid w:val="00D00B44"/>
    <w:rsid w:val="00D01038"/>
    <w:rsid w:val="00D0112A"/>
    <w:rsid w:val="00D0140E"/>
    <w:rsid w:val="00D01867"/>
    <w:rsid w:val="00D035F5"/>
    <w:rsid w:val="00D03E34"/>
    <w:rsid w:val="00D04BC2"/>
    <w:rsid w:val="00D04EC7"/>
    <w:rsid w:val="00D053D2"/>
    <w:rsid w:val="00D06DAB"/>
    <w:rsid w:val="00D071B7"/>
    <w:rsid w:val="00D07213"/>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5C8"/>
    <w:rsid w:val="00D17C28"/>
    <w:rsid w:val="00D2004F"/>
    <w:rsid w:val="00D20D11"/>
    <w:rsid w:val="00D21600"/>
    <w:rsid w:val="00D221EF"/>
    <w:rsid w:val="00D22606"/>
    <w:rsid w:val="00D22D3A"/>
    <w:rsid w:val="00D2328E"/>
    <w:rsid w:val="00D23B90"/>
    <w:rsid w:val="00D23E4C"/>
    <w:rsid w:val="00D24448"/>
    <w:rsid w:val="00D249ED"/>
    <w:rsid w:val="00D24A35"/>
    <w:rsid w:val="00D24AE8"/>
    <w:rsid w:val="00D25727"/>
    <w:rsid w:val="00D25DA8"/>
    <w:rsid w:val="00D278EA"/>
    <w:rsid w:val="00D27F88"/>
    <w:rsid w:val="00D307E1"/>
    <w:rsid w:val="00D3249E"/>
    <w:rsid w:val="00D343BD"/>
    <w:rsid w:val="00D34C3C"/>
    <w:rsid w:val="00D34EE8"/>
    <w:rsid w:val="00D35597"/>
    <w:rsid w:val="00D3655E"/>
    <w:rsid w:val="00D36A48"/>
    <w:rsid w:val="00D36F26"/>
    <w:rsid w:val="00D370D9"/>
    <w:rsid w:val="00D37B52"/>
    <w:rsid w:val="00D40291"/>
    <w:rsid w:val="00D41738"/>
    <w:rsid w:val="00D41ED3"/>
    <w:rsid w:val="00D42094"/>
    <w:rsid w:val="00D420CC"/>
    <w:rsid w:val="00D428FF"/>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4C0F"/>
    <w:rsid w:val="00D54E23"/>
    <w:rsid w:val="00D55598"/>
    <w:rsid w:val="00D558B6"/>
    <w:rsid w:val="00D55F20"/>
    <w:rsid w:val="00D56888"/>
    <w:rsid w:val="00D56F4D"/>
    <w:rsid w:val="00D61931"/>
    <w:rsid w:val="00D61B27"/>
    <w:rsid w:val="00D61B38"/>
    <w:rsid w:val="00D61EE7"/>
    <w:rsid w:val="00D624E0"/>
    <w:rsid w:val="00D6299F"/>
    <w:rsid w:val="00D629C9"/>
    <w:rsid w:val="00D62A44"/>
    <w:rsid w:val="00D62EC1"/>
    <w:rsid w:val="00D6357E"/>
    <w:rsid w:val="00D63D5C"/>
    <w:rsid w:val="00D647B1"/>
    <w:rsid w:val="00D64DF7"/>
    <w:rsid w:val="00D65083"/>
    <w:rsid w:val="00D657F9"/>
    <w:rsid w:val="00D6595F"/>
    <w:rsid w:val="00D65F43"/>
    <w:rsid w:val="00D670F5"/>
    <w:rsid w:val="00D676B7"/>
    <w:rsid w:val="00D678BF"/>
    <w:rsid w:val="00D67FA4"/>
    <w:rsid w:val="00D70547"/>
    <w:rsid w:val="00D7273C"/>
    <w:rsid w:val="00D72965"/>
    <w:rsid w:val="00D72F0D"/>
    <w:rsid w:val="00D73397"/>
    <w:rsid w:val="00D737F2"/>
    <w:rsid w:val="00D73D09"/>
    <w:rsid w:val="00D73D86"/>
    <w:rsid w:val="00D73F24"/>
    <w:rsid w:val="00D745AF"/>
    <w:rsid w:val="00D74B56"/>
    <w:rsid w:val="00D75840"/>
    <w:rsid w:val="00D75D85"/>
    <w:rsid w:val="00D75FAD"/>
    <w:rsid w:val="00D763D1"/>
    <w:rsid w:val="00D776D0"/>
    <w:rsid w:val="00D77873"/>
    <w:rsid w:val="00D77D58"/>
    <w:rsid w:val="00D807AA"/>
    <w:rsid w:val="00D80FDB"/>
    <w:rsid w:val="00D816AC"/>
    <w:rsid w:val="00D81CFE"/>
    <w:rsid w:val="00D83832"/>
    <w:rsid w:val="00D83CD5"/>
    <w:rsid w:val="00D83EC6"/>
    <w:rsid w:val="00D847E3"/>
    <w:rsid w:val="00D84B2D"/>
    <w:rsid w:val="00D86CD1"/>
    <w:rsid w:val="00D905CD"/>
    <w:rsid w:val="00D90BCE"/>
    <w:rsid w:val="00D915F7"/>
    <w:rsid w:val="00D9296C"/>
    <w:rsid w:val="00D92F58"/>
    <w:rsid w:val="00D9301E"/>
    <w:rsid w:val="00D9432F"/>
    <w:rsid w:val="00D9463E"/>
    <w:rsid w:val="00D94677"/>
    <w:rsid w:val="00D946A9"/>
    <w:rsid w:val="00D94EED"/>
    <w:rsid w:val="00D95265"/>
    <w:rsid w:val="00D952BA"/>
    <w:rsid w:val="00D9560A"/>
    <w:rsid w:val="00D95EE1"/>
    <w:rsid w:val="00D9661F"/>
    <w:rsid w:val="00D972D5"/>
    <w:rsid w:val="00DA06EE"/>
    <w:rsid w:val="00DA0F31"/>
    <w:rsid w:val="00DA1F6F"/>
    <w:rsid w:val="00DA27FA"/>
    <w:rsid w:val="00DA4045"/>
    <w:rsid w:val="00DA418E"/>
    <w:rsid w:val="00DA48D0"/>
    <w:rsid w:val="00DA51F9"/>
    <w:rsid w:val="00DA5FC8"/>
    <w:rsid w:val="00DA62B2"/>
    <w:rsid w:val="00DA6848"/>
    <w:rsid w:val="00DA68F5"/>
    <w:rsid w:val="00DA6C31"/>
    <w:rsid w:val="00DA7405"/>
    <w:rsid w:val="00DA751C"/>
    <w:rsid w:val="00DA76EE"/>
    <w:rsid w:val="00DA7810"/>
    <w:rsid w:val="00DA7AEF"/>
    <w:rsid w:val="00DA7B78"/>
    <w:rsid w:val="00DB0602"/>
    <w:rsid w:val="00DB117C"/>
    <w:rsid w:val="00DB1CA2"/>
    <w:rsid w:val="00DB21D9"/>
    <w:rsid w:val="00DB235A"/>
    <w:rsid w:val="00DB3186"/>
    <w:rsid w:val="00DB3CDB"/>
    <w:rsid w:val="00DB3E58"/>
    <w:rsid w:val="00DB46F0"/>
    <w:rsid w:val="00DB4755"/>
    <w:rsid w:val="00DB48F2"/>
    <w:rsid w:val="00DB59C4"/>
    <w:rsid w:val="00DB5EFD"/>
    <w:rsid w:val="00DB5FF7"/>
    <w:rsid w:val="00DB602B"/>
    <w:rsid w:val="00DB64AC"/>
    <w:rsid w:val="00DB6660"/>
    <w:rsid w:val="00DB6838"/>
    <w:rsid w:val="00DB7592"/>
    <w:rsid w:val="00DB7A43"/>
    <w:rsid w:val="00DC0C4C"/>
    <w:rsid w:val="00DC0FDF"/>
    <w:rsid w:val="00DC114D"/>
    <w:rsid w:val="00DC16F9"/>
    <w:rsid w:val="00DC1DF8"/>
    <w:rsid w:val="00DC208F"/>
    <w:rsid w:val="00DC2421"/>
    <w:rsid w:val="00DC2A13"/>
    <w:rsid w:val="00DC3134"/>
    <w:rsid w:val="00DC36DD"/>
    <w:rsid w:val="00DC448E"/>
    <w:rsid w:val="00DC4845"/>
    <w:rsid w:val="00DC52F3"/>
    <w:rsid w:val="00DC5CBE"/>
    <w:rsid w:val="00DC6A95"/>
    <w:rsid w:val="00DC7E1E"/>
    <w:rsid w:val="00DD0002"/>
    <w:rsid w:val="00DD02ED"/>
    <w:rsid w:val="00DD0A20"/>
    <w:rsid w:val="00DD0BA4"/>
    <w:rsid w:val="00DD1A9D"/>
    <w:rsid w:val="00DD24EF"/>
    <w:rsid w:val="00DD26C8"/>
    <w:rsid w:val="00DD2E29"/>
    <w:rsid w:val="00DD485D"/>
    <w:rsid w:val="00DD49FD"/>
    <w:rsid w:val="00DD57BE"/>
    <w:rsid w:val="00DD5959"/>
    <w:rsid w:val="00DD5A58"/>
    <w:rsid w:val="00DD5A75"/>
    <w:rsid w:val="00DD5F1A"/>
    <w:rsid w:val="00DD6AD8"/>
    <w:rsid w:val="00DD7426"/>
    <w:rsid w:val="00DD7AE6"/>
    <w:rsid w:val="00DD7BE5"/>
    <w:rsid w:val="00DE08EE"/>
    <w:rsid w:val="00DE0DD5"/>
    <w:rsid w:val="00DE2573"/>
    <w:rsid w:val="00DE2CF0"/>
    <w:rsid w:val="00DE31BC"/>
    <w:rsid w:val="00DE41A7"/>
    <w:rsid w:val="00DE424A"/>
    <w:rsid w:val="00DE4B6C"/>
    <w:rsid w:val="00DE65E2"/>
    <w:rsid w:val="00DE6716"/>
    <w:rsid w:val="00DE6C12"/>
    <w:rsid w:val="00DE780A"/>
    <w:rsid w:val="00DF044F"/>
    <w:rsid w:val="00DF0992"/>
    <w:rsid w:val="00DF0E09"/>
    <w:rsid w:val="00DF12C5"/>
    <w:rsid w:val="00DF17F1"/>
    <w:rsid w:val="00DF1A09"/>
    <w:rsid w:val="00DF23EF"/>
    <w:rsid w:val="00DF3774"/>
    <w:rsid w:val="00DF452E"/>
    <w:rsid w:val="00DF5503"/>
    <w:rsid w:val="00DF627C"/>
    <w:rsid w:val="00DF6824"/>
    <w:rsid w:val="00DF7086"/>
    <w:rsid w:val="00DF708B"/>
    <w:rsid w:val="00DF7194"/>
    <w:rsid w:val="00DF7BD8"/>
    <w:rsid w:val="00E001F3"/>
    <w:rsid w:val="00E008EE"/>
    <w:rsid w:val="00E00A57"/>
    <w:rsid w:val="00E00C81"/>
    <w:rsid w:val="00E010EE"/>
    <w:rsid w:val="00E010F3"/>
    <w:rsid w:val="00E01225"/>
    <w:rsid w:val="00E014EF"/>
    <w:rsid w:val="00E01DF6"/>
    <w:rsid w:val="00E038A0"/>
    <w:rsid w:val="00E039BB"/>
    <w:rsid w:val="00E03C84"/>
    <w:rsid w:val="00E046AC"/>
    <w:rsid w:val="00E0478E"/>
    <w:rsid w:val="00E04DE8"/>
    <w:rsid w:val="00E05136"/>
    <w:rsid w:val="00E05158"/>
    <w:rsid w:val="00E057DE"/>
    <w:rsid w:val="00E06B5D"/>
    <w:rsid w:val="00E10D60"/>
    <w:rsid w:val="00E10E58"/>
    <w:rsid w:val="00E10F5A"/>
    <w:rsid w:val="00E1190F"/>
    <w:rsid w:val="00E126B8"/>
    <w:rsid w:val="00E1270D"/>
    <w:rsid w:val="00E129A9"/>
    <w:rsid w:val="00E12C64"/>
    <w:rsid w:val="00E13202"/>
    <w:rsid w:val="00E1377E"/>
    <w:rsid w:val="00E152F7"/>
    <w:rsid w:val="00E155E9"/>
    <w:rsid w:val="00E16430"/>
    <w:rsid w:val="00E16782"/>
    <w:rsid w:val="00E1733D"/>
    <w:rsid w:val="00E1781E"/>
    <w:rsid w:val="00E17A42"/>
    <w:rsid w:val="00E17EA3"/>
    <w:rsid w:val="00E21104"/>
    <w:rsid w:val="00E21470"/>
    <w:rsid w:val="00E21E1E"/>
    <w:rsid w:val="00E22119"/>
    <w:rsid w:val="00E22A9F"/>
    <w:rsid w:val="00E22E57"/>
    <w:rsid w:val="00E2312C"/>
    <w:rsid w:val="00E23409"/>
    <w:rsid w:val="00E237B8"/>
    <w:rsid w:val="00E23FDE"/>
    <w:rsid w:val="00E25507"/>
    <w:rsid w:val="00E255BF"/>
    <w:rsid w:val="00E25643"/>
    <w:rsid w:val="00E25F96"/>
    <w:rsid w:val="00E26048"/>
    <w:rsid w:val="00E271F5"/>
    <w:rsid w:val="00E2733A"/>
    <w:rsid w:val="00E277D4"/>
    <w:rsid w:val="00E27F6B"/>
    <w:rsid w:val="00E30838"/>
    <w:rsid w:val="00E3085A"/>
    <w:rsid w:val="00E31B1B"/>
    <w:rsid w:val="00E31C2A"/>
    <w:rsid w:val="00E33407"/>
    <w:rsid w:val="00E33766"/>
    <w:rsid w:val="00E33C8D"/>
    <w:rsid w:val="00E35165"/>
    <w:rsid w:val="00E35A90"/>
    <w:rsid w:val="00E35E22"/>
    <w:rsid w:val="00E36373"/>
    <w:rsid w:val="00E36390"/>
    <w:rsid w:val="00E36A89"/>
    <w:rsid w:val="00E36AE1"/>
    <w:rsid w:val="00E37358"/>
    <w:rsid w:val="00E403FE"/>
    <w:rsid w:val="00E407DD"/>
    <w:rsid w:val="00E41726"/>
    <w:rsid w:val="00E41C63"/>
    <w:rsid w:val="00E41EC1"/>
    <w:rsid w:val="00E4302C"/>
    <w:rsid w:val="00E43150"/>
    <w:rsid w:val="00E4356E"/>
    <w:rsid w:val="00E439D2"/>
    <w:rsid w:val="00E444BA"/>
    <w:rsid w:val="00E44967"/>
    <w:rsid w:val="00E46AFE"/>
    <w:rsid w:val="00E47146"/>
    <w:rsid w:val="00E51D96"/>
    <w:rsid w:val="00E52007"/>
    <w:rsid w:val="00E52F40"/>
    <w:rsid w:val="00E540F0"/>
    <w:rsid w:val="00E547EB"/>
    <w:rsid w:val="00E54B4C"/>
    <w:rsid w:val="00E555A4"/>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1E90"/>
    <w:rsid w:val="00E72367"/>
    <w:rsid w:val="00E72762"/>
    <w:rsid w:val="00E72BB2"/>
    <w:rsid w:val="00E72CC5"/>
    <w:rsid w:val="00E730C6"/>
    <w:rsid w:val="00E73EDE"/>
    <w:rsid w:val="00E7458F"/>
    <w:rsid w:val="00E74E59"/>
    <w:rsid w:val="00E757AA"/>
    <w:rsid w:val="00E75938"/>
    <w:rsid w:val="00E75999"/>
    <w:rsid w:val="00E76CB3"/>
    <w:rsid w:val="00E77040"/>
    <w:rsid w:val="00E7709E"/>
    <w:rsid w:val="00E80940"/>
    <w:rsid w:val="00E80A6C"/>
    <w:rsid w:val="00E820D1"/>
    <w:rsid w:val="00E823B9"/>
    <w:rsid w:val="00E82ED9"/>
    <w:rsid w:val="00E83327"/>
    <w:rsid w:val="00E8339C"/>
    <w:rsid w:val="00E836D6"/>
    <w:rsid w:val="00E837F8"/>
    <w:rsid w:val="00E866E4"/>
    <w:rsid w:val="00E86D4A"/>
    <w:rsid w:val="00E86F0E"/>
    <w:rsid w:val="00E87170"/>
    <w:rsid w:val="00E87AE5"/>
    <w:rsid w:val="00E87CCF"/>
    <w:rsid w:val="00E9168A"/>
    <w:rsid w:val="00E91EBF"/>
    <w:rsid w:val="00E92773"/>
    <w:rsid w:val="00E92CFF"/>
    <w:rsid w:val="00E92DC5"/>
    <w:rsid w:val="00E92FF2"/>
    <w:rsid w:val="00E94355"/>
    <w:rsid w:val="00E947C3"/>
    <w:rsid w:val="00E966D4"/>
    <w:rsid w:val="00E975C2"/>
    <w:rsid w:val="00E976A2"/>
    <w:rsid w:val="00EA003F"/>
    <w:rsid w:val="00EA0D30"/>
    <w:rsid w:val="00EA17BD"/>
    <w:rsid w:val="00EA1EC7"/>
    <w:rsid w:val="00EA1FCB"/>
    <w:rsid w:val="00EA2BCE"/>
    <w:rsid w:val="00EA2FF7"/>
    <w:rsid w:val="00EA3310"/>
    <w:rsid w:val="00EA54BF"/>
    <w:rsid w:val="00EA66E0"/>
    <w:rsid w:val="00EA6BA6"/>
    <w:rsid w:val="00EA70D2"/>
    <w:rsid w:val="00EA7182"/>
    <w:rsid w:val="00EB051A"/>
    <w:rsid w:val="00EB0E81"/>
    <w:rsid w:val="00EB17C6"/>
    <w:rsid w:val="00EB1BD3"/>
    <w:rsid w:val="00EB21D4"/>
    <w:rsid w:val="00EB21DB"/>
    <w:rsid w:val="00EB3389"/>
    <w:rsid w:val="00EB3BF8"/>
    <w:rsid w:val="00EB422C"/>
    <w:rsid w:val="00EB4603"/>
    <w:rsid w:val="00EB49F7"/>
    <w:rsid w:val="00EB4A52"/>
    <w:rsid w:val="00EB5FA2"/>
    <w:rsid w:val="00EB60E0"/>
    <w:rsid w:val="00EB69CC"/>
    <w:rsid w:val="00EB6AEE"/>
    <w:rsid w:val="00EB7640"/>
    <w:rsid w:val="00EC0413"/>
    <w:rsid w:val="00EC04B5"/>
    <w:rsid w:val="00EC241B"/>
    <w:rsid w:val="00EC2B1B"/>
    <w:rsid w:val="00EC30F0"/>
    <w:rsid w:val="00EC36D5"/>
    <w:rsid w:val="00EC39C0"/>
    <w:rsid w:val="00EC4627"/>
    <w:rsid w:val="00EC49CA"/>
    <w:rsid w:val="00EC4AB9"/>
    <w:rsid w:val="00EC5320"/>
    <w:rsid w:val="00EC59ED"/>
    <w:rsid w:val="00EC6514"/>
    <w:rsid w:val="00ED007B"/>
    <w:rsid w:val="00ED026A"/>
    <w:rsid w:val="00ED03F6"/>
    <w:rsid w:val="00ED0E65"/>
    <w:rsid w:val="00ED0ED9"/>
    <w:rsid w:val="00ED0F77"/>
    <w:rsid w:val="00ED1550"/>
    <w:rsid w:val="00ED1B36"/>
    <w:rsid w:val="00ED2142"/>
    <w:rsid w:val="00ED3B80"/>
    <w:rsid w:val="00ED43F5"/>
    <w:rsid w:val="00ED44FC"/>
    <w:rsid w:val="00ED46E4"/>
    <w:rsid w:val="00ED4FD6"/>
    <w:rsid w:val="00ED54F2"/>
    <w:rsid w:val="00ED5E45"/>
    <w:rsid w:val="00ED67FA"/>
    <w:rsid w:val="00ED70B9"/>
    <w:rsid w:val="00ED7191"/>
    <w:rsid w:val="00ED7E68"/>
    <w:rsid w:val="00EE049A"/>
    <w:rsid w:val="00EE07CD"/>
    <w:rsid w:val="00EE096E"/>
    <w:rsid w:val="00EE2164"/>
    <w:rsid w:val="00EE309D"/>
    <w:rsid w:val="00EE3388"/>
    <w:rsid w:val="00EE34FD"/>
    <w:rsid w:val="00EE4248"/>
    <w:rsid w:val="00EE48F6"/>
    <w:rsid w:val="00EE49A0"/>
    <w:rsid w:val="00EE4A22"/>
    <w:rsid w:val="00EE4B17"/>
    <w:rsid w:val="00EE58BD"/>
    <w:rsid w:val="00EE58FC"/>
    <w:rsid w:val="00EE7192"/>
    <w:rsid w:val="00EE73AB"/>
    <w:rsid w:val="00EF1351"/>
    <w:rsid w:val="00EF1B40"/>
    <w:rsid w:val="00EF1E45"/>
    <w:rsid w:val="00EF221C"/>
    <w:rsid w:val="00EF274D"/>
    <w:rsid w:val="00EF30BE"/>
    <w:rsid w:val="00EF3164"/>
    <w:rsid w:val="00EF345B"/>
    <w:rsid w:val="00EF3B7C"/>
    <w:rsid w:val="00EF3E8C"/>
    <w:rsid w:val="00EF3F3F"/>
    <w:rsid w:val="00EF4DFE"/>
    <w:rsid w:val="00EF4E44"/>
    <w:rsid w:val="00EF5262"/>
    <w:rsid w:val="00EF540D"/>
    <w:rsid w:val="00EF6570"/>
    <w:rsid w:val="00EF66CB"/>
    <w:rsid w:val="00EF68CF"/>
    <w:rsid w:val="00EF7721"/>
    <w:rsid w:val="00EF792A"/>
    <w:rsid w:val="00F00092"/>
    <w:rsid w:val="00F007CC"/>
    <w:rsid w:val="00F018D9"/>
    <w:rsid w:val="00F01927"/>
    <w:rsid w:val="00F032AA"/>
    <w:rsid w:val="00F04554"/>
    <w:rsid w:val="00F04CDE"/>
    <w:rsid w:val="00F0527B"/>
    <w:rsid w:val="00F056DF"/>
    <w:rsid w:val="00F0573F"/>
    <w:rsid w:val="00F061C8"/>
    <w:rsid w:val="00F065B3"/>
    <w:rsid w:val="00F068CB"/>
    <w:rsid w:val="00F0696B"/>
    <w:rsid w:val="00F06C15"/>
    <w:rsid w:val="00F06DEC"/>
    <w:rsid w:val="00F07265"/>
    <w:rsid w:val="00F07941"/>
    <w:rsid w:val="00F07A48"/>
    <w:rsid w:val="00F10B2F"/>
    <w:rsid w:val="00F11CA5"/>
    <w:rsid w:val="00F125B4"/>
    <w:rsid w:val="00F12890"/>
    <w:rsid w:val="00F131B8"/>
    <w:rsid w:val="00F13A8F"/>
    <w:rsid w:val="00F13B2A"/>
    <w:rsid w:val="00F142CF"/>
    <w:rsid w:val="00F14359"/>
    <w:rsid w:val="00F14B56"/>
    <w:rsid w:val="00F1681B"/>
    <w:rsid w:val="00F16F64"/>
    <w:rsid w:val="00F20390"/>
    <w:rsid w:val="00F20569"/>
    <w:rsid w:val="00F20F34"/>
    <w:rsid w:val="00F212F9"/>
    <w:rsid w:val="00F21893"/>
    <w:rsid w:val="00F21B94"/>
    <w:rsid w:val="00F2206C"/>
    <w:rsid w:val="00F220F8"/>
    <w:rsid w:val="00F226BF"/>
    <w:rsid w:val="00F22887"/>
    <w:rsid w:val="00F22CD2"/>
    <w:rsid w:val="00F2360B"/>
    <w:rsid w:val="00F2389F"/>
    <w:rsid w:val="00F2396A"/>
    <w:rsid w:val="00F23A44"/>
    <w:rsid w:val="00F23F68"/>
    <w:rsid w:val="00F24BE8"/>
    <w:rsid w:val="00F24C43"/>
    <w:rsid w:val="00F26088"/>
    <w:rsid w:val="00F2642D"/>
    <w:rsid w:val="00F26490"/>
    <w:rsid w:val="00F27091"/>
    <w:rsid w:val="00F3099A"/>
    <w:rsid w:val="00F321CB"/>
    <w:rsid w:val="00F323EF"/>
    <w:rsid w:val="00F327D1"/>
    <w:rsid w:val="00F33A97"/>
    <w:rsid w:val="00F33F99"/>
    <w:rsid w:val="00F3497A"/>
    <w:rsid w:val="00F34B31"/>
    <w:rsid w:val="00F352CE"/>
    <w:rsid w:val="00F3647B"/>
    <w:rsid w:val="00F36B02"/>
    <w:rsid w:val="00F36D24"/>
    <w:rsid w:val="00F37923"/>
    <w:rsid w:val="00F407D4"/>
    <w:rsid w:val="00F40E18"/>
    <w:rsid w:val="00F41347"/>
    <w:rsid w:val="00F4198D"/>
    <w:rsid w:val="00F41C39"/>
    <w:rsid w:val="00F437C4"/>
    <w:rsid w:val="00F448E1"/>
    <w:rsid w:val="00F44F70"/>
    <w:rsid w:val="00F4502C"/>
    <w:rsid w:val="00F4505D"/>
    <w:rsid w:val="00F457B1"/>
    <w:rsid w:val="00F45F7D"/>
    <w:rsid w:val="00F46309"/>
    <w:rsid w:val="00F46986"/>
    <w:rsid w:val="00F469D7"/>
    <w:rsid w:val="00F46EB7"/>
    <w:rsid w:val="00F47121"/>
    <w:rsid w:val="00F47193"/>
    <w:rsid w:val="00F47E8F"/>
    <w:rsid w:val="00F50F03"/>
    <w:rsid w:val="00F51157"/>
    <w:rsid w:val="00F51238"/>
    <w:rsid w:val="00F513C4"/>
    <w:rsid w:val="00F51719"/>
    <w:rsid w:val="00F52119"/>
    <w:rsid w:val="00F5286D"/>
    <w:rsid w:val="00F53616"/>
    <w:rsid w:val="00F53CB6"/>
    <w:rsid w:val="00F54DE9"/>
    <w:rsid w:val="00F567DC"/>
    <w:rsid w:val="00F56824"/>
    <w:rsid w:val="00F56955"/>
    <w:rsid w:val="00F57154"/>
    <w:rsid w:val="00F5737C"/>
    <w:rsid w:val="00F5747F"/>
    <w:rsid w:val="00F577E6"/>
    <w:rsid w:val="00F57EA9"/>
    <w:rsid w:val="00F60EC0"/>
    <w:rsid w:val="00F63270"/>
    <w:rsid w:val="00F639AC"/>
    <w:rsid w:val="00F63EF1"/>
    <w:rsid w:val="00F65179"/>
    <w:rsid w:val="00F6580F"/>
    <w:rsid w:val="00F674E4"/>
    <w:rsid w:val="00F6795F"/>
    <w:rsid w:val="00F706AA"/>
    <w:rsid w:val="00F70D93"/>
    <w:rsid w:val="00F71010"/>
    <w:rsid w:val="00F71C11"/>
    <w:rsid w:val="00F72A2D"/>
    <w:rsid w:val="00F72E70"/>
    <w:rsid w:val="00F7349C"/>
    <w:rsid w:val="00F7587A"/>
    <w:rsid w:val="00F75B73"/>
    <w:rsid w:val="00F75C71"/>
    <w:rsid w:val="00F768B6"/>
    <w:rsid w:val="00F779CA"/>
    <w:rsid w:val="00F77F94"/>
    <w:rsid w:val="00F801E7"/>
    <w:rsid w:val="00F804FD"/>
    <w:rsid w:val="00F81FAE"/>
    <w:rsid w:val="00F82271"/>
    <w:rsid w:val="00F82B98"/>
    <w:rsid w:val="00F8415A"/>
    <w:rsid w:val="00F8526A"/>
    <w:rsid w:val="00F854AE"/>
    <w:rsid w:val="00F8581B"/>
    <w:rsid w:val="00F85FBF"/>
    <w:rsid w:val="00F870AD"/>
    <w:rsid w:val="00F871BF"/>
    <w:rsid w:val="00F87B04"/>
    <w:rsid w:val="00F87E0D"/>
    <w:rsid w:val="00F908B5"/>
    <w:rsid w:val="00F90DE1"/>
    <w:rsid w:val="00F91555"/>
    <w:rsid w:val="00F91B5B"/>
    <w:rsid w:val="00F91EEF"/>
    <w:rsid w:val="00F9233F"/>
    <w:rsid w:val="00F960C9"/>
    <w:rsid w:val="00F962CB"/>
    <w:rsid w:val="00F962E4"/>
    <w:rsid w:val="00F96E43"/>
    <w:rsid w:val="00FA077B"/>
    <w:rsid w:val="00FA080A"/>
    <w:rsid w:val="00FA1585"/>
    <w:rsid w:val="00FA183E"/>
    <w:rsid w:val="00FA1A13"/>
    <w:rsid w:val="00FA1E8A"/>
    <w:rsid w:val="00FA2BE1"/>
    <w:rsid w:val="00FA2D03"/>
    <w:rsid w:val="00FA4737"/>
    <w:rsid w:val="00FA490D"/>
    <w:rsid w:val="00FA67A5"/>
    <w:rsid w:val="00FB01C8"/>
    <w:rsid w:val="00FB19C8"/>
    <w:rsid w:val="00FB2D8D"/>
    <w:rsid w:val="00FB2DF7"/>
    <w:rsid w:val="00FB3B7D"/>
    <w:rsid w:val="00FB3D7C"/>
    <w:rsid w:val="00FB40E1"/>
    <w:rsid w:val="00FB4CBA"/>
    <w:rsid w:val="00FB5AEF"/>
    <w:rsid w:val="00FB5E26"/>
    <w:rsid w:val="00FB6F7F"/>
    <w:rsid w:val="00FC044F"/>
    <w:rsid w:val="00FC0D2D"/>
    <w:rsid w:val="00FC1097"/>
    <w:rsid w:val="00FC10F6"/>
    <w:rsid w:val="00FC1177"/>
    <w:rsid w:val="00FC148F"/>
    <w:rsid w:val="00FC19FE"/>
    <w:rsid w:val="00FC1F47"/>
    <w:rsid w:val="00FC258A"/>
    <w:rsid w:val="00FC2C9C"/>
    <w:rsid w:val="00FC3667"/>
    <w:rsid w:val="00FC3C7B"/>
    <w:rsid w:val="00FC5367"/>
    <w:rsid w:val="00FC5766"/>
    <w:rsid w:val="00FC5FFF"/>
    <w:rsid w:val="00FC69C2"/>
    <w:rsid w:val="00FC7A2B"/>
    <w:rsid w:val="00FC7C36"/>
    <w:rsid w:val="00FD0451"/>
    <w:rsid w:val="00FD0643"/>
    <w:rsid w:val="00FD09D1"/>
    <w:rsid w:val="00FD123F"/>
    <w:rsid w:val="00FD141C"/>
    <w:rsid w:val="00FD19B7"/>
    <w:rsid w:val="00FD476C"/>
    <w:rsid w:val="00FD4BAD"/>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5B0D"/>
    <w:rsid w:val="00FE69E0"/>
    <w:rsid w:val="00FE7083"/>
    <w:rsid w:val="00FE778B"/>
    <w:rsid w:val="00FE7AB3"/>
    <w:rsid w:val="00FE7BF7"/>
    <w:rsid w:val="00FF07DB"/>
    <w:rsid w:val="00FF212A"/>
    <w:rsid w:val="00FF28F8"/>
    <w:rsid w:val="00FF2F1E"/>
    <w:rsid w:val="00FF3379"/>
    <w:rsid w:val="00FF377A"/>
    <w:rsid w:val="00FF38C9"/>
    <w:rsid w:val="00FF3C42"/>
    <w:rsid w:val="00FF4808"/>
    <w:rsid w:val="00FF5B0B"/>
    <w:rsid w:val="00FF5BE0"/>
    <w:rsid w:val="00FF7443"/>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0D6DD4"/>
    <w:pPr>
      <w:spacing w:before="120" w:after="120"/>
    </w:pPr>
    <w:rPr>
      <w:rFonts w:ascii="Malgun Gothic" w:eastAsia="Malgun Gothic" w:hAnsi="Malgun Gothic" w:cstheme="minorHAnsi"/>
      <w:b/>
      <w:bCs/>
      <w:caps/>
      <w:color w:val="0070C0"/>
      <w:sz w:val="24"/>
      <w:szCs w:val="24"/>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3">
    <w:name w:val="Unresolved Mention3"/>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author-top-content">
    <w:name w:val="detail-author-top-content"/>
    <w:basedOn w:val="Normal"/>
    <w:rsid w:val="00CA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2">
    <w:name w:val="Normal42"/>
    <w:basedOn w:val="Normal"/>
    <w:rsid w:val="0096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3">
    <w:name w:val="Normal43"/>
    <w:basedOn w:val="Normal"/>
    <w:rsid w:val="00655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F3647B"/>
    <w:pPr>
      <w:spacing w:before="100" w:beforeAutospacing="1" w:after="100" w:afterAutospacing="1" w:line="240" w:lineRule="auto"/>
    </w:pPr>
    <w:rPr>
      <w:rFonts w:ascii="Aptos" w:eastAsia="Times New Roman" w:hAnsi="Aptos" w:cs="Aptos"/>
      <w:sz w:val="24"/>
      <w:szCs w:val="24"/>
    </w:rPr>
  </w:style>
  <w:style w:type="paragraph" w:customStyle="1" w:styleId="m-2818958692798318146elementtoproof">
    <w:name w:val="m_-2818958692798318146elementtoproof"/>
    <w:basedOn w:val="Normal"/>
    <w:rsid w:val="00EE7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D45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482819760">
          <w:marLeft w:val="0"/>
          <w:marRight w:val="0"/>
          <w:marTop w:val="0"/>
          <w:marBottom w:val="75"/>
          <w:divBdr>
            <w:top w:val="none" w:sz="0" w:space="0" w:color="auto"/>
            <w:left w:val="none" w:sz="0" w:space="0" w:color="auto"/>
            <w:bottom w:val="none" w:sz="0" w:space="0" w:color="auto"/>
            <w:right w:val="none" w:sz="0" w:space="0" w:color="auto"/>
          </w:divBdr>
        </w:div>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369">
      <w:bodyDiv w:val="1"/>
      <w:marLeft w:val="0"/>
      <w:marRight w:val="0"/>
      <w:marTop w:val="0"/>
      <w:marBottom w:val="0"/>
      <w:divBdr>
        <w:top w:val="none" w:sz="0" w:space="0" w:color="auto"/>
        <w:left w:val="none" w:sz="0" w:space="0" w:color="auto"/>
        <w:bottom w:val="none" w:sz="0" w:space="0" w:color="auto"/>
        <w:right w:val="none" w:sz="0" w:space="0" w:color="auto"/>
      </w:divBdr>
      <w:divsChild>
        <w:div w:id="896093236">
          <w:marLeft w:val="0"/>
          <w:marRight w:val="0"/>
          <w:marTop w:val="0"/>
          <w:marBottom w:val="150"/>
          <w:divBdr>
            <w:top w:val="none" w:sz="0" w:space="0" w:color="auto"/>
            <w:left w:val="none" w:sz="0" w:space="0" w:color="auto"/>
            <w:bottom w:val="none" w:sz="0" w:space="0" w:color="auto"/>
            <w:right w:val="none" w:sz="0" w:space="0" w:color="auto"/>
          </w:divBdr>
          <w:divsChild>
            <w:div w:id="506945577">
              <w:marLeft w:val="0"/>
              <w:marRight w:val="0"/>
              <w:marTop w:val="0"/>
              <w:marBottom w:val="0"/>
              <w:divBdr>
                <w:top w:val="none" w:sz="0" w:space="0" w:color="auto"/>
                <w:left w:val="none" w:sz="0" w:space="0" w:color="auto"/>
                <w:bottom w:val="none" w:sz="0" w:space="0" w:color="auto"/>
                <w:right w:val="none" w:sz="0" w:space="0" w:color="auto"/>
              </w:divBdr>
              <w:divsChild>
                <w:div w:id="17620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24">
          <w:marLeft w:val="0"/>
          <w:marRight w:val="0"/>
          <w:marTop w:val="0"/>
          <w:marBottom w:val="150"/>
          <w:divBdr>
            <w:top w:val="none" w:sz="0" w:space="0" w:color="auto"/>
            <w:left w:val="none" w:sz="0" w:space="0" w:color="auto"/>
            <w:bottom w:val="none" w:sz="0" w:space="0" w:color="auto"/>
            <w:right w:val="none" w:sz="0" w:space="0" w:color="auto"/>
          </w:divBdr>
        </w:div>
        <w:div w:id="1707750100">
          <w:marLeft w:val="0"/>
          <w:marRight w:val="0"/>
          <w:marTop w:val="0"/>
          <w:marBottom w:val="0"/>
          <w:divBdr>
            <w:top w:val="none" w:sz="0" w:space="0" w:color="auto"/>
            <w:left w:val="none" w:sz="0" w:space="0" w:color="auto"/>
            <w:bottom w:val="none" w:sz="0" w:space="0" w:color="auto"/>
            <w:right w:val="none" w:sz="0" w:space="0" w:color="auto"/>
          </w:divBdr>
          <w:divsChild>
            <w:div w:id="95086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214540">
      <w:bodyDiv w:val="1"/>
      <w:marLeft w:val="0"/>
      <w:marRight w:val="0"/>
      <w:marTop w:val="0"/>
      <w:marBottom w:val="0"/>
      <w:divBdr>
        <w:top w:val="none" w:sz="0" w:space="0" w:color="auto"/>
        <w:left w:val="none" w:sz="0" w:space="0" w:color="auto"/>
        <w:bottom w:val="none" w:sz="0" w:space="0" w:color="auto"/>
        <w:right w:val="none" w:sz="0" w:space="0" w:color="auto"/>
      </w:divBdr>
      <w:divsChild>
        <w:div w:id="222373626">
          <w:marLeft w:val="0"/>
          <w:marRight w:val="0"/>
          <w:marTop w:val="0"/>
          <w:marBottom w:val="150"/>
          <w:divBdr>
            <w:top w:val="none" w:sz="0" w:space="0" w:color="auto"/>
            <w:left w:val="none" w:sz="0" w:space="0" w:color="auto"/>
            <w:bottom w:val="none" w:sz="0" w:space="0" w:color="auto"/>
            <w:right w:val="none" w:sz="0" w:space="0" w:color="auto"/>
          </w:divBdr>
          <w:divsChild>
            <w:div w:id="400981388">
              <w:marLeft w:val="0"/>
              <w:marRight w:val="0"/>
              <w:marTop w:val="0"/>
              <w:marBottom w:val="0"/>
              <w:divBdr>
                <w:top w:val="none" w:sz="0" w:space="0" w:color="auto"/>
                <w:left w:val="none" w:sz="0" w:space="0" w:color="auto"/>
                <w:bottom w:val="none" w:sz="0" w:space="0" w:color="auto"/>
                <w:right w:val="none" w:sz="0" w:space="0" w:color="auto"/>
              </w:divBdr>
              <w:divsChild>
                <w:div w:id="832334165">
                  <w:marLeft w:val="0"/>
                  <w:marRight w:val="0"/>
                  <w:marTop w:val="0"/>
                  <w:marBottom w:val="0"/>
                  <w:divBdr>
                    <w:top w:val="none" w:sz="0" w:space="0" w:color="auto"/>
                    <w:left w:val="none" w:sz="0" w:space="0" w:color="auto"/>
                    <w:bottom w:val="none" w:sz="0" w:space="0" w:color="auto"/>
                    <w:right w:val="none" w:sz="0" w:space="0" w:color="auto"/>
                  </w:divBdr>
                  <w:divsChild>
                    <w:div w:id="1499270203">
                      <w:marLeft w:val="0"/>
                      <w:marRight w:val="150"/>
                      <w:marTop w:val="0"/>
                      <w:marBottom w:val="0"/>
                      <w:divBdr>
                        <w:top w:val="none" w:sz="0" w:space="0" w:color="auto"/>
                        <w:left w:val="none" w:sz="0" w:space="0" w:color="auto"/>
                        <w:bottom w:val="none" w:sz="0" w:space="0" w:color="auto"/>
                        <w:right w:val="none" w:sz="0" w:space="0" w:color="auto"/>
                      </w:divBdr>
                      <w:divsChild>
                        <w:div w:id="122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3805">
          <w:marLeft w:val="0"/>
          <w:marRight w:val="0"/>
          <w:marTop w:val="0"/>
          <w:marBottom w:val="150"/>
          <w:divBdr>
            <w:top w:val="none" w:sz="0" w:space="0" w:color="auto"/>
            <w:left w:val="none" w:sz="0" w:space="0" w:color="auto"/>
            <w:bottom w:val="none" w:sz="0" w:space="0" w:color="auto"/>
            <w:right w:val="none" w:sz="0" w:space="0" w:color="auto"/>
          </w:divBdr>
        </w:div>
        <w:div w:id="1152140416">
          <w:marLeft w:val="0"/>
          <w:marRight w:val="0"/>
          <w:marTop w:val="0"/>
          <w:marBottom w:val="0"/>
          <w:divBdr>
            <w:top w:val="none" w:sz="0" w:space="0" w:color="auto"/>
            <w:left w:val="none" w:sz="0" w:space="0" w:color="auto"/>
            <w:bottom w:val="none" w:sz="0" w:space="0" w:color="auto"/>
            <w:right w:val="none" w:sz="0" w:space="0" w:color="auto"/>
          </w:divBdr>
          <w:divsChild>
            <w:div w:id="508838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352196022">
          <w:marLeft w:val="0"/>
          <w:marRight w:val="0"/>
          <w:marTop w:val="0"/>
          <w:marBottom w:val="240"/>
          <w:divBdr>
            <w:top w:val="none" w:sz="0" w:space="0" w:color="auto"/>
            <w:left w:val="none" w:sz="0" w:space="0" w:color="auto"/>
            <w:bottom w:val="none" w:sz="0" w:space="0" w:color="auto"/>
            <w:right w:val="none" w:sz="0" w:space="0" w:color="auto"/>
          </w:divBdr>
        </w:div>
        <w:div w:id="848718771">
          <w:marLeft w:val="0"/>
          <w:marRight w:val="0"/>
          <w:marTop w:val="0"/>
          <w:marBottom w:val="240"/>
          <w:divBdr>
            <w:top w:val="none" w:sz="0" w:space="0" w:color="auto"/>
            <w:left w:val="none" w:sz="0" w:space="0" w:color="auto"/>
            <w:bottom w:val="none" w:sz="0" w:space="0" w:color="auto"/>
            <w:right w:val="none" w:sz="0" w:space="0" w:color="auto"/>
          </w:divBdr>
        </w:div>
        <w:div w:id="1504468822">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804">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4987856">
      <w:bodyDiv w:val="1"/>
      <w:marLeft w:val="0"/>
      <w:marRight w:val="0"/>
      <w:marTop w:val="0"/>
      <w:marBottom w:val="0"/>
      <w:divBdr>
        <w:top w:val="none" w:sz="0" w:space="0" w:color="auto"/>
        <w:left w:val="none" w:sz="0" w:space="0" w:color="auto"/>
        <w:bottom w:val="none" w:sz="0" w:space="0" w:color="auto"/>
        <w:right w:val="none" w:sz="0" w:space="0" w:color="auto"/>
      </w:divBdr>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74726">
      <w:bodyDiv w:val="1"/>
      <w:marLeft w:val="0"/>
      <w:marRight w:val="0"/>
      <w:marTop w:val="0"/>
      <w:marBottom w:val="0"/>
      <w:divBdr>
        <w:top w:val="none" w:sz="0" w:space="0" w:color="auto"/>
        <w:left w:val="none" w:sz="0" w:space="0" w:color="auto"/>
        <w:bottom w:val="none" w:sz="0" w:space="0" w:color="auto"/>
        <w:right w:val="none" w:sz="0" w:space="0" w:color="auto"/>
      </w:divBdr>
      <w:divsChild>
        <w:div w:id="401878476">
          <w:marLeft w:val="0"/>
          <w:marRight w:val="0"/>
          <w:marTop w:val="0"/>
          <w:marBottom w:val="0"/>
          <w:divBdr>
            <w:top w:val="none" w:sz="0" w:space="0" w:color="auto"/>
            <w:left w:val="none" w:sz="0" w:space="0" w:color="auto"/>
            <w:bottom w:val="none" w:sz="0" w:space="0" w:color="auto"/>
            <w:right w:val="none" w:sz="0" w:space="0" w:color="auto"/>
          </w:divBdr>
          <w:divsChild>
            <w:div w:id="1160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47800982">
          <w:marLeft w:val="0"/>
          <w:marRight w:val="0"/>
          <w:marTop w:val="0"/>
          <w:marBottom w:val="150"/>
          <w:divBdr>
            <w:top w:val="none" w:sz="0" w:space="0" w:color="auto"/>
            <w:left w:val="none" w:sz="0" w:space="0" w:color="auto"/>
            <w:bottom w:val="none" w:sz="0" w:space="0" w:color="auto"/>
            <w:right w:val="none" w:sz="0" w:space="0" w:color="auto"/>
          </w:divBdr>
        </w:div>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3847237">
      <w:bodyDiv w:val="1"/>
      <w:marLeft w:val="0"/>
      <w:marRight w:val="0"/>
      <w:marTop w:val="0"/>
      <w:marBottom w:val="0"/>
      <w:divBdr>
        <w:top w:val="none" w:sz="0" w:space="0" w:color="auto"/>
        <w:left w:val="none" w:sz="0" w:space="0" w:color="auto"/>
        <w:bottom w:val="none" w:sz="0" w:space="0" w:color="auto"/>
        <w:right w:val="none" w:sz="0" w:space="0" w:color="auto"/>
      </w:divBdr>
      <w:divsChild>
        <w:div w:id="640307848">
          <w:marLeft w:val="0"/>
          <w:marRight w:val="0"/>
          <w:marTop w:val="0"/>
          <w:marBottom w:val="450"/>
          <w:divBdr>
            <w:top w:val="none" w:sz="0" w:space="0" w:color="auto"/>
            <w:left w:val="none" w:sz="0" w:space="0" w:color="auto"/>
            <w:bottom w:val="single" w:sz="6" w:space="19" w:color="EEEEEE"/>
            <w:right w:val="none" w:sz="0" w:space="0" w:color="auto"/>
          </w:divBdr>
          <w:divsChild>
            <w:div w:id="1609040566">
              <w:marLeft w:val="0"/>
              <w:marRight w:val="0"/>
              <w:marTop w:val="0"/>
              <w:marBottom w:val="150"/>
              <w:divBdr>
                <w:top w:val="none" w:sz="0" w:space="0" w:color="auto"/>
                <w:left w:val="none" w:sz="0" w:space="0" w:color="auto"/>
                <w:bottom w:val="none" w:sz="0" w:space="0" w:color="auto"/>
                <w:right w:val="none" w:sz="0" w:space="0" w:color="auto"/>
              </w:divBdr>
              <w:divsChild>
                <w:div w:id="1438527514">
                  <w:marLeft w:val="0"/>
                  <w:marRight w:val="0"/>
                  <w:marTop w:val="0"/>
                  <w:marBottom w:val="0"/>
                  <w:divBdr>
                    <w:top w:val="none" w:sz="0" w:space="0" w:color="auto"/>
                    <w:left w:val="none" w:sz="0" w:space="0" w:color="auto"/>
                    <w:bottom w:val="none" w:sz="0" w:space="0" w:color="auto"/>
                    <w:right w:val="none" w:sz="0" w:space="0" w:color="auto"/>
                  </w:divBdr>
                </w:div>
              </w:divsChild>
            </w:div>
            <w:div w:id="2013290477">
              <w:marLeft w:val="0"/>
              <w:marRight w:val="0"/>
              <w:marTop w:val="0"/>
              <w:marBottom w:val="0"/>
              <w:divBdr>
                <w:top w:val="none" w:sz="0" w:space="0" w:color="auto"/>
                <w:left w:val="none" w:sz="0" w:space="0" w:color="auto"/>
                <w:bottom w:val="none" w:sz="0" w:space="0" w:color="auto"/>
                <w:right w:val="none" w:sz="0" w:space="0" w:color="auto"/>
              </w:divBdr>
            </w:div>
          </w:divsChild>
        </w:div>
        <w:div w:id="107553157">
          <w:marLeft w:val="0"/>
          <w:marRight w:val="0"/>
          <w:marTop w:val="0"/>
          <w:marBottom w:val="0"/>
          <w:divBdr>
            <w:top w:val="none" w:sz="0" w:space="0" w:color="auto"/>
            <w:left w:val="none" w:sz="0" w:space="0" w:color="auto"/>
            <w:bottom w:val="none" w:sz="0" w:space="0" w:color="auto"/>
            <w:right w:val="none" w:sz="0" w:space="0" w:color="auto"/>
          </w:divBdr>
          <w:divsChild>
            <w:div w:id="2063668759">
              <w:marLeft w:val="0"/>
              <w:marRight w:val="0"/>
              <w:marTop w:val="0"/>
              <w:marBottom w:val="0"/>
              <w:divBdr>
                <w:top w:val="none" w:sz="0" w:space="0" w:color="auto"/>
                <w:left w:val="none" w:sz="0" w:space="0" w:color="auto"/>
                <w:bottom w:val="none" w:sz="0" w:space="0" w:color="auto"/>
                <w:right w:val="none" w:sz="0" w:space="0" w:color="auto"/>
              </w:divBdr>
              <w:divsChild>
                <w:div w:id="1035891239">
                  <w:marLeft w:val="0"/>
                  <w:marRight w:val="0"/>
                  <w:marTop w:val="0"/>
                  <w:marBottom w:val="0"/>
                  <w:divBdr>
                    <w:top w:val="none" w:sz="0" w:space="0" w:color="auto"/>
                    <w:left w:val="none" w:sz="0" w:space="0" w:color="auto"/>
                    <w:bottom w:val="none" w:sz="0" w:space="0" w:color="auto"/>
                    <w:right w:val="none" w:sz="0" w:space="0" w:color="auto"/>
                  </w:divBdr>
                </w:div>
                <w:div w:id="20766640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65">
          <w:marLeft w:val="0"/>
          <w:marRight w:val="0"/>
          <w:marTop w:val="0"/>
          <w:marBottom w:val="225"/>
          <w:divBdr>
            <w:top w:val="none" w:sz="0" w:space="0" w:color="auto"/>
            <w:left w:val="none" w:sz="0" w:space="0" w:color="auto"/>
            <w:bottom w:val="none" w:sz="0" w:space="0" w:color="auto"/>
            <w:right w:val="none" w:sz="0" w:space="0" w:color="auto"/>
          </w:divBdr>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sChild>
    </w:div>
    <w:div w:id="38747090">
      <w:bodyDiv w:val="1"/>
      <w:marLeft w:val="0"/>
      <w:marRight w:val="0"/>
      <w:marTop w:val="0"/>
      <w:marBottom w:val="0"/>
      <w:divBdr>
        <w:top w:val="none" w:sz="0" w:space="0" w:color="auto"/>
        <w:left w:val="none" w:sz="0" w:space="0" w:color="auto"/>
        <w:bottom w:val="none" w:sz="0" w:space="0" w:color="auto"/>
        <w:right w:val="none" w:sz="0" w:space="0" w:color="auto"/>
      </w:divBdr>
      <w:divsChild>
        <w:div w:id="1592935095">
          <w:marLeft w:val="0"/>
          <w:marRight w:val="0"/>
          <w:marTop w:val="0"/>
          <w:marBottom w:val="0"/>
          <w:divBdr>
            <w:top w:val="none" w:sz="0" w:space="0" w:color="auto"/>
            <w:left w:val="none" w:sz="0" w:space="0" w:color="auto"/>
            <w:bottom w:val="none" w:sz="0" w:space="0" w:color="auto"/>
            <w:right w:val="none" w:sz="0" w:space="0" w:color="auto"/>
          </w:divBdr>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986">
      <w:bodyDiv w:val="1"/>
      <w:marLeft w:val="0"/>
      <w:marRight w:val="0"/>
      <w:marTop w:val="0"/>
      <w:marBottom w:val="0"/>
      <w:divBdr>
        <w:top w:val="none" w:sz="0" w:space="0" w:color="auto"/>
        <w:left w:val="none" w:sz="0" w:space="0" w:color="auto"/>
        <w:bottom w:val="none" w:sz="0" w:space="0" w:color="auto"/>
        <w:right w:val="none" w:sz="0" w:space="0" w:color="auto"/>
      </w:divBdr>
      <w:divsChild>
        <w:div w:id="159660419">
          <w:marLeft w:val="0"/>
          <w:marRight w:val="0"/>
          <w:marTop w:val="0"/>
          <w:marBottom w:val="450"/>
          <w:divBdr>
            <w:top w:val="none" w:sz="0" w:space="0" w:color="auto"/>
            <w:left w:val="none" w:sz="0" w:space="0" w:color="auto"/>
            <w:bottom w:val="single" w:sz="6" w:space="19" w:color="EEEEEE"/>
            <w:right w:val="none" w:sz="0" w:space="0" w:color="auto"/>
          </w:divBdr>
          <w:divsChild>
            <w:div w:id="181482511">
              <w:marLeft w:val="0"/>
              <w:marRight w:val="0"/>
              <w:marTop w:val="0"/>
              <w:marBottom w:val="150"/>
              <w:divBdr>
                <w:top w:val="none" w:sz="0" w:space="0" w:color="auto"/>
                <w:left w:val="none" w:sz="0" w:space="0" w:color="auto"/>
                <w:bottom w:val="none" w:sz="0" w:space="0" w:color="auto"/>
                <w:right w:val="none" w:sz="0" w:space="0" w:color="auto"/>
              </w:divBdr>
              <w:divsChild>
                <w:div w:id="1149446070">
                  <w:marLeft w:val="0"/>
                  <w:marRight w:val="0"/>
                  <w:marTop w:val="0"/>
                  <w:marBottom w:val="0"/>
                  <w:divBdr>
                    <w:top w:val="none" w:sz="0" w:space="0" w:color="auto"/>
                    <w:left w:val="none" w:sz="0" w:space="0" w:color="auto"/>
                    <w:bottom w:val="none" w:sz="0" w:space="0" w:color="auto"/>
                    <w:right w:val="none" w:sz="0" w:space="0" w:color="auto"/>
                  </w:divBdr>
                </w:div>
              </w:divsChild>
            </w:div>
            <w:div w:id="816217614">
              <w:marLeft w:val="0"/>
              <w:marRight w:val="0"/>
              <w:marTop w:val="0"/>
              <w:marBottom w:val="0"/>
              <w:divBdr>
                <w:top w:val="none" w:sz="0" w:space="0" w:color="auto"/>
                <w:left w:val="none" w:sz="0" w:space="0" w:color="auto"/>
                <w:bottom w:val="none" w:sz="0" w:space="0" w:color="auto"/>
                <w:right w:val="none" w:sz="0" w:space="0" w:color="auto"/>
              </w:divBdr>
            </w:div>
          </w:divsChild>
        </w:div>
        <w:div w:id="1943804549">
          <w:marLeft w:val="0"/>
          <w:marRight w:val="0"/>
          <w:marTop w:val="0"/>
          <w:marBottom w:val="0"/>
          <w:divBdr>
            <w:top w:val="none" w:sz="0" w:space="0" w:color="auto"/>
            <w:left w:val="none" w:sz="0" w:space="0" w:color="auto"/>
            <w:bottom w:val="none" w:sz="0" w:space="0" w:color="auto"/>
            <w:right w:val="none" w:sz="0" w:space="0" w:color="auto"/>
          </w:divBdr>
          <w:divsChild>
            <w:div w:id="2060546749">
              <w:marLeft w:val="0"/>
              <w:marRight w:val="0"/>
              <w:marTop w:val="0"/>
              <w:marBottom w:val="0"/>
              <w:divBdr>
                <w:top w:val="none" w:sz="0" w:space="0" w:color="auto"/>
                <w:left w:val="none" w:sz="0" w:space="0" w:color="auto"/>
                <w:bottom w:val="none" w:sz="0" w:space="0" w:color="auto"/>
                <w:right w:val="none" w:sz="0" w:space="0" w:color="auto"/>
              </w:divBdr>
              <w:divsChild>
                <w:div w:id="4344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868125">
      <w:bodyDiv w:val="1"/>
      <w:marLeft w:val="0"/>
      <w:marRight w:val="0"/>
      <w:marTop w:val="0"/>
      <w:marBottom w:val="0"/>
      <w:divBdr>
        <w:top w:val="none" w:sz="0" w:space="0" w:color="auto"/>
        <w:left w:val="none" w:sz="0" w:space="0" w:color="auto"/>
        <w:bottom w:val="none" w:sz="0" w:space="0" w:color="auto"/>
        <w:right w:val="none" w:sz="0" w:space="0" w:color="auto"/>
      </w:divBdr>
      <w:divsChild>
        <w:div w:id="323553581">
          <w:marLeft w:val="0"/>
          <w:marRight w:val="0"/>
          <w:marTop w:val="0"/>
          <w:marBottom w:val="180"/>
          <w:divBdr>
            <w:top w:val="none" w:sz="0" w:space="0" w:color="auto"/>
            <w:left w:val="none" w:sz="0" w:space="0" w:color="auto"/>
            <w:bottom w:val="none" w:sz="0" w:space="0" w:color="auto"/>
            <w:right w:val="none" w:sz="0" w:space="0" w:color="auto"/>
          </w:divBdr>
        </w:div>
        <w:div w:id="437527355">
          <w:marLeft w:val="0"/>
          <w:marRight w:val="0"/>
          <w:marTop w:val="0"/>
          <w:marBottom w:val="180"/>
          <w:divBdr>
            <w:top w:val="none" w:sz="0" w:space="0" w:color="auto"/>
            <w:left w:val="none" w:sz="0" w:space="0" w:color="auto"/>
            <w:bottom w:val="none" w:sz="0" w:space="0" w:color="auto"/>
            <w:right w:val="none" w:sz="0" w:space="0" w:color="auto"/>
          </w:divBdr>
        </w:div>
        <w:div w:id="1807233194">
          <w:marLeft w:val="0"/>
          <w:marRight w:val="0"/>
          <w:marTop w:val="300"/>
          <w:marBottom w:val="0"/>
          <w:divBdr>
            <w:top w:val="none" w:sz="0" w:space="0" w:color="auto"/>
            <w:left w:val="none" w:sz="0" w:space="0" w:color="auto"/>
            <w:bottom w:val="none" w:sz="0" w:space="0" w:color="auto"/>
            <w:right w:val="none" w:sz="0" w:space="0" w:color="auto"/>
          </w:divBdr>
          <w:divsChild>
            <w:div w:id="685205964">
              <w:marLeft w:val="0"/>
              <w:marRight w:val="0"/>
              <w:marTop w:val="0"/>
              <w:marBottom w:val="0"/>
              <w:divBdr>
                <w:top w:val="none" w:sz="0" w:space="0" w:color="auto"/>
                <w:left w:val="none" w:sz="0" w:space="0" w:color="auto"/>
                <w:bottom w:val="none" w:sz="0" w:space="0" w:color="auto"/>
                <w:right w:val="none" w:sz="0" w:space="0" w:color="auto"/>
              </w:divBdr>
              <w:divsChild>
                <w:div w:id="1198393526">
                  <w:marLeft w:val="0"/>
                  <w:marRight w:val="0"/>
                  <w:marTop w:val="0"/>
                  <w:marBottom w:val="300"/>
                  <w:divBdr>
                    <w:top w:val="none" w:sz="0" w:space="0" w:color="auto"/>
                    <w:left w:val="none" w:sz="0" w:space="0" w:color="auto"/>
                    <w:bottom w:val="none" w:sz="0" w:space="0" w:color="auto"/>
                    <w:right w:val="none" w:sz="0" w:space="0" w:color="auto"/>
                  </w:divBdr>
                  <w:divsChild>
                    <w:div w:id="556168934">
                      <w:marLeft w:val="-1800"/>
                      <w:marRight w:val="0"/>
                      <w:marTop w:val="75"/>
                      <w:marBottom w:val="240"/>
                      <w:divBdr>
                        <w:top w:val="none" w:sz="0" w:space="0" w:color="auto"/>
                        <w:left w:val="none" w:sz="0" w:space="0" w:color="auto"/>
                        <w:bottom w:val="none" w:sz="0" w:space="0" w:color="auto"/>
                        <w:right w:val="none" w:sz="0" w:space="0" w:color="auto"/>
                      </w:divBdr>
                    </w:div>
                    <w:div w:id="1460490007">
                      <w:marLeft w:val="0"/>
                      <w:marRight w:val="0"/>
                      <w:marTop w:val="0"/>
                      <w:marBottom w:val="240"/>
                      <w:divBdr>
                        <w:top w:val="none" w:sz="0" w:space="0" w:color="auto"/>
                        <w:left w:val="none" w:sz="0" w:space="0" w:color="auto"/>
                        <w:bottom w:val="none" w:sz="0" w:space="0" w:color="auto"/>
                        <w:right w:val="none" w:sz="0" w:space="0" w:color="auto"/>
                      </w:divBdr>
                      <w:divsChild>
                        <w:div w:id="2953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0284">
          <w:marLeft w:val="0"/>
          <w:marRight w:val="0"/>
          <w:marTop w:val="0"/>
          <w:marBottom w:val="300"/>
          <w:divBdr>
            <w:top w:val="none" w:sz="0" w:space="0" w:color="auto"/>
            <w:left w:val="none" w:sz="0" w:space="0" w:color="auto"/>
            <w:bottom w:val="single" w:sz="6" w:space="0" w:color="E4E4E4"/>
            <w:right w:val="none" w:sz="0" w:space="0" w:color="auto"/>
          </w:divBdr>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420207">
      <w:bodyDiv w:val="1"/>
      <w:marLeft w:val="0"/>
      <w:marRight w:val="0"/>
      <w:marTop w:val="0"/>
      <w:marBottom w:val="0"/>
      <w:divBdr>
        <w:top w:val="none" w:sz="0" w:space="0" w:color="auto"/>
        <w:left w:val="none" w:sz="0" w:space="0" w:color="auto"/>
        <w:bottom w:val="none" w:sz="0" w:space="0" w:color="auto"/>
        <w:right w:val="none" w:sz="0" w:space="0" w:color="auto"/>
      </w:divBdr>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111018">
      <w:bodyDiv w:val="1"/>
      <w:marLeft w:val="0"/>
      <w:marRight w:val="0"/>
      <w:marTop w:val="0"/>
      <w:marBottom w:val="0"/>
      <w:divBdr>
        <w:top w:val="none" w:sz="0" w:space="0" w:color="auto"/>
        <w:left w:val="none" w:sz="0" w:space="0" w:color="auto"/>
        <w:bottom w:val="none" w:sz="0" w:space="0" w:color="auto"/>
        <w:right w:val="none" w:sz="0" w:space="0" w:color="auto"/>
      </w:divBdr>
      <w:divsChild>
        <w:div w:id="599529242">
          <w:marLeft w:val="0"/>
          <w:marRight w:val="0"/>
          <w:marTop w:val="0"/>
          <w:marBottom w:val="150"/>
          <w:divBdr>
            <w:top w:val="none" w:sz="0" w:space="0" w:color="auto"/>
            <w:left w:val="none" w:sz="0" w:space="0" w:color="auto"/>
            <w:bottom w:val="none" w:sz="0" w:space="0" w:color="auto"/>
            <w:right w:val="none" w:sz="0" w:space="0" w:color="auto"/>
          </w:divBdr>
          <w:divsChild>
            <w:div w:id="2061132090">
              <w:marLeft w:val="0"/>
              <w:marRight w:val="0"/>
              <w:marTop w:val="0"/>
              <w:marBottom w:val="0"/>
              <w:divBdr>
                <w:top w:val="none" w:sz="0" w:space="0" w:color="auto"/>
                <w:left w:val="none" w:sz="0" w:space="0" w:color="auto"/>
                <w:bottom w:val="none" w:sz="0" w:space="0" w:color="auto"/>
                <w:right w:val="none" w:sz="0" w:space="0" w:color="auto"/>
              </w:divBdr>
              <w:divsChild>
                <w:div w:id="535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871">
          <w:marLeft w:val="0"/>
          <w:marRight w:val="0"/>
          <w:marTop w:val="0"/>
          <w:marBottom w:val="150"/>
          <w:divBdr>
            <w:top w:val="none" w:sz="0" w:space="0" w:color="auto"/>
            <w:left w:val="none" w:sz="0" w:space="0" w:color="auto"/>
            <w:bottom w:val="none" w:sz="0" w:space="0" w:color="auto"/>
            <w:right w:val="none" w:sz="0" w:space="0" w:color="auto"/>
          </w:divBdr>
        </w:div>
        <w:div w:id="936210723">
          <w:marLeft w:val="0"/>
          <w:marRight w:val="0"/>
          <w:marTop w:val="0"/>
          <w:marBottom w:val="0"/>
          <w:divBdr>
            <w:top w:val="none" w:sz="0" w:space="0" w:color="auto"/>
            <w:left w:val="none" w:sz="0" w:space="0" w:color="auto"/>
            <w:bottom w:val="none" w:sz="0" w:space="0" w:color="auto"/>
            <w:right w:val="none" w:sz="0" w:space="0" w:color="auto"/>
          </w:divBdr>
          <w:divsChild>
            <w:div w:id="5903589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315742">
      <w:bodyDiv w:val="1"/>
      <w:marLeft w:val="0"/>
      <w:marRight w:val="0"/>
      <w:marTop w:val="0"/>
      <w:marBottom w:val="0"/>
      <w:divBdr>
        <w:top w:val="none" w:sz="0" w:space="0" w:color="auto"/>
        <w:left w:val="none" w:sz="0" w:space="0" w:color="auto"/>
        <w:bottom w:val="none" w:sz="0" w:space="0" w:color="auto"/>
        <w:right w:val="none" w:sz="0" w:space="0" w:color="auto"/>
      </w:divBdr>
      <w:divsChild>
        <w:div w:id="1854688146">
          <w:marLeft w:val="0"/>
          <w:marRight w:val="0"/>
          <w:marTop w:val="0"/>
          <w:marBottom w:val="0"/>
          <w:divBdr>
            <w:top w:val="none" w:sz="0" w:space="0" w:color="auto"/>
            <w:left w:val="none" w:sz="0" w:space="0" w:color="auto"/>
            <w:bottom w:val="none" w:sz="0" w:space="0" w:color="auto"/>
            <w:right w:val="none" w:sz="0" w:space="0" w:color="auto"/>
          </w:divBdr>
          <w:divsChild>
            <w:div w:id="1278246840">
              <w:marLeft w:val="0"/>
              <w:marRight w:val="0"/>
              <w:marTop w:val="0"/>
              <w:marBottom w:val="0"/>
              <w:divBdr>
                <w:top w:val="none" w:sz="0" w:space="0" w:color="auto"/>
                <w:left w:val="none" w:sz="0" w:space="0" w:color="auto"/>
                <w:bottom w:val="none" w:sz="0" w:space="0" w:color="auto"/>
                <w:right w:val="none" w:sz="0" w:space="0" w:color="auto"/>
              </w:divBdr>
            </w:div>
          </w:divsChild>
        </w:div>
        <w:div w:id="810250418">
          <w:marLeft w:val="0"/>
          <w:marRight w:val="0"/>
          <w:marTop w:val="0"/>
          <w:marBottom w:val="0"/>
          <w:divBdr>
            <w:top w:val="none" w:sz="0" w:space="0" w:color="auto"/>
            <w:left w:val="none" w:sz="0" w:space="0" w:color="auto"/>
            <w:bottom w:val="none" w:sz="0" w:space="0" w:color="auto"/>
            <w:right w:val="none" w:sz="0" w:space="0" w:color="auto"/>
          </w:divBdr>
        </w:div>
        <w:div w:id="1039430474">
          <w:marLeft w:val="0"/>
          <w:marRight w:val="0"/>
          <w:marTop w:val="0"/>
          <w:marBottom w:val="0"/>
          <w:divBdr>
            <w:top w:val="none" w:sz="0" w:space="0" w:color="auto"/>
            <w:left w:val="none" w:sz="0" w:space="0" w:color="auto"/>
            <w:bottom w:val="none" w:sz="0" w:space="0" w:color="auto"/>
            <w:right w:val="none" w:sz="0" w:space="0" w:color="auto"/>
          </w:divBdr>
          <w:divsChild>
            <w:div w:id="1358042118">
              <w:marLeft w:val="-225"/>
              <w:marRight w:val="-225"/>
              <w:marTop w:val="0"/>
              <w:marBottom w:val="0"/>
              <w:divBdr>
                <w:top w:val="none" w:sz="0" w:space="0" w:color="auto"/>
                <w:left w:val="none" w:sz="0" w:space="0" w:color="auto"/>
                <w:bottom w:val="none" w:sz="0" w:space="0" w:color="auto"/>
                <w:right w:val="none" w:sz="0" w:space="0" w:color="auto"/>
              </w:divBdr>
              <w:divsChild>
                <w:div w:id="650787662">
                  <w:marLeft w:val="0"/>
                  <w:marRight w:val="0"/>
                  <w:marTop w:val="0"/>
                  <w:marBottom w:val="0"/>
                  <w:divBdr>
                    <w:top w:val="none" w:sz="0" w:space="0" w:color="auto"/>
                    <w:left w:val="none" w:sz="0" w:space="0" w:color="auto"/>
                    <w:bottom w:val="none" w:sz="0" w:space="0" w:color="auto"/>
                    <w:right w:val="single" w:sz="6" w:space="0" w:color="000000"/>
                  </w:divBdr>
                  <w:divsChild>
                    <w:div w:id="1128010504">
                      <w:marLeft w:val="0"/>
                      <w:marRight w:val="0"/>
                      <w:marTop w:val="0"/>
                      <w:marBottom w:val="0"/>
                      <w:divBdr>
                        <w:top w:val="none" w:sz="0" w:space="0" w:color="auto"/>
                        <w:left w:val="none" w:sz="0" w:space="0" w:color="auto"/>
                        <w:bottom w:val="none" w:sz="0" w:space="0" w:color="auto"/>
                        <w:right w:val="none" w:sz="0" w:space="0" w:color="auto"/>
                      </w:divBdr>
                      <w:divsChild>
                        <w:div w:id="148249955">
                          <w:marLeft w:val="0"/>
                          <w:marRight w:val="0"/>
                          <w:marTop w:val="0"/>
                          <w:marBottom w:val="0"/>
                          <w:divBdr>
                            <w:top w:val="none" w:sz="0" w:space="0" w:color="auto"/>
                            <w:left w:val="none" w:sz="0" w:space="0" w:color="auto"/>
                            <w:bottom w:val="none" w:sz="0" w:space="0" w:color="auto"/>
                            <w:right w:val="none" w:sz="0" w:space="0" w:color="auto"/>
                          </w:divBdr>
                        </w:div>
                        <w:div w:id="2007785666">
                          <w:marLeft w:val="0"/>
                          <w:marRight w:val="0"/>
                          <w:marTop w:val="0"/>
                          <w:marBottom w:val="0"/>
                          <w:divBdr>
                            <w:top w:val="none" w:sz="0" w:space="0" w:color="auto"/>
                            <w:left w:val="none" w:sz="0" w:space="0" w:color="auto"/>
                            <w:bottom w:val="none" w:sz="0" w:space="0" w:color="auto"/>
                            <w:right w:val="none" w:sz="0" w:space="0" w:color="auto"/>
                          </w:divBdr>
                        </w:div>
                        <w:div w:id="236987911">
                          <w:marLeft w:val="0"/>
                          <w:marRight w:val="0"/>
                          <w:marTop w:val="0"/>
                          <w:marBottom w:val="0"/>
                          <w:divBdr>
                            <w:top w:val="none" w:sz="0" w:space="0" w:color="auto"/>
                            <w:left w:val="none" w:sz="0" w:space="0" w:color="auto"/>
                            <w:bottom w:val="none" w:sz="0" w:space="0" w:color="auto"/>
                            <w:right w:val="none" w:sz="0" w:space="0" w:color="auto"/>
                          </w:divBdr>
                        </w:div>
                        <w:div w:id="2085561856">
                          <w:marLeft w:val="0"/>
                          <w:marRight w:val="0"/>
                          <w:marTop w:val="0"/>
                          <w:marBottom w:val="0"/>
                          <w:divBdr>
                            <w:top w:val="none" w:sz="0" w:space="0" w:color="auto"/>
                            <w:left w:val="none" w:sz="0" w:space="0" w:color="auto"/>
                            <w:bottom w:val="none" w:sz="0" w:space="0" w:color="auto"/>
                            <w:right w:val="none" w:sz="0" w:space="0" w:color="auto"/>
                          </w:divBdr>
                        </w:div>
                        <w:div w:id="18048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536">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 w:id="1300961924">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897">
      <w:bodyDiv w:val="1"/>
      <w:marLeft w:val="0"/>
      <w:marRight w:val="0"/>
      <w:marTop w:val="0"/>
      <w:marBottom w:val="0"/>
      <w:divBdr>
        <w:top w:val="none" w:sz="0" w:space="0" w:color="auto"/>
        <w:left w:val="none" w:sz="0" w:space="0" w:color="auto"/>
        <w:bottom w:val="none" w:sz="0" w:space="0" w:color="auto"/>
        <w:right w:val="none" w:sz="0" w:space="0" w:color="auto"/>
      </w:divBdr>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840124314">
          <w:marLeft w:val="0"/>
          <w:marRight w:val="0"/>
          <w:marTop w:val="0"/>
          <w:marBottom w:val="225"/>
          <w:divBdr>
            <w:top w:val="none" w:sz="0" w:space="0" w:color="auto"/>
            <w:left w:val="none" w:sz="0" w:space="0" w:color="auto"/>
            <w:bottom w:val="none" w:sz="0" w:space="0" w:color="auto"/>
            <w:right w:val="none" w:sz="0" w:space="0" w:color="auto"/>
          </w:divBdr>
        </w:div>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49455">
      <w:bodyDiv w:val="1"/>
      <w:marLeft w:val="0"/>
      <w:marRight w:val="0"/>
      <w:marTop w:val="0"/>
      <w:marBottom w:val="0"/>
      <w:divBdr>
        <w:top w:val="none" w:sz="0" w:space="0" w:color="auto"/>
        <w:left w:val="none" w:sz="0" w:space="0" w:color="auto"/>
        <w:bottom w:val="none" w:sz="0" w:space="0" w:color="auto"/>
        <w:right w:val="none" w:sz="0" w:space="0" w:color="auto"/>
      </w:divBdr>
      <w:divsChild>
        <w:div w:id="1427579086">
          <w:marLeft w:val="0"/>
          <w:marRight w:val="0"/>
          <w:marTop w:val="0"/>
          <w:marBottom w:val="150"/>
          <w:divBdr>
            <w:top w:val="none" w:sz="0" w:space="0" w:color="auto"/>
            <w:left w:val="none" w:sz="0" w:space="0" w:color="auto"/>
            <w:bottom w:val="none" w:sz="0" w:space="0" w:color="auto"/>
            <w:right w:val="none" w:sz="0" w:space="0" w:color="auto"/>
          </w:divBdr>
          <w:divsChild>
            <w:div w:id="892347744">
              <w:marLeft w:val="0"/>
              <w:marRight w:val="0"/>
              <w:marTop w:val="0"/>
              <w:marBottom w:val="0"/>
              <w:divBdr>
                <w:top w:val="none" w:sz="0" w:space="0" w:color="auto"/>
                <w:left w:val="none" w:sz="0" w:space="0" w:color="auto"/>
                <w:bottom w:val="none" w:sz="0" w:space="0" w:color="auto"/>
                <w:right w:val="none" w:sz="0" w:space="0" w:color="auto"/>
              </w:divBdr>
              <w:divsChild>
                <w:div w:id="46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676">
          <w:marLeft w:val="0"/>
          <w:marRight w:val="0"/>
          <w:marTop w:val="0"/>
          <w:marBottom w:val="150"/>
          <w:divBdr>
            <w:top w:val="none" w:sz="0" w:space="0" w:color="auto"/>
            <w:left w:val="none" w:sz="0" w:space="0" w:color="auto"/>
            <w:bottom w:val="none" w:sz="0" w:space="0" w:color="auto"/>
            <w:right w:val="none" w:sz="0" w:space="0" w:color="auto"/>
          </w:divBdr>
        </w:div>
        <w:div w:id="1016544273">
          <w:marLeft w:val="0"/>
          <w:marRight w:val="0"/>
          <w:marTop w:val="0"/>
          <w:marBottom w:val="0"/>
          <w:divBdr>
            <w:top w:val="none" w:sz="0" w:space="0" w:color="auto"/>
            <w:left w:val="none" w:sz="0" w:space="0" w:color="auto"/>
            <w:bottom w:val="none" w:sz="0" w:space="0" w:color="auto"/>
            <w:right w:val="none" w:sz="0" w:space="0" w:color="auto"/>
          </w:divBdr>
          <w:divsChild>
            <w:div w:id="716851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179">
          <w:marLeft w:val="0"/>
          <w:marRight w:val="0"/>
          <w:marTop w:val="0"/>
          <w:marBottom w:val="225"/>
          <w:divBdr>
            <w:top w:val="none" w:sz="0" w:space="0" w:color="auto"/>
            <w:left w:val="none" w:sz="0" w:space="0" w:color="auto"/>
            <w:bottom w:val="none" w:sz="0" w:space="0" w:color="auto"/>
            <w:right w:val="none" w:sz="0" w:space="0" w:color="auto"/>
          </w:divBdr>
        </w:div>
      </w:divsChild>
    </w:div>
    <w:div w:id="66155737">
      <w:bodyDiv w:val="1"/>
      <w:marLeft w:val="0"/>
      <w:marRight w:val="0"/>
      <w:marTop w:val="0"/>
      <w:marBottom w:val="0"/>
      <w:divBdr>
        <w:top w:val="none" w:sz="0" w:space="0" w:color="auto"/>
        <w:left w:val="none" w:sz="0" w:space="0" w:color="auto"/>
        <w:bottom w:val="none" w:sz="0" w:space="0" w:color="auto"/>
        <w:right w:val="none" w:sz="0" w:space="0" w:color="auto"/>
      </w:divBdr>
      <w:divsChild>
        <w:div w:id="933898041">
          <w:marLeft w:val="0"/>
          <w:marRight w:val="0"/>
          <w:marTop w:val="0"/>
          <w:marBottom w:val="450"/>
          <w:divBdr>
            <w:top w:val="none" w:sz="0" w:space="0" w:color="auto"/>
            <w:left w:val="none" w:sz="0" w:space="0" w:color="auto"/>
            <w:bottom w:val="single" w:sz="6" w:space="19" w:color="EEEEEE"/>
            <w:right w:val="none" w:sz="0" w:space="0" w:color="auto"/>
          </w:divBdr>
          <w:divsChild>
            <w:div w:id="2069182637">
              <w:marLeft w:val="0"/>
              <w:marRight w:val="0"/>
              <w:marTop w:val="0"/>
              <w:marBottom w:val="150"/>
              <w:divBdr>
                <w:top w:val="none" w:sz="0" w:space="0" w:color="auto"/>
                <w:left w:val="none" w:sz="0" w:space="0" w:color="auto"/>
                <w:bottom w:val="none" w:sz="0" w:space="0" w:color="auto"/>
                <w:right w:val="none" w:sz="0" w:space="0" w:color="auto"/>
              </w:divBdr>
              <w:divsChild>
                <w:div w:id="1104960285">
                  <w:marLeft w:val="0"/>
                  <w:marRight w:val="0"/>
                  <w:marTop w:val="0"/>
                  <w:marBottom w:val="0"/>
                  <w:divBdr>
                    <w:top w:val="none" w:sz="0" w:space="0" w:color="auto"/>
                    <w:left w:val="none" w:sz="0" w:space="0" w:color="auto"/>
                    <w:bottom w:val="none" w:sz="0" w:space="0" w:color="auto"/>
                    <w:right w:val="none" w:sz="0" w:space="0" w:color="auto"/>
                  </w:divBdr>
                </w:div>
              </w:divsChild>
            </w:div>
            <w:div w:id="1881088881">
              <w:marLeft w:val="0"/>
              <w:marRight w:val="0"/>
              <w:marTop w:val="0"/>
              <w:marBottom w:val="0"/>
              <w:divBdr>
                <w:top w:val="none" w:sz="0" w:space="0" w:color="auto"/>
                <w:left w:val="none" w:sz="0" w:space="0" w:color="auto"/>
                <w:bottom w:val="none" w:sz="0" w:space="0" w:color="auto"/>
                <w:right w:val="none" w:sz="0" w:space="0" w:color="auto"/>
              </w:divBdr>
            </w:div>
          </w:divsChild>
        </w:div>
        <w:div w:id="304746080">
          <w:marLeft w:val="0"/>
          <w:marRight w:val="0"/>
          <w:marTop w:val="0"/>
          <w:marBottom w:val="0"/>
          <w:divBdr>
            <w:top w:val="none" w:sz="0" w:space="0" w:color="auto"/>
            <w:left w:val="none" w:sz="0" w:space="0" w:color="auto"/>
            <w:bottom w:val="none" w:sz="0" w:space="0" w:color="auto"/>
            <w:right w:val="none" w:sz="0" w:space="0" w:color="auto"/>
          </w:divBdr>
          <w:divsChild>
            <w:div w:id="1701931479">
              <w:marLeft w:val="0"/>
              <w:marRight w:val="0"/>
              <w:marTop w:val="0"/>
              <w:marBottom w:val="0"/>
              <w:divBdr>
                <w:top w:val="none" w:sz="0" w:space="0" w:color="auto"/>
                <w:left w:val="none" w:sz="0" w:space="0" w:color="auto"/>
                <w:bottom w:val="none" w:sz="0" w:space="0" w:color="auto"/>
                <w:right w:val="none" w:sz="0" w:space="0" w:color="auto"/>
              </w:divBdr>
              <w:divsChild>
                <w:div w:id="4100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2101">
      <w:bodyDiv w:val="1"/>
      <w:marLeft w:val="0"/>
      <w:marRight w:val="0"/>
      <w:marTop w:val="0"/>
      <w:marBottom w:val="0"/>
      <w:divBdr>
        <w:top w:val="none" w:sz="0" w:space="0" w:color="auto"/>
        <w:left w:val="none" w:sz="0" w:space="0" w:color="auto"/>
        <w:bottom w:val="none" w:sz="0" w:space="0" w:color="auto"/>
        <w:right w:val="none" w:sz="0" w:space="0" w:color="auto"/>
      </w:divBdr>
      <w:divsChild>
        <w:div w:id="481115270">
          <w:marLeft w:val="0"/>
          <w:marRight w:val="0"/>
          <w:marTop w:val="0"/>
          <w:marBottom w:val="0"/>
          <w:divBdr>
            <w:top w:val="none" w:sz="0" w:space="0" w:color="auto"/>
            <w:left w:val="none" w:sz="0" w:space="0" w:color="auto"/>
            <w:bottom w:val="none" w:sz="0" w:space="0" w:color="auto"/>
            <w:right w:val="none" w:sz="0" w:space="0" w:color="auto"/>
          </w:divBdr>
        </w:div>
        <w:div w:id="1943340503">
          <w:marLeft w:val="0"/>
          <w:marRight w:val="0"/>
          <w:marTop w:val="0"/>
          <w:marBottom w:val="0"/>
          <w:divBdr>
            <w:top w:val="none" w:sz="0" w:space="0" w:color="auto"/>
            <w:left w:val="none" w:sz="0" w:space="0" w:color="auto"/>
            <w:bottom w:val="none" w:sz="0" w:space="0" w:color="auto"/>
            <w:right w:val="none" w:sz="0" w:space="0" w:color="auto"/>
          </w:divBdr>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077">
      <w:bodyDiv w:val="1"/>
      <w:marLeft w:val="0"/>
      <w:marRight w:val="0"/>
      <w:marTop w:val="0"/>
      <w:marBottom w:val="0"/>
      <w:divBdr>
        <w:top w:val="none" w:sz="0" w:space="0" w:color="auto"/>
        <w:left w:val="none" w:sz="0" w:space="0" w:color="auto"/>
        <w:bottom w:val="none" w:sz="0" w:space="0" w:color="auto"/>
        <w:right w:val="none" w:sz="0" w:space="0" w:color="auto"/>
      </w:divBdr>
      <w:divsChild>
        <w:div w:id="92602937">
          <w:marLeft w:val="0"/>
          <w:marRight w:val="0"/>
          <w:marTop w:val="0"/>
          <w:marBottom w:val="150"/>
          <w:divBdr>
            <w:top w:val="none" w:sz="0" w:space="0" w:color="auto"/>
            <w:left w:val="none" w:sz="0" w:space="0" w:color="auto"/>
            <w:bottom w:val="none" w:sz="0" w:space="0" w:color="auto"/>
            <w:right w:val="none" w:sz="0" w:space="0" w:color="auto"/>
          </w:divBdr>
          <w:divsChild>
            <w:div w:id="748814650">
              <w:marLeft w:val="0"/>
              <w:marRight w:val="0"/>
              <w:marTop w:val="0"/>
              <w:marBottom w:val="0"/>
              <w:divBdr>
                <w:top w:val="none" w:sz="0" w:space="0" w:color="auto"/>
                <w:left w:val="none" w:sz="0" w:space="0" w:color="auto"/>
                <w:bottom w:val="none" w:sz="0" w:space="0" w:color="auto"/>
                <w:right w:val="none" w:sz="0" w:space="0" w:color="auto"/>
              </w:divBdr>
              <w:divsChild>
                <w:div w:id="333608876">
                  <w:marLeft w:val="0"/>
                  <w:marRight w:val="0"/>
                  <w:marTop w:val="0"/>
                  <w:marBottom w:val="0"/>
                  <w:divBdr>
                    <w:top w:val="none" w:sz="0" w:space="0" w:color="auto"/>
                    <w:left w:val="none" w:sz="0" w:space="0" w:color="auto"/>
                    <w:bottom w:val="none" w:sz="0" w:space="0" w:color="auto"/>
                    <w:right w:val="none" w:sz="0" w:space="0" w:color="auto"/>
                  </w:divBdr>
                  <w:divsChild>
                    <w:div w:id="1187139109">
                      <w:marLeft w:val="0"/>
                      <w:marRight w:val="150"/>
                      <w:marTop w:val="0"/>
                      <w:marBottom w:val="0"/>
                      <w:divBdr>
                        <w:top w:val="none" w:sz="0" w:space="0" w:color="auto"/>
                        <w:left w:val="none" w:sz="0" w:space="0" w:color="auto"/>
                        <w:bottom w:val="none" w:sz="0" w:space="0" w:color="auto"/>
                        <w:right w:val="none" w:sz="0" w:space="0" w:color="auto"/>
                      </w:divBdr>
                      <w:divsChild>
                        <w:div w:id="15244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1201">
          <w:marLeft w:val="0"/>
          <w:marRight w:val="0"/>
          <w:marTop w:val="0"/>
          <w:marBottom w:val="150"/>
          <w:divBdr>
            <w:top w:val="none" w:sz="0" w:space="0" w:color="auto"/>
            <w:left w:val="none" w:sz="0" w:space="0" w:color="auto"/>
            <w:bottom w:val="none" w:sz="0" w:space="0" w:color="auto"/>
            <w:right w:val="none" w:sz="0" w:space="0" w:color="auto"/>
          </w:divBdr>
        </w:div>
        <w:div w:id="422143777">
          <w:marLeft w:val="0"/>
          <w:marRight w:val="0"/>
          <w:marTop w:val="0"/>
          <w:marBottom w:val="0"/>
          <w:divBdr>
            <w:top w:val="none" w:sz="0" w:space="0" w:color="auto"/>
            <w:left w:val="none" w:sz="0" w:space="0" w:color="auto"/>
            <w:bottom w:val="none" w:sz="0" w:space="0" w:color="auto"/>
            <w:right w:val="none" w:sz="0" w:space="0" w:color="auto"/>
          </w:divBdr>
          <w:divsChild>
            <w:div w:id="17284568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337199678">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423">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1661418567">
          <w:marLeft w:val="0"/>
          <w:marRight w:val="0"/>
          <w:marTop w:val="0"/>
          <w:marBottom w:val="0"/>
          <w:divBdr>
            <w:top w:val="none" w:sz="0" w:space="0" w:color="auto"/>
            <w:left w:val="none" w:sz="0" w:space="0" w:color="auto"/>
            <w:bottom w:val="none" w:sz="0" w:space="0" w:color="auto"/>
            <w:right w:val="none" w:sz="0" w:space="0" w:color="auto"/>
          </w:divBdr>
        </w:div>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53361940">
          <w:marLeft w:val="0"/>
          <w:marRight w:val="0"/>
          <w:marTop w:val="0"/>
          <w:marBottom w:val="240"/>
          <w:divBdr>
            <w:top w:val="none" w:sz="0" w:space="0" w:color="auto"/>
            <w:left w:val="none" w:sz="0" w:space="0" w:color="auto"/>
            <w:bottom w:val="none" w:sz="0" w:space="0" w:color="auto"/>
            <w:right w:val="none" w:sz="0" w:space="0" w:color="auto"/>
          </w:divBdr>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 w:id="1653364145">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34040">
      <w:bodyDiv w:val="1"/>
      <w:marLeft w:val="0"/>
      <w:marRight w:val="0"/>
      <w:marTop w:val="0"/>
      <w:marBottom w:val="0"/>
      <w:divBdr>
        <w:top w:val="none" w:sz="0" w:space="0" w:color="auto"/>
        <w:left w:val="none" w:sz="0" w:space="0" w:color="auto"/>
        <w:bottom w:val="none" w:sz="0" w:space="0" w:color="auto"/>
        <w:right w:val="none" w:sz="0" w:space="0" w:color="auto"/>
      </w:divBdr>
      <w:divsChild>
        <w:div w:id="50540534">
          <w:marLeft w:val="0"/>
          <w:marRight w:val="0"/>
          <w:marTop w:val="0"/>
          <w:marBottom w:val="0"/>
          <w:divBdr>
            <w:top w:val="none" w:sz="0" w:space="0" w:color="auto"/>
            <w:left w:val="none" w:sz="0" w:space="0" w:color="auto"/>
            <w:bottom w:val="none" w:sz="0" w:space="0" w:color="auto"/>
            <w:right w:val="none" w:sz="0" w:space="0" w:color="auto"/>
          </w:divBdr>
          <w:divsChild>
            <w:div w:id="4264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19536">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7">
          <w:marLeft w:val="0"/>
          <w:marRight w:val="0"/>
          <w:marTop w:val="0"/>
          <w:marBottom w:val="150"/>
          <w:divBdr>
            <w:top w:val="none" w:sz="0" w:space="0" w:color="auto"/>
            <w:left w:val="none" w:sz="0" w:space="0" w:color="auto"/>
            <w:bottom w:val="none" w:sz="0" w:space="0" w:color="auto"/>
            <w:right w:val="none" w:sz="0" w:space="0" w:color="auto"/>
          </w:divBdr>
          <w:divsChild>
            <w:div w:id="1303998297">
              <w:marLeft w:val="0"/>
              <w:marRight w:val="0"/>
              <w:marTop w:val="0"/>
              <w:marBottom w:val="0"/>
              <w:divBdr>
                <w:top w:val="none" w:sz="0" w:space="0" w:color="auto"/>
                <w:left w:val="none" w:sz="0" w:space="0" w:color="auto"/>
                <w:bottom w:val="none" w:sz="0" w:space="0" w:color="auto"/>
                <w:right w:val="none" w:sz="0" w:space="0" w:color="auto"/>
              </w:divBdr>
              <w:divsChild>
                <w:div w:id="79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914">
          <w:marLeft w:val="0"/>
          <w:marRight w:val="0"/>
          <w:marTop w:val="0"/>
          <w:marBottom w:val="150"/>
          <w:divBdr>
            <w:top w:val="none" w:sz="0" w:space="0" w:color="auto"/>
            <w:left w:val="none" w:sz="0" w:space="0" w:color="auto"/>
            <w:bottom w:val="none" w:sz="0" w:space="0" w:color="auto"/>
            <w:right w:val="none" w:sz="0" w:space="0" w:color="auto"/>
          </w:divBdr>
        </w:div>
        <w:div w:id="118451134">
          <w:marLeft w:val="0"/>
          <w:marRight w:val="0"/>
          <w:marTop w:val="0"/>
          <w:marBottom w:val="0"/>
          <w:divBdr>
            <w:top w:val="none" w:sz="0" w:space="0" w:color="auto"/>
            <w:left w:val="none" w:sz="0" w:space="0" w:color="auto"/>
            <w:bottom w:val="none" w:sz="0" w:space="0" w:color="auto"/>
            <w:right w:val="none" w:sz="0" w:space="0" w:color="auto"/>
          </w:divBdr>
          <w:divsChild>
            <w:div w:id="8905344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861625339">
          <w:marLeft w:val="0"/>
          <w:marRight w:val="0"/>
          <w:marTop w:val="0"/>
          <w:marBottom w:val="150"/>
          <w:divBdr>
            <w:top w:val="none" w:sz="0" w:space="0" w:color="auto"/>
            <w:left w:val="none" w:sz="0" w:space="0" w:color="auto"/>
            <w:bottom w:val="none" w:sz="0" w:space="0" w:color="auto"/>
            <w:right w:val="none" w:sz="0" w:space="0" w:color="auto"/>
          </w:divBdr>
        </w:div>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712">
      <w:bodyDiv w:val="1"/>
      <w:marLeft w:val="0"/>
      <w:marRight w:val="0"/>
      <w:marTop w:val="0"/>
      <w:marBottom w:val="0"/>
      <w:divBdr>
        <w:top w:val="none" w:sz="0" w:space="0" w:color="auto"/>
        <w:left w:val="none" w:sz="0" w:space="0" w:color="auto"/>
        <w:bottom w:val="none" w:sz="0" w:space="0" w:color="auto"/>
        <w:right w:val="none" w:sz="0" w:space="0" w:color="auto"/>
      </w:divBdr>
      <w:divsChild>
        <w:div w:id="1719671359">
          <w:marLeft w:val="0"/>
          <w:marRight w:val="0"/>
          <w:marTop w:val="0"/>
          <w:marBottom w:val="0"/>
          <w:divBdr>
            <w:top w:val="none" w:sz="0" w:space="0" w:color="auto"/>
            <w:left w:val="none" w:sz="0" w:space="0" w:color="auto"/>
            <w:bottom w:val="none" w:sz="0" w:space="0" w:color="auto"/>
            <w:right w:val="none" w:sz="0" w:space="0" w:color="auto"/>
          </w:divBdr>
          <w:divsChild>
            <w:div w:id="369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27996297">
          <w:marLeft w:val="0"/>
          <w:marRight w:val="0"/>
          <w:marTop w:val="0"/>
          <w:marBottom w:val="0"/>
          <w:divBdr>
            <w:top w:val="none" w:sz="0" w:space="0" w:color="auto"/>
            <w:left w:val="none" w:sz="0" w:space="0" w:color="auto"/>
            <w:bottom w:val="none" w:sz="0" w:space="0" w:color="auto"/>
            <w:right w:val="none" w:sz="0" w:space="0" w:color="auto"/>
          </w:divBdr>
          <w:divsChild>
            <w:div w:id="152449029">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1489009526">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563">
      <w:bodyDiv w:val="1"/>
      <w:marLeft w:val="0"/>
      <w:marRight w:val="0"/>
      <w:marTop w:val="0"/>
      <w:marBottom w:val="0"/>
      <w:divBdr>
        <w:top w:val="none" w:sz="0" w:space="0" w:color="auto"/>
        <w:left w:val="none" w:sz="0" w:space="0" w:color="auto"/>
        <w:bottom w:val="none" w:sz="0" w:space="0" w:color="auto"/>
        <w:right w:val="none" w:sz="0" w:space="0" w:color="auto"/>
      </w:divBdr>
      <w:divsChild>
        <w:div w:id="1803500986">
          <w:marLeft w:val="0"/>
          <w:marRight w:val="0"/>
          <w:marTop w:val="0"/>
          <w:marBottom w:val="0"/>
          <w:divBdr>
            <w:top w:val="none" w:sz="0" w:space="0" w:color="auto"/>
            <w:left w:val="none" w:sz="0" w:space="0" w:color="auto"/>
            <w:bottom w:val="none" w:sz="0" w:space="0" w:color="auto"/>
            <w:right w:val="none" w:sz="0" w:space="0" w:color="auto"/>
          </w:divBdr>
          <w:divsChild>
            <w:div w:id="645937315">
              <w:marLeft w:val="0"/>
              <w:marRight w:val="0"/>
              <w:marTop w:val="0"/>
              <w:marBottom w:val="0"/>
              <w:divBdr>
                <w:top w:val="none" w:sz="0" w:space="0" w:color="auto"/>
                <w:left w:val="none" w:sz="0" w:space="0" w:color="auto"/>
                <w:bottom w:val="none" w:sz="0" w:space="0" w:color="auto"/>
                <w:right w:val="none" w:sz="0" w:space="0" w:color="auto"/>
              </w:divBdr>
              <w:divsChild>
                <w:div w:id="1444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864">
          <w:marLeft w:val="0"/>
          <w:marRight w:val="0"/>
          <w:marTop w:val="0"/>
          <w:marBottom w:val="75"/>
          <w:divBdr>
            <w:top w:val="none" w:sz="0" w:space="0" w:color="auto"/>
            <w:left w:val="none" w:sz="0" w:space="0" w:color="auto"/>
            <w:bottom w:val="none" w:sz="0" w:space="0" w:color="auto"/>
            <w:right w:val="none" w:sz="0" w:space="0" w:color="auto"/>
          </w:divBdr>
        </w:div>
        <w:div w:id="308439213">
          <w:marLeft w:val="0"/>
          <w:marRight w:val="0"/>
          <w:marTop w:val="0"/>
          <w:marBottom w:val="300"/>
          <w:divBdr>
            <w:top w:val="none" w:sz="0" w:space="0" w:color="auto"/>
            <w:left w:val="none" w:sz="0" w:space="0" w:color="auto"/>
            <w:bottom w:val="none" w:sz="0" w:space="0" w:color="auto"/>
            <w:right w:val="none" w:sz="0" w:space="0" w:color="auto"/>
          </w:divBdr>
          <w:divsChild>
            <w:div w:id="1312363382">
              <w:marLeft w:val="0"/>
              <w:marRight w:val="0"/>
              <w:marTop w:val="0"/>
              <w:marBottom w:val="0"/>
              <w:divBdr>
                <w:top w:val="none" w:sz="0" w:space="0" w:color="auto"/>
                <w:left w:val="none" w:sz="0" w:space="0" w:color="auto"/>
                <w:bottom w:val="none" w:sz="0" w:space="0" w:color="auto"/>
                <w:right w:val="none" w:sz="0" w:space="0" w:color="auto"/>
              </w:divBdr>
            </w:div>
          </w:divsChild>
        </w:div>
        <w:div w:id="822622702">
          <w:marLeft w:val="0"/>
          <w:marRight w:val="0"/>
          <w:marTop w:val="0"/>
          <w:marBottom w:val="0"/>
          <w:divBdr>
            <w:top w:val="none" w:sz="0" w:space="0" w:color="auto"/>
            <w:left w:val="none" w:sz="0" w:space="0" w:color="auto"/>
            <w:bottom w:val="none" w:sz="0" w:space="0" w:color="auto"/>
            <w:right w:val="none" w:sz="0" w:space="0" w:color="auto"/>
          </w:divBdr>
          <w:divsChild>
            <w:div w:id="1347946589">
              <w:marLeft w:val="0"/>
              <w:marRight w:val="0"/>
              <w:marTop w:val="0"/>
              <w:marBottom w:val="0"/>
              <w:divBdr>
                <w:top w:val="none" w:sz="0" w:space="0" w:color="auto"/>
                <w:left w:val="none" w:sz="0" w:space="0" w:color="auto"/>
                <w:bottom w:val="none" w:sz="0" w:space="0" w:color="auto"/>
                <w:right w:val="none" w:sz="0" w:space="0" w:color="auto"/>
              </w:divBdr>
              <w:divsChild>
                <w:div w:id="1866404787">
                  <w:marLeft w:val="0"/>
                  <w:marRight w:val="0"/>
                  <w:marTop w:val="0"/>
                  <w:marBottom w:val="0"/>
                  <w:divBdr>
                    <w:top w:val="none" w:sz="0" w:space="0" w:color="auto"/>
                    <w:left w:val="none" w:sz="0" w:space="0" w:color="auto"/>
                    <w:bottom w:val="none" w:sz="0" w:space="0" w:color="auto"/>
                    <w:right w:val="none" w:sz="0" w:space="0" w:color="auto"/>
                  </w:divBdr>
                </w:div>
              </w:divsChild>
            </w:div>
            <w:div w:id="1851793872">
              <w:marLeft w:val="0"/>
              <w:marRight w:val="0"/>
              <w:marTop w:val="0"/>
              <w:marBottom w:val="0"/>
              <w:divBdr>
                <w:top w:val="none" w:sz="0" w:space="0" w:color="auto"/>
                <w:left w:val="none" w:sz="0" w:space="0" w:color="auto"/>
                <w:bottom w:val="none" w:sz="0" w:space="0" w:color="auto"/>
                <w:right w:val="none" w:sz="0" w:space="0" w:color="auto"/>
              </w:divBdr>
              <w:divsChild>
                <w:div w:id="2127652674">
                  <w:marLeft w:val="0"/>
                  <w:marRight w:val="0"/>
                  <w:marTop w:val="0"/>
                  <w:marBottom w:val="150"/>
                  <w:divBdr>
                    <w:top w:val="none" w:sz="0" w:space="0" w:color="auto"/>
                    <w:left w:val="none" w:sz="0" w:space="0" w:color="auto"/>
                    <w:bottom w:val="none" w:sz="0" w:space="0" w:color="auto"/>
                    <w:right w:val="none" w:sz="0" w:space="0" w:color="auto"/>
                  </w:divBdr>
                  <w:divsChild>
                    <w:div w:id="1913155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228808377">
          <w:marLeft w:val="0"/>
          <w:marRight w:val="0"/>
          <w:marTop w:val="0"/>
          <w:marBottom w:val="150"/>
          <w:divBdr>
            <w:top w:val="none" w:sz="0" w:space="0" w:color="auto"/>
            <w:left w:val="none" w:sz="0" w:space="0" w:color="auto"/>
            <w:bottom w:val="none" w:sz="0" w:space="0" w:color="auto"/>
            <w:right w:val="none" w:sz="0" w:space="0" w:color="auto"/>
          </w:divBdr>
        </w:div>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sChild>
    </w:div>
    <w:div w:id="92215747">
      <w:bodyDiv w:val="1"/>
      <w:marLeft w:val="0"/>
      <w:marRight w:val="0"/>
      <w:marTop w:val="0"/>
      <w:marBottom w:val="0"/>
      <w:divBdr>
        <w:top w:val="none" w:sz="0" w:space="0" w:color="auto"/>
        <w:left w:val="none" w:sz="0" w:space="0" w:color="auto"/>
        <w:bottom w:val="none" w:sz="0" w:space="0" w:color="auto"/>
        <w:right w:val="none" w:sz="0" w:space="0" w:color="auto"/>
      </w:divBdr>
      <w:divsChild>
        <w:div w:id="1898853651">
          <w:marLeft w:val="0"/>
          <w:marRight w:val="0"/>
          <w:marTop w:val="0"/>
          <w:marBottom w:val="150"/>
          <w:divBdr>
            <w:top w:val="none" w:sz="0" w:space="0" w:color="auto"/>
            <w:left w:val="none" w:sz="0" w:space="0" w:color="auto"/>
            <w:bottom w:val="none" w:sz="0" w:space="0" w:color="auto"/>
            <w:right w:val="none" w:sz="0" w:space="0" w:color="auto"/>
          </w:divBdr>
          <w:divsChild>
            <w:div w:id="1027486266">
              <w:marLeft w:val="0"/>
              <w:marRight w:val="0"/>
              <w:marTop w:val="0"/>
              <w:marBottom w:val="0"/>
              <w:divBdr>
                <w:top w:val="none" w:sz="0" w:space="0" w:color="auto"/>
                <w:left w:val="none" w:sz="0" w:space="0" w:color="auto"/>
                <w:bottom w:val="none" w:sz="0" w:space="0" w:color="auto"/>
                <w:right w:val="none" w:sz="0" w:space="0" w:color="auto"/>
              </w:divBdr>
              <w:divsChild>
                <w:div w:id="28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135">
          <w:marLeft w:val="0"/>
          <w:marRight w:val="0"/>
          <w:marTop w:val="0"/>
          <w:marBottom w:val="150"/>
          <w:divBdr>
            <w:top w:val="none" w:sz="0" w:space="0" w:color="auto"/>
            <w:left w:val="none" w:sz="0" w:space="0" w:color="auto"/>
            <w:bottom w:val="none" w:sz="0" w:space="0" w:color="auto"/>
            <w:right w:val="none" w:sz="0" w:space="0" w:color="auto"/>
          </w:divBdr>
        </w:div>
        <w:div w:id="426846688">
          <w:marLeft w:val="0"/>
          <w:marRight w:val="0"/>
          <w:marTop w:val="0"/>
          <w:marBottom w:val="0"/>
          <w:divBdr>
            <w:top w:val="none" w:sz="0" w:space="0" w:color="auto"/>
            <w:left w:val="none" w:sz="0" w:space="0" w:color="auto"/>
            <w:bottom w:val="none" w:sz="0" w:space="0" w:color="auto"/>
            <w:right w:val="none" w:sz="0" w:space="0" w:color="auto"/>
          </w:divBdr>
          <w:divsChild>
            <w:div w:id="1926646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0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947">
          <w:marLeft w:val="0"/>
          <w:marRight w:val="0"/>
          <w:marTop w:val="0"/>
          <w:marBottom w:val="150"/>
          <w:divBdr>
            <w:top w:val="none" w:sz="0" w:space="0" w:color="auto"/>
            <w:left w:val="none" w:sz="0" w:space="0" w:color="auto"/>
            <w:bottom w:val="none" w:sz="0" w:space="0" w:color="auto"/>
            <w:right w:val="none" w:sz="0" w:space="0" w:color="auto"/>
          </w:divBdr>
          <w:divsChild>
            <w:div w:id="386342917">
              <w:marLeft w:val="0"/>
              <w:marRight w:val="0"/>
              <w:marTop w:val="0"/>
              <w:marBottom w:val="0"/>
              <w:divBdr>
                <w:top w:val="none" w:sz="0" w:space="0" w:color="auto"/>
                <w:left w:val="none" w:sz="0" w:space="0" w:color="auto"/>
                <w:bottom w:val="none" w:sz="0" w:space="0" w:color="auto"/>
                <w:right w:val="none" w:sz="0" w:space="0" w:color="auto"/>
              </w:divBdr>
              <w:divsChild>
                <w:div w:id="275672459">
                  <w:marLeft w:val="0"/>
                  <w:marRight w:val="0"/>
                  <w:marTop w:val="0"/>
                  <w:marBottom w:val="0"/>
                  <w:divBdr>
                    <w:top w:val="none" w:sz="0" w:space="0" w:color="auto"/>
                    <w:left w:val="none" w:sz="0" w:space="0" w:color="auto"/>
                    <w:bottom w:val="none" w:sz="0" w:space="0" w:color="auto"/>
                    <w:right w:val="none" w:sz="0" w:space="0" w:color="auto"/>
                  </w:divBdr>
                  <w:divsChild>
                    <w:div w:id="755826808">
                      <w:marLeft w:val="0"/>
                      <w:marRight w:val="150"/>
                      <w:marTop w:val="0"/>
                      <w:marBottom w:val="0"/>
                      <w:divBdr>
                        <w:top w:val="none" w:sz="0" w:space="0" w:color="auto"/>
                        <w:left w:val="none" w:sz="0" w:space="0" w:color="auto"/>
                        <w:bottom w:val="none" w:sz="0" w:space="0" w:color="auto"/>
                        <w:right w:val="none" w:sz="0" w:space="0" w:color="auto"/>
                      </w:divBdr>
                      <w:divsChild>
                        <w:div w:id="172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07">
          <w:marLeft w:val="0"/>
          <w:marRight w:val="0"/>
          <w:marTop w:val="0"/>
          <w:marBottom w:val="150"/>
          <w:divBdr>
            <w:top w:val="none" w:sz="0" w:space="0" w:color="auto"/>
            <w:left w:val="none" w:sz="0" w:space="0" w:color="auto"/>
            <w:bottom w:val="none" w:sz="0" w:space="0" w:color="auto"/>
            <w:right w:val="none" w:sz="0" w:space="0" w:color="auto"/>
          </w:divBdr>
        </w:div>
        <w:div w:id="66271600">
          <w:marLeft w:val="0"/>
          <w:marRight w:val="0"/>
          <w:marTop w:val="0"/>
          <w:marBottom w:val="0"/>
          <w:divBdr>
            <w:top w:val="none" w:sz="0" w:space="0" w:color="auto"/>
            <w:left w:val="none" w:sz="0" w:space="0" w:color="auto"/>
            <w:bottom w:val="none" w:sz="0" w:space="0" w:color="auto"/>
            <w:right w:val="none" w:sz="0" w:space="0" w:color="auto"/>
          </w:divBdr>
          <w:divsChild>
            <w:div w:id="1250770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39477659">
          <w:marLeft w:val="0"/>
          <w:marRight w:val="0"/>
          <w:marTop w:val="0"/>
          <w:marBottom w:val="150"/>
          <w:divBdr>
            <w:top w:val="none" w:sz="0" w:space="0" w:color="auto"/>
            <w:left w:val="none" w:sz="0" w:space="0" w:color="auto"/>
            <w:bottom w:val="none" w:sz="0" w:space="0" w:color="auto"/>
            <w:right w:val="none" w:sz="0" w:space="0" w:color="auto"/>
          </w:divBdr>
        </w:div>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0692262">
      <w:bodyDiv w:val="1"/>
      <w:marLeft w:val="0"/>
      <w:marRight w:val="0"/>
      <w:marTop w:val="0"/>
      <w:marBottom w:val="0"/>
      <w:divBdr>
        <w:top w:val="none" w:sz="0" w:space="0" w:color="auto"/>
        <w:left w:val="none" w:sz="0" w:space="0" w:color="auto"/>
        <w:bottom w:val="none" w:sz="0" w:space="0" w:color="auto"/>
        <w:right w:val="none" w:sz="0" w:space="0" w:color="auto"/>
      </w:divBdr>
      <w:divsChild>
        <w:div w:id="804081527">
          <w:marLeft w:val="0"/>
          <w:marRight w:val="0"/>
          <w:marTop w:val="0"/>
          <w:marBottom w:val="150"/>
          <w:divBdr>
            <w:top w:val="none" w:sz="0" w:space="0" w:color="auto"/>
            <w:left w:val="none" w:sz="0" w:space="0" w:color="auto"/>
            <w:bottom w:val="none" w:sz="0" w:space="0" w:color="auto"/>
            <w:right w:val="none" w:sz="0" w:space="0" w:color="auto"/>
          </w:divBdr>
          <w:divsChild>
            <w:div w:id="1033119835">
              <w:marLeft w:val="0"/>
              <w:marRight w:val="0"/>
              <w:marTop w:val="0"/>
              <w:marBottom w:val="0"/>
              <w:divBdr>
                <w:top w:val="none" w:sz="0" w:space="0" w:color="auto"/>
                <w:left w:val="none" w:sz="0" w:space="0" w:color="auto"/>
                <w:bottom w:val="none" w:sz="0" w:space="0" w:color="auto"/>
                <w:right w:val="none" w:sz="0" w:space="0" w:color="auto"/>
              </w:divBdr>
              <w:divsChild>
                <w:div w:id="8488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165">
          <w:marLeft w:val="0"/>
          <w:marRight w:val="0"/>
          <w:marTop w:val="0"/>
          <w:marBottom w:val="150"/>
          <w:divBdr>
            <w:top w:val="none" w:sz="0" w:space="0" w:color="auto"/>
            <w:left w:val="none" w:sz="0" w:space="0" w:color="auto"/>
            <w:bottom w:val="none" w:sz="0" w:space="0" w:color="auto"/>
            <w:right w:val="none" w:sz="0" w:space="0" w:color="auto"/>
          </w:divBdr>
        </w:div>
        <w:div w:id="944264668">
          <w:marLeft w:val="0"/>
          <w:marRight w:val="0"/>
          <w:marTop w:val="0"/>
          <w:marBottom w:val="0"/>
          <w:divBdr>
            <w:top w:val="none" w:sz="0" w:space="0" w:color="auto"/>
            <w:left w:val="none" w:sz="0" w:space="0" w:color="auto"/>
            <w:bottom w:val="none" w:sz="0" w:space="0" w:color="auto"/>
            <w:right w:val="none" w:sz="0" w:space="0" w:color="auto"/>
          </w:divBdr>
          <w:divsChild>
            <w:div w:id="505707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839078654">
          <w:marLeft w:val="0"/>
          <w:marRight w:val="0"/>
          <w:marTop w:val="0"/>
          <w:marBottom w:val="0"/>
          <w:divBdr>
            <w:top w:val="none" w:sz="0" w:space="0" w:color="auto"/>
            <w:left w:val="none" w:sz="0" w:space="0" w:color="auto"/>
            <w:bottom w:val="none" w:sz="0" w:space="0" w:color="auto"/>
            <w:right w:val="none" w:sz="0" w:space="0" w:color="auto"/>
          </w:divBdr>
        </w:div>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095">
          <w:marLeft w:val="0"/>
          <w:marRight w:val="0"/>
          <w:marTop w:val="0"/>
          <w:marBottom w:val="375"/>
          <w:divBdr>
            <w:top w:val="none" w:sz="0" w:space="0" w:color="auto"/>
            <w:left w:val="none" w:sz="0" w:space="0" w:color="auto"/>
            <w:bottom w:val="single" w:sz="6" w:space="0" w:color="005494"/>
            <w:right w:val="none" w:sz="0" w:space="0" w:color="auto"/>
          </w:divBdr>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 w:id="1553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72044243">
                          <w:marLeft w:val="0"/>
                          <w:marRight w:val="0"/>
                          <w:marTop w:val="0"/>
                          <w:marBottom w:val="0"/>
                          <w:divBdr>
                            <w:top w:val="none" w:sz="0" w:space="0" w:color="auto"/>
                            <w:left w:val="none" w:sz="0" w:space="0" w:color="auto"/>
                            <w:bottom w:val="none" w:sz="0" w:space="0" w:color="auto"/>
                            <w:right w:val="none" w:sz="0" w:space="0" w:color="auto"/>
                          </w:divBdr>
                          <w:divsChild>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1958681284">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sChild>
                        </w:div>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487508">
      <w:bodyDiv w:val="1"/>
      <w:marLeft w:val="0"/>
      <w:marRight w:val="0"/>
      <w:marTop w:val="0"/>
      <w:marBottom w:val="0"/>
      <w:divBdr>
        <w:top w:val="none" w:sz="0" w:space="0" w:color="auto"/>
        <w:left w:val="none" w:sz="0" w:space="0" w:color="auto"/>
        <w:bottom w:val="none" w:sz="0" w:space="0" w:color="auto"/>
        <w:right w:val="none" w:sz="0" w:space="0" w:color="auto"/>
      </w:divBdr>
      <w:divsChild>
        <w:div w:id="748386705">
          <w:marLeft w:val="0"/>
          <w:marRight w:val="0"/>
          <w:marTop w:val="0"/>
          <w:marBottom w:val="225"/>
          <w:divBdr>
            <w:top w:val="none" w:sz="0" w:space="0" w:color="auto"/>
            <w:left w:val="none" w:sz="0" w:space="0" w:color="auto"/>
            <w:bottom w:val="none" w:sz="0" w:space="0" w:color="auto"/>
            <w:right w:val="none" w:sz="0" w:space="0" w:color="auto"/>
          </w:divBdr>
        </w:div>
        <w:div w:id="441337678">
          <w:marLeft w:val="0"/>
          <w:marRight w:val="0"/>
          <w:marTop w:val="0"/>
          <w:marBottom w:val="225"/>
          <w:divBdr>
            <w:top w:val="none" w:sz="0" w:space="0" w:color="auto"/>
            <w:left w:val="none" w:sz="0" w:space="0" w:color="auto"/>
            <w:bottom w:val="none" w:sz="0" w:space="0" w:color="auto"/>
            <w:right w:val="none" w:sz="0" w:space="0" w:color="auto"/>
          </w:divBdr>
          <w:divsChild>
            <w:div w:id="849680793">
              <w:marLeft w:val="0"/>
              <w:marRight w:val="0"/>
              <w:marTop w:val="0"/>
              <w:marBottom w:val="0"/>
              <w:divBdr>
                <w:top w:val="none" w:sz="0" w:space="0" w:color="auto"/>
                <w:left w:val="none" w:sz="0" w:space="0" w:color="auto"/>
                <w:bottom w:val="none" w:sz="0" w:space="0" w:color="auto"/>
                <w:right w:val="none" w:sz="0" w:space="0" w:color="auto"/>
              </w:divBdr>
              <w:divsChild>
                <w:div w:id="12800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3836">
      <w:bodyDiv w:val="1"/>
      <w:marLeft w:val="0"/>
      <w:marRight w:val="0"/>
      <w:marTop w:val="0"/>
      <w:marBottom w:val="0"/>
      <w:divBdr>
        <w:top w:val="none" w:sz="0" w:space="0" w:color="auto"/>
        <w:left w:val="none" w:sz="0" w:space="0" w:color="auto"/>
        <w:bottom w:val="none" w:sz="0" w:space="0" w:color="auto"/>
        <w:right w:val="none" w:sz="0" w:space="0" w:color="auto"/>
      </w:divBdr>
      <w:divsChild>
        <w:div w:id="2048755">
          <w:marLeft w:val="0"/>
          <w:marRight w:val="0"/>
          <w:marTop w:val="0"/>
          <w:marBottom w:val="0"/>
          <w:divBdr>
            <w:top w:val="none" w:sz="0" w:space="0" w:color="auto"/>
            <w:left w:val="none" w:sz="0" w:space="0" w:color="auto"/>
            <w:bottom w:val="none" w:sz="0" w:space="0" w:color="auto"/>
            <w:right w:val="none" w:sz="0" w:space="0" w:color="auto"/>
          </w:divBdr>
          <w:divsChild>
            <w:div w:id="936989008">
              <w:marLeft w:val="0"/>
              <w:marRight w:val="0"/>
              <w:marTop w:val="0"/>
              <w:marBottom w:val="0"/>
              <w:divBdr>
                <w:top w:val="none" w:sz="0" w:space="0" w:color="auto"/>
                <w:left w:val="none" w:sz="0" w:space="0" w:color="auto"/>
                <w:bottom w:val="none" w:sz="0" w:space="0" w:color="auto"/>
                <w:right w:val="none" w:sz="0" w:space="0" w:color="auto"/>
              </w:divBdr>
              <w:divsChild>
                <w:div w:id="178399927">
                  <w:marLeft w:val="0"/>
                  <w:marRight w:val="0"/>
                  <w:marTop w:val="0"/>
                  <w:marBottom w:val="300"/>
                  <w:divBdr>
                    <w:top w:val="none" w:sz="0" w:space="0" w:color="auto"/>
                    <w:left w:val="none" w:sz="0" w:space="0" w:color="auto"/>
                    <w:bottom w:val="none" w:sz="0" w:space="0" w:color="auto"/>
                    <w:right w:val="none" w:sz="0" w:space="0" w:color="auto"/>
                  </w:divBdr>
                  <w:divsChild>
                    <w:div w:id="947349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760883">
      <w:bodyDiv w:val="1"/>
      <w:marLeft w:val="0"/>
      <w:marRight w:val="0"/>
      <w:marTop w:val="0"/>
      <w:marBottom w:val="0"/>
      <w:divBdr>
        <w:top w:val="none" w:sz="0" w:space="0" w:color="auto"/>
        <w:left w:val="none" w:sz="0" w:space="0" w:color="auto"/>
        <w:bottom w:val="none" w:sz="0" w:space="0" w:color="auto"/>
        <w:right w:val="none" w:sz="0" w:space="0" w:color="auto"/>
      </w:divBdr>
      <w:divsChild>
        <w:div w:id="872766776">
          <w:marLeft w:val="0"/>
          <w:marRight w:val="0"/>
          <w:marTop w:val="0"/>
          <w:marBottom w:val="150"/>
          <w:divBdr>
            <w:top w:val="none" w:sz="0" w:space="0" w:color="auto"/>
            <w:left w:val="none" w:sz="0" w:space="0" w:color="auto"/>
            <w:bottom w:val="none" w:sz="0" w:space="0" w:color="auto"/>
            <w:right w:val="none" w:sz="0" w:space="0" w:color="auto"/>
          </w:divBdr>
          <w:divsChild>
            <w:div w:id="627593076">
              <w:marLeft w:val="0"/>
              <w:marRight w:val="0"/>
              <w:marTop w:val="0"/>
              <w:marBottom w:val="0"/>
              <w:divBdr>
                <w:top w:val="none" w:sz="0" w:space="0" w:color="auto"/>
                <w:left w:val="none" w:sz="0" w:space="0" w:color="auto"/>
                <w:bottom w:val="none" w:sz="0" w:space="0" w:color="auto"/>
                <w:right w:val="none" w:sz="0" w:space="0" w:color="auto"/>
              </w:divBdr>
              <w:divsChild>
                <w:div w:id="1769814748">
                  <w:marLeft w:val="0"/>
                  <w:marRight w:val="0"/>
                  <w:marTop w:val="0"/>
                  <w:marBottom w:val="0"/>
                  <w:divBdr>
                    <w:top w:val="none" w:sz="0" w:space="0" w:color="auto"/>
                    <w:left w:val="none" w:sz="0" w:space="0" w:color="auto"/>
                    <w:bottom w:val="none" w:sz="0" w:space="0" w:color="auto"/>
                    <w:right w:val="none" w:sz="0" w:space="0" w:color="auto"/>
                  </w:divBdr>
                  <w:divsChild>
                    <w:div w:id="917447965">
                      <w:marLeft w:val="0"/>
                      <w:marRight w:val="150"/>
                      <w:marTop w:val="0"/>
                      <w:marBottom w:val="0"/>
                      <w:divBdr>
                        <w:top w:val="none" w:sz="0" w:space="0" w:color="auto"/>
                        <w:left w:val="none" w:sz="0" w:space="0" w:color="auto"/>
                        <w:bottom w:val="none" w:sz="0" w:space="0" w:color="auto"/>
                        <w:right w:val="none" w:sz="0" w:space="0" w:color="auto"/>
                      </w:divBdr>
                      <w:divsChild>
                        <w:div w:id="1453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21627">
          <w:marLeft w:val="0"/>
          <w:marRight w:val="0"/>
          <w:marTop w:val="0"/>
          <w:marBottom w:val="150"/>
          <w:divBdr>
            <w:top w:val="none" w:sz="0" w:space="0" w:color="auto"/>
            <w:left w:val="none" w:sz="0" w:space="0" w:color="auto"/>
            <w:bottom w:val="none" w:sz="0" w:space="0" w:color="auto"/>
            <w:right w:val="none" w:sz="0" w:space="0" w:color="auto"/>
          </w:divBdr>
        </w:div>
        <w:div w:id="297226125">
          <w:marLeft w:val="0"/>
          <w:marRight w:val="0"/>
          <w:marTop w:val="0"/>
          <w:marBottom w:val="0"/>
          <w:divBdr>
            <w:top w:val="none" w:sz="0" w:space="0" w:color="auto"/>
            <w:left w:val="none" w:sz="0" w:space="0" w:color="auto"/>
            <w:bottom w:val="none" w:sz="0" w:space="0" w:color="auto"/>
            <w:right w:val="none" w:sz="0" w:space="0" w:color="auto"/>
          </w:divBdr>
          <w:divsChild>
            <w:div w:id="5866215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64123717">
          <w:marLeft w:val="0"/>
          <w:marRight w:val="0"/>
          <w:marTop w:val="0"/>
          <w:marBottom w:val="150"/>
          <w:divBdr>
            <w:top w:val="none" w:sz="0" w:space="0" w:color="auto"/>
            <w:left w:val="none" w:sz="0" w:space="0" w:color="auto"/>
            <w:bottom w:val="none" w:sz="0" w:space="0" w:color="auto"/>
            <w:right w:val="none" w:sz="0" w:space="0" w:color="auto"/>
          </w:divBdr>
        </w:div>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05">
      <w:bodyDiv w:val="1"/>
      <w:marLeft w:val="0"/>
      <w:marRight w:val="0"/>
      <w:marTop w:val="0"/>
      <w:marBottom w:val="0"/>
      <w:divBdr>
        <w:top w:val="none" w:sz="0" w:space="0" w:color="auto"/>
        <w:left w:val="none" w:sz="0" w:space="0" w:color="auto"/>
        <w:bottom w:val="none" w:sz="0" w:space="0" w:color="auto"/>
        <w:right w:val="none" w:sz="0" w:space="0" w:color="auto"/>
      </w:divBdr>
      <w:divsChild>
        <w:div w:id="1498956615">
          <w:marLeft w:val="0"/>
          <w:marRight w:val="0"/>
          <w:marTop w:val="0"/>
          <w:marBottom w:val="150"/>
          <w:divBdr>
            <w:top w:val="none" w:sz="0" w:space="0" w:color="auto"/>
            <w:left w:val="none" w:sz="0" w:space="0" w:color="auto"/>
            <w:bottom w:val="none" w:sz="0" w:space="0" w:color="auto"/>
            <w:right w:val="none" w:sz="0" w:space="0" w:color="auto"/>
          </w:divBdr>
          <w:divsChild>
            <w:div w:id="1775324952">
              <w:marLeft w:val="0"/>
              <w:marRight w:val="0"/>
              <w:marTop w:val="0"/>
              <w:marBottom w:val="0"/>
              <w:divBdr>
                <w:top w:val="none" w:sz="0" w:space="0" w:color="auto"/>
                <w:left w:val="none" w:sz="0" w:space="0" w:color="auto"/>
                <w:bottom w:val="none" w:sz="0" w:space="0" w:color="auto"/>
                <w:right w:val="none" w:sz="0" w:space="0" w:color="auto"/>
              </w:divBdr>
            </w:div>
          </w:divsChild>
        </w:div>
        <w:div w:id="380910906">
          <w:marLeft w:val="0"/>
          <w:marRight w:val="0"/>
          <w:marTop w:val="0"/>
          <w:marBottom w:val="0"/>
          <w:divBdr>
            <w:top w:val="none" w:sz="0" w:space="0" w:color="auto"/>
            <w:left w:val="none" w:sz="0" w:space="0" w:color="auto"/>
            <w:bottom w:val="none" w:sz="0" w:space="0" w:color="auto"/>
            <w:right w:val="none" w:sz="0" w:space="0" w:color="auto"/>
          </w:divBdr>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8205069">
      <w:bodyDiv w:val="1"/>
      <w:marLeft w:val="0"/>
      <w:marRight w:val="0"/>
      <w:marTop w:val="0"/>
      <w:marBottom w:val="0"/>
      <w:divBdr>
        <w:top w:val="none" w:sz="0" w:space="0" w:color="auto"/>
        <w:left w:val="none" w:sz="0" w:space="0" w:color="auto"/>
        <w:bottom w:val="none" w:sz="0" w:space="0" w:color="auto"/>
        <w:right w:val="none" w:sz="0" w:space="0" w:color="auto"/>
      </w:divBdr>
      <w:divsChild>
        <w:div w:id="1322738381">
          <w:marLeft w:val="0"/>
          <w:marRight w:val="0"/>
          <w:marTop w:val="0"/>
          <w:marBottom w:val="150"/>
          <w:divBdr>
            <w:top w:val="none" w:sz="0" w:space="0" w:color="auto"/>
            <w:left w:val="none" w:sz="0" w:space="0" w:color="auto"/>
            <w:bottom w:val="none" w:sz="0" w:space="0" w:color="auto"/>
            <w:right w:val="none" w:sz="0" w:space="0" w:color="auto"/>
          </w:divBdr>
          <w:divsChild>
            <w:div w:id="86389045">
              <w:marLeft w:val="0"/>
              <w:marRight w:val="0"/>
              <w:marTop w:val="0"/>
              <w:marBottom w:val="0"/>
              <w:divBdr>
                <w:top w:val="none" w:sz="0" w:space="0" w:color="auto"/>
                <w:left w:val="none" w:sz="0" w:space="0" w:color="auto"/>
                <w:bottom w:val="none" w:sz="0" w:space="0" w:color="auto"/>
                <w:right w:val="none" w:sz="0" w:space="0" w:color="auto"/>
              </w:divBdr>
              <w:divsChild>
                <w:div w:id="520096992">
                  <w:marLeft w:val="0"/>
                  <w:marRight w:val="0"/>
                  <w:marTop w:val="0"/>
                  <w:marBottom w:val="0"/>
                  <w:divBdr>
                    <w:top w:val="none" w:sz="0" w:space="0" w:color="auto"/>
                    <w:left w:val="none" w:sz="0" w:space="0" w:color="auto"/>
                    <w:bottom w:val="none" w:sz="0" w:space="0" w:color="auto"/>
                    <w:right w:val="none" w:sz="0" w:space="0" w:color="auto"/>
                  </w:divBdr>
                  <w:divsChild>
                    <w:div w:id="281885901">
                      <w:marLeft w:val="0"/>
                      <w:marRight w:val="150"/>
                      <w:marTop w:val="0"/>
                      <w:marBottom w:val="0"/>
                      <w:divBdr>
                        <w:top w:val="none" w:sz="0" w:space="0" w:color="auto"/>
                        <w:left w:val="none" w:sz="0" w:space="0" w:color="auto"/>
                        <w:bottom w:val="none" w:sz="0" w:space="0" w:color="auto"/>
                        <w:right w:val="none" w:sz="0" w:space="0" w:color="auto"/>
                      </w:divBdr>
                      <w:divsChild>
                        <w:div w:id="11653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3010">
          <w:marLeft w:val="0"/>
          <w:marRight w:val="0"/>
          <w:marTop w:val="0"/>
          <w:marBottom w:val="150"/>
          <w:divBdr>
            <w:top w:val="none" w:sz="0" w:space="0" w:color="auto"/>
            <w:left w:val="none" w:sz="0" w:space="0" w:color="auto"/>
            <w:bottom w:val="none" w:sz="0" w:space="0" w:color="auto"/>
            <w:right w:val="none" w:sz="0" w:space="0" w:color="auto"/>
          </w:divBdr>
        </w:div>
        <w:div w:id="1474641477">
          <w:marLeft w:val="0"/>
          <w:marRight w:val="0"/>
          <w:marTop w:val="0"/>
          <w:marBottom w:val="0"/>
          <w:divBdr>
            <w:top w:val="none" w:sz="0" w:space="0" w:color="auto"/>
            <w:left w:val="none" w:sz="0" w:space="0" w:color="auto"/>
            <w:bottom w:val="none" w:sz="0" w:space="0" w:color="auto"/>
            <w:right w:val="none" w:sz="0" w:space="0" w:color="auto"/>
          </w:divBdr>
          <w:divsChild>
            <w:div w:id="10820680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1210">
          <w:marLeft w:val="0"/>
          <w:marRight w:val="0"/>
          <w:marTop w:val="0"/>
          <w:marBottom w:val="150"/>
          <w:divBdr>
            <w:top w:val="none" w:sz="0" w:space="0" w:color="auto"/>
            <w:left w:val="none" w:sz="0" w:space="0" w:color="auto"/>
            <w:bottom w:val="none" w:sz="0" w:space="0" w:color="auto"/>
            <w:right w:val="none" w:sz="0" w:space="0" w:color="auto"/>
          </w:divBdr>
        </w:div>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417">
      <w:bodyDiv w:val="1"/>
      <w:marLeft w:val="0"/>
      <w:marRight w:val="0"/>
      <w:marTop w:val="0"/>
      <w:marBottom w:val="0"/>
      <w:divBdr>
        <w:top w:val="none" w:sz="0" w:space="0" w:color="auto"/>
        <w:left w:val="none" w:sz="0" w:space="0" w:color="auto"/>
        <w:bottom w:val="none" w:sz="0" w:space="0" w:color="auto"/>
        <w:right w:val="none" w:sz="0" w:space="0" w:color="auto"/>
      </w:divBdr>
      <w:divsChild>
        <w:div w:id="1791825522">
          <w:marLeft w:val="0"/>
          <w:marRight w:val="0"/>
          <w:marTop w:val="0"/>
          <w:marBottom w:val="450"/>
          <w:divBdr>
            <w:top w:val="none" w:sz="0" w:space="0" w:color="auto"/>
            <w:left w:val="none" w:sz="0" w:space="0" w:color="auto"/>
            <w:bottom w:val="single" w:sz="6" w:space="19" w:color="EEEEEE"/>
            <w:right w:val="none" w:sz="0" w:space="0" w:color="auto"/>
          </w:divBdr>
          <w:divsChild>
            <w:div w:id="1597447902">
              <w:marLeft w:val="0"/>
              <w:marRight w:val="0"/>
              <w:marTop w:val="0"/>
              <w:marBottom w:val="150"/>
              <w:divBdr>
                <w:top w:val="none" w:sz="0" w:space="0" w:color="auto"/>
                <w:left w:val="none" w:sz="0" w:space="0" w:color="auto"/>
                <w:bottom w:val="none" w:sz="0" w:space="0" w:color="auto"/>
                <w:right w:val="none" w:sz="0" w:space="0" w:color="auto"/>
              </w:divBdr>
              <w:divsChild>
                <w:div w:id="1040478428">
                  <w:marLeft w:val="0"/>
                  <w:marRight w:val="0"/>
                  <w:marTop w:val="0"/>
                  <w:marBottom w:val="0"/>
                  <w:divBdr>
                    <w:top w:val="none" w:sz="0" w:space="0" w:color="auto"/>
                    <w:left w:val="none" w:sz="0" w:space="0" w:color="auto"/>
                    <w:bottom w:val="none" w:sz="0" w:space="0" w:color="auto"/>
                    <w:right w:val="none" w:sz="0" w:space="0" w:color="auto"/>
                  </w:divBdr>
                </w:div>
              </w:divsChild>
            </w:div>
            <w:div w:id="789668984">
              <w:marLeft w:val="0"/>
              <w:marRight w:val="0"/>
              <w:marTop w:val="0"/>
              <w:marBottom w:val="0"/>
              <w:divBdr>
                <w:top w:val="none" w:sz="0" w:space="0" w:color="auto"/>
                <w:left w:val="none" w:sz="0" w:space="0" w:color="auto"/>
                <w:bottom w:val="none" w:sz="0" w:space="0" w:color="auto"/>
                <w:right w:val="none" w:sz="0" w:space="0" w:color="auto"/>
              </w:divBdr>
            </w:div>
          </w:divsChild>
        </w:div>
        <w:div w:id="51579992">
          <w:marLeft w:val="0"/>
          <w:marRight w:val="0"/>
          <w:marTop w:val="0"/>
          <w:marBottom w:val="0"/>
          <w:divBdr>
            <w:top w:val="none" w:sz="0" w:space="0" w:color="auto"/>
            <w:left w:val="none" w:sz="0" w:space="0" w:color="auto"/>
            <w:bottom w:val="none" w:sz="0" w:space="0" w:color="auto"/>
            <w:right w:val="none" w:sz="0" w:space="0" w:color="auto"/>
          </w:divBdr>
          <w:divsChild>
            <w:div w:id="985671182">
              <w:marLeft w:val="0"/>
              <w:marRight w:val="0"/>
              <w:marTop w:val="0"/>
              <w:marBottom w:val="0"/>
              <w:divBdr>
                <w:top w:val="none" w:sz="0" w:space="0" w:color="auto"/>
                <w:left w:val="none" w:sz="0" w:space="0" w:color="auto"/>
                <w:bottom w:val="none" w:sz="0" w:space="0" w:color="auto"/>
                <w:right w:val="none" w:sz="0" w:space="0" w:color="auto"/>
              </w:divBdr>
              <w:divsChild>
                <w:div w:id="4676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563447">
      <w:bodyDiv w:val="1"/>
      <w:marLeft w:val="0"/>
      <w:marRight w:val="0"/>
      <w:marTop w:val="0"/>
      <w:marBottom w:val="0"/>
      <w:divBdr>
        <w:top w:val="none" w:sz="0" w:space="0" w:color="auto"/>
        <w:left w:val="none" w:sz="0" w:space="0" w:color="auto"/>
        <w:bottom w:val="none" w:sz="0" w:space="0" w:color="auto"/>
        <w:right w:val="none" w:sz="0" w:space="0" w:color="auto"/>
      </w:divBdr>
      <w:divsChild>
        <w:div w:id="134223817">
          <w:marLeft w:val="0"/>
          <w:marRight w:val="0"/>
          <w:marTop w:val="0"/>
          <w:marBottom w:val="225"/>
          <w:divBdr>
            <w:top w:val="none" w:sz="0" w:space="0" w:color="auto"/>
            <w:left w:val="none" w:sz="0" w:space="0" w:color="auto"/>
            <w:bottom w:val="none" w:sz="0" w:space="0" w:color="auto"/>
            <w:right w:val="none" w:sz="0" w:space="0" w:color="auto"/>
          </w:divBdr>
          <w:divsChild>
            <w:div w:id="572474063">
              <w:marLeft w:val="0"/>
              <w:marRight w:val="0"/>
              <w:marTop w:val="0"/>
              <w:marBottom w:val="0"/>
              <w:divBdr>
                <w:top w:val="none" w:sz="0" w:space="0" w:color="auto"/>
                <w:left w:val="none" w:sz="0" w:space="0" w:color="auto"/>
                <w:bottom w:val="none" w:sz="0" w:space="0" w:color="auto"/>
                <w:right w:val="none" w:sz="0" w:space="0" w:color="auto"/>
              </w:divBdr>
              <w:divsChild>
                <w:div w:id="1425804678">
                  <w:marLeft w:val="0"/>
                  <w:marRight w:val="0"/>
                  <w:marTop w:val="0"/>
                  <w:marBottom w:val="120"/>
                  <w:divBdr>
                    <w:top w:val="none" w:sz="0" w:space="0" w:color="auto"/>
                    <w:left w:val="none" w:sz="0" w:space="0" w:color="auto"/>
                    <w:bottom w:val="none" w:sz="0" w:space="0" w:color="auto"/>
                    <w:right w:val="none" w:sz="0" w:space="0" w:color="auto"/>
                  </w:divBdr>
                </w:div>
                <w:div w:id="501747751">
                  <w:marLeft w:val="0"/>
                  <w:marRight w:val="0"/>
                  <w:marTop w:val="0"/>
                  <w:marBottom w:val="0"/>
                  <w:divBdr>
                    <w:top w:val="none" w:sz="0" w:space="0" w:color="auto"/>
                    <w:left w:val="none" w:sz="0" w:space="0" w:color="auto"/>
                    <w:bottom w:val="none" w:sz="0" w:space="0" w:color="auto"/>
                    <w:right w:val="none" w:sz="0" w:space="0" w:color="auto"/>
                  </w:divBdr>
                  <w:divsChild>
                    <w:div w:id="145127403">
                      <w:marLeft w:val="0"/>
                      <w:marRight w:val="0"/>
                      <w:marTop w:val="0"/>
                      <w:marBottom w:val="0"/>
                      <w:divBdr>
                        <w:top w:val="none" w:sz="0" w:space="0" w:color="auto"/>
                        <w:left w:val="none" w:sz="0" w:space="0" w:color="auto"/>
                        <w:bottom w:val="none" w:sz="0" w:space="0" w:color="auto"/>
                        <w:right w:val="none" w:sz="0" w:space="0" w:color="auto"/>
                      </w:divBdr>
                      <w:divsChild>
                        <w:div w:id="1101070393">
                          <w:marLeft w:val="0"/>
                          <w:marRight w:val="0"/>
                          <w:marTop w:val="0"/>
                          <w:marBottom w:val="0"/>
                          <w:divBdr>
                            <w:top w:val="none" w:sz="0" w:space="0" w:color="auto"/>
                            <w:left w:val="none" w:sz="0" w:space="0" w:color="auto"/>
                            <w:bottom w:val="none" w:sz="0" w:space="0" w:color="auto"/>
                            <w:right w:val="none" w:sz="0" w:space="0" w:color="auto"/>
                          </w:divBdr>
                          <w:divsChild>
                            <w:div w:id="1287156909">
                              <w:marLeft w:val="0"/>
                              <w:marRight w:val="0"/>
                              <w:marTop w:val="0"/>
                              <w:marBottom w:val="0"/>
                              <w:divBdr>
                                <w:top w:val="none" w:sz="0" w:space="0" w:color="auto"/>
                                <w:left w:val="none" w:sz="0" w:space="0" w:color="auto"/>
                                <w:bottom w:val="none" w:sz="0" w:space="0" w:color="auto"/>
                                <w:right w:val="none" w:sz="0" w:space="0" w:color="auto"/>
                              </w:divBdr>
                              <w:divsChild>
                                <w:div w:id="15154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7991">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0">
          <w:marLeft w:val="0"/>
          <w:marRight w:val="0"/>
          <w:marTop w:val="0"/>
          <w:marBottom w:val="450"/>
          <w:divBdr>
            <w:top w:val="none" w:sz="0" w:space="0" w:color="auto"/>
            <w:left w:val="none" w:sz="0" w:space="0" w:color="auto"/>
            <w:bottom w:val="single" w:sz="6" w:space="19" w:color="EEEEEE"/>
            <w:right w:val="none" w:sz="0" w:space="0" w:color="auto"/>
          </w:divBdr>
          <w:divsChild>
            <w:div w:id="331644248">
              <w:marLeft w:val="0"/>
              <w:marRight w:val="0"/>
              <w:marTop w:val="0"/>
              <w:marBottom w:val="150"/>
              <w:divBdr>
                <w:top w:val="none" w:sz="0" w:space="0" w:color="auto"/>
                <w:left w:val="none" w:sz="0" w:space="0" w:color="auto"/>
                <w:bottom w:val="none" w:sz="0" w:space="0" w:color="auto"/>
                <w:right w:val="none" w:sz="0" w:space="0" w:color="auto"/>
              </w:divBdr>
              <w:divsChild>
                <w:div w:id="1921214875">
                  <w:marLeft w:val="0"/>
                  <w:marRight w:val="0"/>
                  <w:marTop w:val="0"/>
                  <w:marBottom w:val="0"/>
                  <w:divBdr>
                    <w:top w:val="none" w:sz="0" w:space="0" w:color="auto"/>
                    <w:left w:val="none" w:sz="0" w:space="0" w:color="auto"/>
                    <w:bottom w:val="none" w:sz="0" w:space="0" w:color="auto"/>
                    <w:right w:val="none" w:sz="0" w:space="0" w:color="auto"/>
                  </w:divBdr>
                </w:div>
              </w:divsChild>
            </w:div>
            <w:div w:id="1500465390">
              <w:marLeft w:val="0"/>
              <w:marRight w:val="0"/>
              <w:marTop w:val="0"/>
              <w:marBottom w:val="0"/>
              <w:divBdr>
                <w:top w:val="none" w:sz="0" w:space="0" w:color="auto"/>
                <w:left w:val="none" w:sz="0" w:space="0" w:color="auto"/>
                <w:bottom w:val="none" w:sz="0" w:space="0" w:color="auto"/>
                <w:right w:val="none" w:sz="0" w:space="0" w:color="auto"/>
              </w:divBdr>
            </w:div>
          </w:divsChild>
        </w:div>
        <w:div w:id="100926848">
          <w:marLeft w:val="0"/>
          <w:marRight w:val="0"/>
          <w:marTop w:val="0"/>
          <w:marBottom w:val="0"/>
          <w:divBdr>
            <w:top w:val="none" w:sz="0" w:space="0" w:color="auto"/>
            <w:left w:val="none" w:sz="0" w:space="0" w:color="auto"/>
            <w:bottom w:val="none" w:sz="0" w:space="0" w:color="auto"/>
            <w:right w:val="none" w:sz="0" w:space="0" w:color="auto"/>
          </w:divBdr>
          <w:divsChild>
            <w:div w:id="1956674402">
              <w:marLeft w:val="0"/>
              <w:marRight w:val="0"/>
              <w:marTop w:val="0"/>
              <w:marBottom w:val="0"/>
              <w:divBdr>
                <w:top w:val="none" w:sz="0" w:space="0" w:color="auto"/>
                <w:left w:val="none" w:sz="0" w:space="0" w:color="auto"/>
                <w:bottom w:val="none" w:sz="0" w:space="0" w:color="auto"/>
                <w:right w:val="none" w:sz="0" w:space="0" w:color="auto"/>
              </w:divBdr>
              <w:divsChild>
                <w:div w:id="1178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717">
      <w:bodyDiv w:val="1"/>
      <w:marLeft w:val="0"/>
      <w:marRight w:val="0"/>
      <w:marTop w:val="0"/>
      <w:marBottom w:val="0"/>
      <w:divBdr>
        <w:top w:val="none" w:sz="0" w:space="0" w:color="auto"/>
        <w:left w:val="none" w:sz="0" w:space="0" w:color="auto"/>
        <w:bottom w:val="none" w:sz="0" w:space="0" w:color="auto"/>
        <w:right w:val="none" w:sz="0" w:space="0" w:color="auto"/>
      </w:divBdr>
      <w:divsChild>
        <w:div w:id="991910172">
          <w:marLeft w:val="0"/>
          <w:marRight w:val="0"/>
          <w:marTop w:val="0"/>
          <w:marBottom w:val="450"/>
          <w:divBdr>
            <w:top w:val="none" w:sz="0" w:space="0" w:color="auto"/>
            <w:left w:val="none" w:sz="0" w:space="0" w:color="auto"/>
            <w:bottom w:val="single" w:sz="6" w:space="19" w:color="EEEEEE"/>
            <w:right w:val="none" w:sz="0" w:space="0" w:color="auto"/>
          </w:divBdr>
          <w:divsChild>
            <w:div w:id="54620476">
              <w:marLeft w:val="0"/>
              <w:marRight w:val="0"/>
              <w:marTop w:val="0"/>
              <w:marBottom w:val="150"/>
              <w:divBdr>
                <w:top w:val="none" w:sz="0" w:space="0" w:color="auto"/>
                <w:left w:val="none" w:sz="0" w:space="0" w:color="auto"/>
                <w:bottom w:val="none" w:sz="0" w:space="0" w:color="auto"/>
                <w:right w:val="none" w:sz="0" w:space="0" w:color="auto"/>
              </w:divBdr>
              <w:divsChild>
                <w:div w:id="634020347">
                  <w:marLeft w:val="0"/>
                  <w:marRight w:val="0"/>
                  <w:marTop w:val="0"/>
                  <w:marBottom w:val="0"/>
                  <w:divBdr>
                    <w:top w:val="none" w:sz="0" w:space="0" w:color="auto"/>
                    <w:left w:val="none" w:sz="0" w:space="0" w:color="auto"/>
                    <w:bottom w:val="none" w:sz="0" w:space="0" w:color="auto"/>
                    <w:right w:val="none" w:sz="0" w:space="0" w:color="auto"/>
                  </w:divBdr>
                </w:div>
              </w:divsChild>
            </w:div>
            <w:div w:id="921335044">
              <w:marLeft w:val="0"/>
              <w:marRight w:val="0"/>
              <w:marTop w:val="0"/>
              <w:marBottom w:val="0"/>
              <w:divBdr>
                <w:top w:val="none" w:sz="0" w:space="0" w:color="auto"/>
                <w:left w:val="none" w:sz="0" w:space="0" w:color="auto"/>
                <w:bottom w:val="none" w:sz="0" w:space="0" w:color="auto"/>
                <w:right w:val="none" w:sz="0" w:space="0" w:color="auto"/>
              </w:divBdr>
            </w:div>
          </w:divsChild>
        </w:div>
        <w:div w:id="481892060">
          <w:marLeft w:val="0"/>
          <w:marRight w:val="0"/>
          <w:marTop w:val="0"/>
          <w:marBottom w:val="0"/>
          <w:divBdr>
            <w:top w:val="none" w:sz="0" w:space="0" w:color="auto"/>
            <w:left w:val="none" w:sz="0" w:space="0" w:color="auto"/>
            <w:bottom w:val="none" w:sz="0" w:space="0" w:color="auto"/>
            <w:right w:val="none" w:sz="0" w:space="0" w:color="auto"/>
          </w:divBdr>
          <w:divsChild>
            <w:div w:id="183638118">
              <w:marLeft w:val="0"/>
              <w:marRight w:val="0"/>
              <w:marTop w:val="0"/>
              <w:marBottom w:val="0"/>
              <w:divBdr>
                <w:top w:val="none" w:sz="0" w:space="0" w:color="auto"/>
                <w:left w:val="none" w:sz="0" w:space="0" w:color="auto"/>
                <w:bottom w:val="none" w:sz="0" w:space="0" w:color="auto"/>
                <w:right w:val="none" w:sz="0" w:space="0" w:color="auto"/>
              </w:divBdr>
              <w:divsChild>
                <w:div w:id="1191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5808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119">
          <w:marLeft w:val="0"/>
          <w:marRight w:val="0"/>
          <w:marTop w:val="0"/>
          <w:marBottom w:val="0"/>
          <w:divBdr>
            <w:top w:val="none" w:sz="0" w:space="0" w:color="auto"/>
            <w:left w:val="none" w:sz="0" w:space="0" w:color="auto"/>
            <w:bottom w:val="none" w:sz="0" w:space="0" w:color="auto"/>
            <w:right w:val="none" w:sz="0" w:space="0" w:color="auto"/>
          </w:divBdr>
          <w:divsChild>
            <w:div w:id="178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705462">
      <w:bodyDiv w:val="1"/>
      <w:marLeft w:val="0"/>
      <w:marRight w:val="0"/>
      <w:marTop w:val="0"/>
      <w:marBottom w:val="0"/>
      <w:divBdr>
        <w:top w:val="none" w:sz="0" w:space="0" w:color="auto"/>
        <w:left w:val="none" w:sz="0" w:space="0" w:color="auto"/>
        <w:bottom w:val="none" w:sz="0" w:space="0" w:color="auto"/>
        <w:right w:val="none" w:sz="0" w:space="0" w:color="auto"/>
      </w:divBdr>
      <w:divsChild>
        <w:div w:id="2098013559">
          <w:marLeft w:val="0"/>
          <w:marRight w:val="0"/>
          <w:marTop w:val="0"/>
          <w:marBottom w:val="150"/>
          <w:divBdr>
            <w:top w:val="none" w:sz="0" w:space="0" w:color="auto"/>
            <w:left w:val="none" w:sz="0" w:space="0" w:color="auto"/>
            <w:bottom w:val="none" w:sz="0" w:space="0" w:color="auto"/>
            <w:right w:val="none" w:sz="0" w:space="0" w:color="auto"/>
          </w:divBdr>
          <w:divsChild>
            <w:div w:id="1760252787">
              <w:marLeft w:val="0"/>
              <w:marRight w:val="0"/>
              <w:marTop w:val="0"/>
              <w:marBottom w:val="0"/>
              <w:divBdr>
                <w:top w:val="none" w:sz="0" w:space="0" w:color="auto"/>
                <w:left w:val="none" w:sz="0" w:space="0" w:color="auto"/>
                <w:bottom w:val="none" w:sz="0" w:space="0" w:color="auto"/>
                <w:right w:val="none" w:sz="0" w:space="0" w:color="auto"/>
              </w:divBdr>
              <w:divsChild>
                <w:div w:id="649670555">
                  <w:marLeft w:val="0"/>
                  <w:marRight w:val="0"/>
                  <w:marTop w:val="0"/>
                  <w:marBottom w:val="0"/>
                  <w:divBdr>
                    <w:top w:val="none" w:sz="0" w:space="0" w:color="auto"/>
                    <w:left w:val="none" w:sz="0" w:space="0" w:color="auto"/>
                    <w:bottom w:val="none" w:sz="0" w:space="0" w:color="auto"/>
                    <w:right w:val="none" w:sz="0" w:space="0" w:color="auto"/>
                  </w:divBdr>
                  <w:divsChild>
                    <w:div w:id="47801225">
                      <w:marLeft w:val="0"/>
                      <w:marRight w:val="150"/>
                      <w:marTop w:val="0"/>
                      <w:marBottom w:val="0"/>
                      <w:divBdr>
                        <w:top w:val="none" w:sz="0" w:space="0" w:color="auto"/>
                        <w:left w:val="none" w:sz="0" w:space="0" w:color="auto"/>
                        <w:bottom w:val="none" w:sz="0" w:space="0" w:color="auto"/>
                        <w:right w:val="none" w:sz="0" w:space="0" w:color="auto"/>
                      </w:divBdr>
                      <w:divsChild>
                        <w:div w:id="821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39089">
          <w:marLeft w:val="0"/>
          <w:marRight w:val="0"/>
          <w:marTop w:val="0"/>
          <w:marBottom w:val="150"/>
          <w:divBdr>
            <w:top w:val="none" w:sz="0" w:space="0" w:color="auto"/>
            <w:left w:val="none" w:sz="0" w:space="0" w:color="auto"/>
            <w:bottom w:val="none" w:sz="0" w:space="0" w:color="auto"/>
            <w:right w:val="none" w:sz="0" w:space="0" w:color="auto"/>
          </w:divBdr>
        </w:div>
        <w:div w:id="1770849377">
          <w:marLeft w:val="0"/>
          <w:marRight w:val="0"/>
          <w:marTop w:val="0"/>
          <w:marBottom w:val="0"/>
          <w:divBdr>
            <w:top w:val="none" w:sz="0" w:space="0" w:color="auto"/>
            <w:left w:val="none" w:sz="0" w:space="0" w:color="auto"/>
            <w:bottom w:val="none" w:sz="0" w:space="0" w:color="auto"/>
            <w:right w:val="none" w:sz="0" w:space="0" w:color="auto"/>
          </w:divBdr>
          <w:divsChild>
            <w:div w:id="15349216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434745">
      <w:bodyDiv w:val="1"/>
      <w:marLeft w:val="0"/>
      <w:marRight w:val="0"/>
      <w:marTop w:val="0"/>
      <w:marBottom w:val="0"/>
      <w:divBdr>
        <w:top w:val="none" w:sz="0" w:space="0" w:color="auto"/>
        <w:left w:val="none" w:sz="0" w:space="0" w:color="auto"/>
        <w:bottom w:val="none" w:sz="0" w:space="0" w:color="auto"/>
        <w:right w:val="none" w:sz="0" w:space="0" w:color="auto"/>
      </w:divBdr>
      <w:divsChild>
        <w:div w:id="1065836856">
          <w:marLeft w:val="0"/>
          <w:marRight w:val="0"/>
          <w:marTop w:val="0"/>
          <w:marBottom w:val="0"/>
          <w:divBdr>
            <w:top w:val="none" w:sz="0" w:space="0" w:color="auto"/>
            <w:left w:val="none" w:sz="0" w:space="0" w:color="auto"/>
            <w:bottom w:val="none" w:sz="0" w:space="0" w:color="auto"/>
            <w:right w:val="none" w:sz="0" w:space="0" w:color="auto"/>
          </w:divBdr>
          <w:divsChild>
            <w:div w:id="618420215">
              <w:marLeft w:val="0"/>
              <w:marRight w:val="0"/>
              <w:marTop w:val="0"/>
              <w:marBottom w:val="0"/>
              <w:divBdr>
                <w:top w:val="none" w:sz="0" w:space="0" w:color="auto"/>
                <w:left w:val="none" w:sz="0" w:space="0" w:color="auto"/>
                <w:bottom w:val="none" w:sz="0" w:space="0" w:color="auto"/>
                <w:right w:val="none" w:sz="0" w:space="0" w:color="auto"/>
              </w:divBdr>
              <w:divsChild>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9957">
          <w:marLeft w:val="0"/>
          <w:marRight w:val="0"/>
          <w:marTop w:val="0"/>
          <w:marBottom w:val="75"/>
          <w:divBdr>
            <w:top w:val="none" w:sz="0" w:space="0" w:color="auto"/>
            <w:left w:val="none" w:sz="0" w:space="0" w:color="auto"/>
            <w:bottom w:val="none" w:sz="0" w:space="0" w:color="auto"/>
            <w:right w:val="none" w:sz="0" w:space="0" w:color="auto"/>
          </w:divBdr>
        </w:div>
        <w:div w:id="151600908">
          <w:marLeft w:val="0"/>
          <w:marRight w:val="0"/>
          <w:marTop w:val="0"/>
          <w:marBottom w:val="300"/>
          <w:divBdr>
            <w:top w:val="none" w:sz="0" w:space="0" w:color="auto"/>
            <w:left w:val="none" w:sz="0" w:space="0" w:color="auto"/>
            <w:bottom w:val="none" w:sz="0" w:space="0" w:color="auto"/>
            <w:right w:val="none" w:sz="0" w:space="0" w:color="auto"/>
          </w:divBdr>
          <w:divsChild>
            <w:div w:id="1910459174">
              <w:marLeft w:val="0"/>
              <w:marRight w:val="0"/>
              <w:marTop w:val="0"/>
              <w:marBottom w:val="0"/>
              <w:divBdr>
                <w:top w:val="none" w:sz="0" w:space="0" w:color="auto"/>
                <w:left w:val="none" w:sz="0" w:space="0" w:color="auto"/>
                <w:bottom w:val="none" w:sz="0" w:space="0" w:color="auto"/>
                <w:right w:val="none" w:sz="0" w:space="0" w:color="auto"/>
              </w:divBdr>
            </w:div>
          </w:divsChild>
        </w:div>
        <w:div w:id="42412806">
          <w:marLeft w:val="0"/>
          <w:marRight w:val="0"/>
          <w:marTop w:val="0"/>
          <w:marBottom w:val="0"/>
          <w:divBdr>
            <w:top w:val="none" w:sz="0" w:space="0" w:color="auto"/>
            <w:left w:val="none" w:sz="0" w:space="0" w:color="auto"/>
            <w:bottom w:val="none" w:sz="0" w:space="0" w:color="auto"/>
            <w:right w:val="none" w:sz="0" w:space="0" w:color="auto"/>
          </w:divBdr>
          <w:divsChild>
            <w:div w:id="1747848186">
              <w:marLeft w:val="0"/>
              <w:marRight w:val="0"/>
              <w:marTop w:val="0"/>
              <w:marBottom w:val="0"/>
              <w:divBdr>
                <w:top w:val="none" w:sz="0" w:space="0" w:color="auto"/>
                <w:left w:val="none" w:sz="0" w:space="0" w:color="auto"/>
                <w:bottom w:val="none" w:sz="0" w:space="0" w:color="auto"/>
                <w:right w:val="none" w:sz="0" w:space="0" w:color="auto"/>
              </w:divBdr>
              <w:divsChild>
                <w:div w:id="790133531">
                  <w:marLeft w:val="0"/>
                  <w:marRight w:val="0"/>
                  <w:marTop w:val="0"/>
                  <w:marBottom w:val="450"/>
                  <w:divBdr>
                    <w:top w:val="none" w:sz="0" w:space="0" w:color="auto"/>
                    <w:left w:val="none" w:sz="0" w:space="0" w:color="auto"/>
                    <w:bottom w:val="none" w:sz="0" w:space="0" w:color="auto"/>
                    <w:right w:val="none" w:sz="0" w:space="0" w:color="auto"/>
                  </w:divBdr>
                  <w:divsChild>
                    <w:div w:id="1424570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442890">
      <w:bodyDiv w:val="1"/>
      <w:marLeft w:val="0"/>
      <w:marRight w:val="0"/>
      <w:marTop w:val="0"/>
      <w:marBottom w:val="0"/>
      <w:divBdr>
        <w:top w:val="none" w:sz="0" w:space="0" w:color="auto"/>
        <w:left w:val="none" w:sz="0" w:space="0" w:color="auto"/>
        <w:bottom w:val="none" w:sz="0" w:space="0" w:color="auto"/>
        <w:right w:val="none" w:sz="0" w:space="0" w:color="auto"/>
      </w:divBdr>
      <w:divsChild>
        <w:div w:id="531192862">
          <w:marLeft w:val="0"/>
          <w:marRight w:val="0"/>
          <w:marTop w:val="0"/>
          <w:marBottom w:val="0"/>
          <w:divBdr>
            <w:top w:val="none" w:sz="0" w:space="0" w:color="auto"/>
            <w:left w:val="none" w:sz="0" w:space="0" w:color="auto"/>
            <w:bottom w:val="none" w:sz="0" w:space="0" w:color="auto"/>
            <w:right w:val="none" w:sz="0" w:space="0" w:color="auto"/>
          </w:divBdr>
          <w:divsChild>
            <w:div w:id="99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944">
      <w:bodyDiv w:val="1"/>
      <w:marLeft w:val="0"/>
      <w:marRight w:val="0"/>
      <w:marTop w:val="0"/>
      <w:marBottom w:val="0"/>
      <w:divBdr>
        <w:top w:val="none" w:sz="0" w:space="0" w:color="auto"/>
        <w:left w:val="none" w:sz="0" w:space="0" w:color="auto"/>
        <w:bottom w:val="none" w:sz="0" w:space="0" w:color="auto"/>
        <w:right w:val="none" w:sz="0" w:space="0" w:color="auto"/>
      </w:divBdr>
      <w:divsChild>
        <w:div w:id="384989228">
          <w:marLeft w:val="0"/>
          <w:marRight w:val="0"/>
          <w:marTop w:val="0"/>
          <w:marBottom w:val="0"/>
          <w:divBdr>
            <w:top w:val="none" w:sz="0" w:space="0" w:color="auto"/>
            <w:left w:val="none" w:sz="0" w:space="0" w:color="auto"/>
            <w:bottom w:val="none" w:sz="0" w:space="0" w:color="auto"/>
            <w:right w:val="none" w:sz="0" w:space="0" w:color="auto"/>
          </w:divBdr>
        </w:div>
        <w:div w:id="1489056138">
          <w:marLeft w:val="0"/>
          <w:marRight w:val="0"/>
          <w:marTop w:val="0"/>
          <w:marBottom w:val="0"/>
          <w:divBdr>
            <w:top w:val="none" w:sz="0" w:space="0" w:color="auto"/>
            <w:left w:val="none" w:sz="0" w:space="0" w:color="auto"/>
            <w:bottom w:val="none" w:sz="0" w:space="0" w:color="auto"/>
            <w:right w:val="none" w:sz="0" w:space="0" w:color="auto"/>
          </w:divBdr>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496683">
      <w:bodyDiv w:val="1"/>
      <w:marLeft w:val="0"/>
      <w:marRight w:val="0"/>
      <w:marTop w:val="0"/>
      <w:marBottom w:val="0"/>
      <w:divBdr>
        <w:top w:val="none" w:sz="0" w:space="0" w:color="auto"/>
        <w:left w:val="none" w:sz="0" w:space="0" w:color="auto"/>
        <w:bottom w:val="none" w:sz="0" w:space="0" w:color="auto"/>
        <w:right w:val="none" w:sz="0" w:space="0" w:color="auto"/>
      </w:divBdr>
    </w:div>
    <w:div w:id="154734359">
      <w:bodyDiv w:val="1"/>
      <w:marLeft w:val="0"/>
      <w:marRight w:val="0"/>
      <w:marTop w:val="0"/>
      <w:marBottom w:val="0"/>
      <w:divBdr>
        <w:top w:val="none" w:sz="0" w:space="0" w:color="auto"/>
        <w:left w:val="none" w:sz="0" w:space="0" w:color="auto"/>
        <w:bottom w:val="none" w:sz="0" w:space="0" w:color="auto"/>
        <w:right w:val="none" w:sz="0" w:space="0" w:color="auto"/>
      </w:divBdr>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270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762203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0901649">
      <w:bodyDiv w:val="1"/>
      <w:marLeft w:val="0"/>
      <w:marRight w:val="0"/>
      <w:marTop w:val="0"/>
      <w:marBottom w:val="0"/>
      <w:divBdr>
        <w:top w:val="none" w:sz="0" w:space="0" w:color="auto"/>
        <w:left w:val="none" w:sz="0" w:space="0" w:color="auto"/>
        <w:bottom w:val="none" w:sz="0" w:space="0" w:color="auto"/>
        <w:right w:val="none" w:sz="0" w:space="0" w:color="auto"/>
      </w:divBdr>
      <w:divsChild>
        <w:div w:id="850526959">
          <w:marLeft w:val="0"/>
          <w:marRight w:val="0"/>
          <w:marTop w:val="0"/>
          <w:marBottom w:val="0"/>
          <w:divBdr>
            <w:top w:val="none" w:sz="0" w:space="0" w:color="auto"/>
            <w:left w:val="none" w:sz="0" w:space="0" w:color="auto"/>
            <w:bottom w:val="none" w:sz="0" w:space="0" w:color="auto"/>
            <w:right w:val="none" w:sz="0" w:space="0" w:color="auto"/>
          </w:divBdr>
          <w:divsChild>
            <w:div w:id="1417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017013">
      <w:bodyDiv w:val="1"/>
      <w:marLeft w:val="0"/>
      <w:marRight w:val="0"/>
      <w:marTop w:val="0"/>
      <w:marBottom w:val="0"/>
      <w:divBdr>
        <w:top w:val="none" w:sz="0" w:space="0" w:color="auto"/>
        <w:left w:val="none" w:sz="0" w:space="0" w:color="auto"/>
        <w:bottom w:val="none" w:sz="0" w:space="0" w:color="auto"/>
        <w:right w:val="none" w:sz="0" w:space="0" w:color="auto"/>
      </w:divBdr>
      <w:divsChild>
        <w:div w:id="1682703885">
          <w:marLeft w:val="0"/>
          <w:marRight w:val="0"/>
          <w:marTop w:val="0"/>
          <w:marBottom w:val="150"/>
          <w:divBdr>
            <w:top w:val="none" w:sz="0" w:space="0" w:color="auto"/>
            <w:left w:val="none" w:sz="0" w:space="0" w:color="auto"/>
            <w:bottom w:val="none" w:sz="0" w:space="0" w:color="auto"/>
            <w:right w:val="none" w:sz="0" w:space="0" w:color="auto"/>
          </w:divBdr>
          <w:divsChild>
            <w:div w:id="1743137521">
              <w:marLeft w:val="0"/>
              <w:marRight w:val="0"/>
              <w:marTop w:val="0"/>
              <w:marBottom w:val="0"/>
              <w:divBdr>
                <w:top w:val="none" w:sz="0" w:space="0" w:color="auto"/>
                <w:left w:val="none" w:sz="0" w:space="0" w:color="auto"/>
                <w:bottom w:val="none" w:sz="0" w:space="0" w:color="auto"/>
                <w:right w:val="none" w:sz="0" w:space="0" w:color="auto"/>
              </w:divBdr>
              <w:divsChild>
                <w:div w:id="259528548">
                  <w:marLeft w:val="0"/>
                  <w:marRight w:val="0"/>
                  <w:marTop w:val="0"/>
                  <w:marBottom w:val="0"/>
                  <w:divBdr>
                    <w:top w:val="none" w:sz="0" w:space="0" w:color="auto"/>
                    <w:left w:val="none" w:sz="0" w:space="0" w:color="auto"/>
                    <w:bottom w:val="none" w:sz="0" w:space="0" w:color="auto"/>
                    <w:right w:val="none" w:sz="0" w:space="0" w:color="auto"/>
                  </w:divBdr>
                  <w:divsChild>
                    <w:div w:id="1262565400">
                      <w:marLeft w:val="0"/>
                      <w:marRight w:val="150"/>
                      <w:marTop w:val="0"/>
                      <w:marBottom w:val="0"/>
                      <w:divBdr>
                        <w:top w:val="none" w:sz="0" w:space="0" w:color="auto"/>
                        <w:left w:val="none" w:sz="0" w:space="0" w:color="auto"/>
                        <w:bottom w:val="none" w:sz="0" w:space="0" w:color="auto"/>
                        <w:right w:val="none" w:sz="0" w:space="0" w:color="auto"/>
                      </w:divBdr>
                      <w:divsChild>
                        <w:div w:id="13604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93080">
          <w:marLeft w:val="0"/>
          <w:marRight w:val="0"/>
          <w:marTop w:val="0"/>
          <w:marBottom w:val="150"/>
          <w:divBdr>
            <w:top w:val="none" w:sz="0" w:space="0" w:color="auto"/>
            <w:left w:val="none" w:sz="0" w:space="0" w:color="auto"/>
            <w:bottom w:val="none" w:sz="0" w:space="0" w:color="auto"/>
            <w:right w:val="none" w:sz="0" w:space="0" w:color="auto"/>
          </w:divBdr>
        </w:div>
        <w:div w:id="1746564414">
          <w:marLeft w:val="0"/>
          <w:marRight w:val="0"/>
          <w:marTop w:val="0"/>
          <w:marBottom w:val="0"/>
          <w:divBdr>
            <w:top w:val="none" w:sz="0" w:space="0" w:color="auto"/>
            <w:left w:val="none" w:sz="0" w:space="0" w:color="auto"/>
            <w:bottom w:val="none" w:sz="0" w:space="0" w:color="auto"/>
            <w:right w:val="none" w:sz="0" w:space="0" w:color="auto"/>
          </w:divBdr>
          <w:divsChild>
            <w:div w:id="1859512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186">
          <w:marLeft w:val="0"/>
          <w:marRight w:val="0"/>
          <w:marTop w:val="0"/>
          <w:marBottom w:val="0"/>
          <w:divBdr>
            <w:top w:val="none" w:sz="0" w:space="0" w:color="auto"/>
            <w:left w:val="none" w:sz="0" w:space="0" w:color="auto"/>
            <w:bottom w:val="none" w:sz="0" w:space="0" w:color="auto"/>
            <w:right w:val="none" w:sz="0" w:space="0" w:color="auto"/>
          </w:divBdr>
        </w:div>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766414">
      <w:bodyDiv w:val="1"/>
      <w:marLeft w:val="0"/>
      <w:marRight w:val="0"/>
      <w:marTop w:val="0"/>
      <w:marBottom w:val="0"/>
      <w:divBdr>
        <w:top w:val="none" w:sz="0" w:space="0" w:color="auto"/>
        <w:left w:val="none" w:sz="0" w:space="0" w:color="auto"/>
        <w:bottom w:val="none" w:sz="0" w:space="0" w:color="auto"/>
        <w:right w:val="none" w:sz="0" w:space="0" w:color="auto"/>
      </w:divBdr>
      <w:divsChild>
        <w:div w:id="1992175325">
          <w:marLeft w:val="0"/>
          <w:marRight w:val="0"/>
          <w:marTop w:val="0"/>
          <w:marBottom w:val="150"/>
          <w:divBdr>
            <w:top w:val="none" w:sz="0" w:space="0" w:color="auto"/>
            <w:left w:val="none" w:sz="0" w:space="0" w:color="auto"/>
            <w:bottom w:val="none" w:sz="0" w:space="0" w:color="auto"/>
            <w:right w:val="none" w:sz="0" w:space="0" w:color="auto"/>
          </w:divBdr>
          <w:divsChild>
            <w:div w:id="1014303591">
              <w:marLeft w:val="0"/>
              <w:marRight w:val="0"/>
              <w:marTop w:val="0"/>
              <w:marBottom w:val="0"/>
              <w:divBdr>
                <w:top w:val="none" w:sz="0" w:space="0" w:color="auto"/>
                <w:left w:val="none" w:sz="0" w:space="0" w:color="auto"/>
                <w:bottom w:val="none" w:sz="0" w:space="0" w:color="auto"/>
                <w:right w:val="none" w:sz="0" w:space="0" w:color="auto"/>
              </w:divBdr>
              <w:divsChild>
                <w:div w:id="1702317400">
                  <w:marLeft w:val="0"/>
                  <w:marRight w:val="0"/>
                  <w:marTop w:val="0"/>
                  <w:marBottom w:val="0"/>
                  <w:divBdr>
                    <w:top w:val="none" w:sz="0" w:space="0" w:color="auto"/>
                    <w:left w:val="none" w:sz="0" w:space="0" w:color="auto"/>
                    <w:bottom w:val="none" w:sz="0" w:space="0" w:color="auto"/>
                    <w:right w:val="none" w:sz="0" w:space="0" w:color="auto"/>
                  </w:divBdr>
                  <w:divsChild>
                    <w:div w:id="1533575053">
                      <w:marLeft w:val="0"/>
                      <w:marRight w:val="150"/>
                      <w:marTop w:val="0"/>
                      <w:marBottom w:val="0"/>
                      <w:divBdr>
                        <w:top w:val="none" w:sz="0" w:space="0" w:color="auto"/>
                        <w:left w:val="none" w:sz="0" w:space="0" w:color="auto"/>
                        <w:bottom w:val="none" w:sz="0" w:space="0" w:color="auto"/>
                        <w:right w:val="none" w:sz="0" w:space="0" w:color="auto"/>
                      </w:divBdr>
                      <w:divsChild>
                        <w:div w:id="1048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4988">
          <w:marLeft w:val="0"/>
          <w:marRight w:val="0"/>
          <w:marTop w:val="0"/>
          <w:marBottom w:val="150"/>
          <w:divBdr>
            <w:top w:val="none" w:sz="0" w:space="0" w:color="auto"/>
            <w:left w:val="none" w:sz="0" w:space="0" w:color="auto"/>
            <w:bottom w:val="none" w:sz="0" w:space="0" w:color="auto"/>
            <w:right w:val="none" w:sz="0" w:space="0" w:color="auto"/>
          </w:divBdr>
        </w:div>
        <w:div w:id="2010986960">
          <w:marLeft w:val="0"/>
          <w:marRight w:val="0"/>
          <w:marTop w:val="0"/>
          <w:marBottom w:val="0"/>
          <w:divBdr>
            <w:top w:val="none" w:sz="0" w:space="0" w:color="auto"/>
            <w:left w:val="none" w:sz="0" w:space="0" w:color="auto"/>
            <w:bottom w:val="none" w:sz="0" w:space="0" w:color="auto"/>
            <w:right w:val="none" w:sz="0" w:space="0" w:color="auto"/>
          </w:divBdr>
          <w:divsChild>
            <w:div w:id="4134757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005467">
      <w:bodyDiv w:val="1"/>
      <w:marLeft w:val="0"/>
      <w:marRight w:val="0"/>
      <w:marTop w:val="0"/>
      <w:marBottom w:val="0"/>
      <w:divBdr>
        <w:top w:val="none" w:sz="0" w:space="0" w:color="auto"/>
        <w:left w:val="none" w:sz="0" w:space="0" w:color="auto"/>
        <w:bottom w:val="none" w:sz="0" w:space="0" w:color="auto"/>
        <w:right w:val="none" w:sz="0" w:space="0" w:color="auto"/>
      </w:divBdr>
      <w:divsChild>
        <w:div w:id="803886334">
          <w:marLeft w:val="0"/>
          <w:marRight w:val="0"/>
          <w:marTop w:val="0"/>
          <w:marBottom w:val="150"/>
          <w:divBdr>
            <w:top w:val="none" w:sz="0" w:space="0" w:color="auto"/>
            <w:left w:val="none" w:sz="0" w:space="0" w:color="auto"/>
            <w:bottom w:val="none" w:sz="0" w:space="0" w:color="auto"/>
            <w:right w:val="none" w:sz="0" w:space="0" w:color="auto"/>
          </w:divBdr>
          <w:divsChild>
            <w:div w:id="1086532355">
              <w:marLeft w:val="0"/>
              <w:marRight w:val="0"/>
              <w:marTop w:val="0"/>
              <w:marBottom w:val="0"/>
              <w:divBdr>
                <w:top w:val="none" w:sz="0" w:space="0" w:color="auto"/>
                <w:left w:val="none" w:sz="0" w:space="0" w:color="auto"/>
                <w:bottom w:val="none" w:sz="0" w:space="0" w:color="auto"/>
                <w:right w:val="none" w:sz="0" w:space="0" w:color="auto"/>
              </w:divBdr>
              <w:divsChild>
                <w:div w:id="981427582">
                  <w:marLeft w:val="0"/>
                  <w:marRight w:val="0"/>
                  <w:marTop w:val="0"/>
                  <w:marBottom w:val="0"/>
                  <w:divBdr>
                    <w:top w:val="none" w:sz="0" w:space="0" w:color="auto"/>
                    <w:left w:val="none" w:sz="0" w:space="0" w:color="auto"/>
                    <w:bottom w:val="none" w:sz="0" w:space="0" w:color="auto"/>
                    <w:right w:val="none" w:sz="0" w:space="0" w:color="auto"/>
                  </w:divBdr>
                  <w:divsChild>
                    <w:div w:id="924653551">
                      <w:marLeft w:val="0"/>
                      <w:marRight w:val="150"/>
                      <w:marTop w:val="0"/>
                      <w:marBottom w:val="0"/>
                      <w:divBdr>
                        <w:top w:val="none" w:sz="0" w:space="0" w:color="auto"/>
                        <w:left w:val="none" w:sz="0" w:space="0" w:color="auto"/>
                        <w:bottom w:val="none" w:sz="0" w:space="0" w:color="auto"/>
                        <w:right w:val="none" w:sz="0" w:space="0" w:color="auto"/>
                      </w:divBdr>
                      <w:divsChild>
                        <w:div w:id="9485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07360">
          <w:marLeft w:val="0"/>
          <w:marRight w:val="0"/>
          <w:marTop w:val="0"/>
          <w:marBottom w:val="150"/>
          <w:divBdr>
            <w:top w:val="none" w:sz="0" w:space="0" w:color="auto"/>
            <w:left w:val="none" w:sz="0" w:space="0" w:color="auto"/>
            <w:bottom w:val="none" w:sz="0" w:space="0" w:color="auto"/>
            <w:right w:val="none" w:sz="0" w:space="0" w:color="auto"/>
          </w:divBdr>
        </w:div>
        <w:div w:id="1017007320">
          <w:marLeft w:val="0"/>
          <w:marRight w:val="0"/>
          <w:marTop w:val="0"/>
          <w:marBottom w:val="0"/>
          <w:divBdr>
            <w:top w:val="none" w:sz="0" w:space="0" w:color="auto"/>
            <w:left w:val="none" w:sz="0" w:space="0" w:color="auto"/>
            <w:bottom w:val="none" w:sz="0" w:space="0" w:color="auto"/>
            <w:right w:val="none" w:sz="0" w:space="0" w:color="auto"/>
          </w:divBdr>
          <w:divsChild>
            <w:div w:id="1404328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4611281">
      <w:bodyDiv w:val="1"/>
      <w:marLeft w:val="0"/>
      <w:marRight w:val="0"/>
      <w:marTop w:val="0"/>
      <w:marBottom w:val="0"/>
      <w:divBdr>
        <w:top w:val="none" w:sz="0" w:space="0" w:color="auto"/>
        <w:left w:val="none" w:sz="0" w:space="0" w:color="auto"/>
        <w:bottom w:val="none" w:sz="0" w:space="0" w:color="auto"/>
        <w:right w:val="none" w:sz="0" w:space="0" w:color="auto"/>
      </w:divBdr>
      <w:divsChild>
        <w:div w:id="1108769871">
          <w:marLeft w:val="0"/>
          <w:marRight w:val="0"/>
          <w:marTop w:val="0"/>
          <w:marBottom w:val="0"/>
          <w:divBdr>
            <w:top w:val="none" w:sz="0" w:space="0" w:color="auto"/>
            <w:left w:val="none" w:sz="0" w:space="0" w:color="auto"/>
            <w:bottom w:val="none" w:sz="0" w:space="0" w:color="auto"/>
            <w:right w:val="none" w:sz="0" w:space="0" w:color="auto"/>
          </w:divBdr>
          <w:divsChild>
            <w:div w:id="466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401">
      <w:bodyDiv w:val="1"/>
      <w:marLeft w:val="0"/>
      <w:marRight w:val="0"/>
      <w:marTop w:val="0"/>
      <w:marBottom w:val="0"/>
      <w:divBdr>
        <w:top w:val="none" w:sz="0" w:space="0" w:color="auto"/>
        <w:left w:val="none" w:sz="0" w:space="0" w:color="auto"/>
        <w:bottom w:val="none" w:sz="0" w:space="0" w:color="auto"/>
        <w:right w:val="none" w:sz="0" w:space="0" w:color="auto"/>
      </w:divBdr>
      <w:divsChild>
        <w:div w:id="1933857858">
          <w:marLeft w:val="0"/>
          <w:marRight w:val="0"/>
          <w:marTop w:val="0"/>
          <w:marBottom w:val="0"/>
          <w:divBdr>
            <w:top w:val="none" w:sz="0" w:space="0" w:color="auto"/>
            <w:left w:val="none" w:sz="0" w:space="0" w:color="auto"/>
            <w:bottom w:val="none" w:sz="0" w:space="0" w:color="auto"/>
            <w:right w:val="none" w:sz="0" w:space="0" w:color="auto"/>
          </w:divBdr>
          <w:divsChild>
            <w:div w:id="3324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461">
      <w:bodyDiv w:val="1"/>
      <w:marLeft w:val="0"/>
      <w:marRight w:val="0"/>
      <w:marTop w:val="0"/>
      <w:marBottom w:val="0"/>
      <w:divBdr>
        <w:top w:val="none" w:sz="0" w:space="0" w:color="auto"/>
        <w:left w:val="none" w:sz="0" w:space="0" w:color="auto"/>
        <w:bottom w:val="none" w:sz="0" w:space="0" w:color="auto"/>
        <w:right w:val="none" w:sz="0" w:space="0" w:color="auto"/>
      </w:divBdr>
      <w:divsChild>
        <w:div w:id="1650985405">
          <w:marLeft w:val="0"/>
          <w:marRight w:val="0"/>
          <w:marTop w:val="0"/>
          <w:marBottom w:val="450"/>
          <w:divBdr>
            <w:top w:val="none" w:sz="0" w:space="0" w:color="auto"/>
            <w:left w:val="none" w:sz="0" w:space="0" w:color="auto"/>
            <w:bottom w:val="single" w:sz="6" w:space="19" w:color="EEEEEE"/>
            <w:right w:val="none" w:sz="0" w:space="0" w:color="auto"/>
          </w:divBdr>
          <w:divsChild>
            <w:div w:id="506868358">
              <w:marLeft w:val="0"/>
              <w:marRight w:val="0"/>
              <w:marTop w:val="0"/>
              <w:marBottom w:val="150"/>
              <w:divBdr>
                <w:top w:val="none" w:sz="0" w:space="0" w:color="auto"/>
                <w:left w:val="none" w:sz="0" w:space="0" w:color="auto"/>
                <w:bottom w:val="none" w:sz="0" w:space="0" w:color="auto"/>
                <w:right w:val="none" w:sz="0" w:space="0" w:color="auto"/>
              </w:divBdr>
              <w:divsChild>
                <w:div w:id="976642169">
                  <w:marLeft w:val="0"/>
                  <w:marRight w:val="0"/>
                  <w:marTop w:val="0"/>
                  <w:marBottom w:val="0"/>
                  <w:divBdr>
                    <w:top w:val="none" w:sz="0" w:space="0" w:color="auto"/>
                    <w:left w:val="none" w:sz="0" w:space="0" w:color="auto"/>
                    <w:bottom w:val="none" w:sz="0" w:space="0" w:color="auto"/>
                    <w:right w:val="none" w:sz="0" w:space="0" w:color="auto"/>
                  </w:divBdr>
                </w:div>
              </w:divsChild>
            </w:div>
            <w:div w:id="1645698074">
              <w:marLeft w:val="0"/>
              <w:marRight w:val="0"/>
              <w:marTop w:val="0"/>
              <w:marBottom w:val="0"/>
              <w:divBdr>
                <w:top w:val="none" w:sz="0" w:space="0" w:color="auto"/>
                <w:left w:val="none" w:sz="0" w:space="0" w:color="auto"/>
                <w:bottom w:val="none" w:sz="0" w:space="0" w:color="auto"/>
                <w:right w:val="none" w:sz="0" w:space="0" w:color="auto"/>
              </w:divBdr>
            </w:div>
          </w:divsChild>
        </w:div>
        <w:div w:id="1593005729">
          <w:marLeft w:val="0"/>
          <w:marRight w:val="0"/>
          <w:marTop w:val="0"/>
          <w:marBottom w:val="0"/>
          <w:divBdr>
            <w:top w:val="none" w:sz="0" w:space="0" w:color="auto"/>
            <w:left w:val="none" w:sz="0" w:space="0" w:color="auto"/>
            <w:bottom w:val="none" w:sz="0" w:space="0" w:color="auto"/>
            <w:right w:val="none" w:sz="0" w:space="0" w:color="auto"/>
          </w:divBdr>
          <w:divsChild>
            <w:div w:id="1904221445">
              <w:marLeft w:val="0"/>
              <w:marRight w:val="0"/>
              <w:marTop w:val="0"/>
              <w:marBottom w:val="0"/>
              <w:divBdr>
                <w:top w:val="none" w:sz="0" w:space="0" w:color="auto"/>
                <w:left w:val="none" w:sz="0" w:space="0" w:color="auto"/>
                <w:bottom w:val="none" w:sz="0" w:space="0" w:color="auto"/>
                <w:right w:val="none" w:sz="0" w:space="0" w:color="auto"/>
              </w:divBdr>
              <w:divsChild>
                <w:div w:id="5037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4906">
      <w:bodyDiv w:val="1"/>
      <w:marLeft w:val="0"/>
      <w:marRight w:val="0"/>
      <w:marTop w:val="0"/>
      <w:marBottom w:val="0"/>
      <w:divBdr>
        <w:top w:val="none" w:sz="0" w:space="0" w:color="auto"/>
        <w:left w:val="none" w:sz="0" w:space="0" w:color="auto"/>
        <w:bottom w:val="none" w:sz="0" w:space="0" w:color="auto"/>
        <w:right w:val="none" w:sz="0" w:space="0" w:color="auto"/>
      </w:divBdr>
      <w:divsChild>
        <w:div w:id="63645564">
          <w:marLeft w:val="0"/>
          <w:marRight w:val="0"/>
          <w:marTop w:val="0"/>
          <w:marBottom w:val="0"/>
          <w:divBdr>
            <w:top w:val="none" w:sz="0" w:space="0" w:color="auto"/>
            <w:left w:val="none" w:sz="0" w:space="0" w:color="auto"/>
            <w:bottom w:val="none" w:sz="0" w:space="0" w:color="auto"/>
            <w:right w:val="none" w:sz="0" w:space="0" w:color="auto"/>
          </w:divBdr>
        </w:div>
        <w:div w:id="1135872761">
          <w:marLeft w:val="0"/>
          <w:marRight w:val="0"/>
          <w:marTop w:val="0"/>
          <w:marBottom w:val="0"/>
          <w:divBdr>
            <w:top w:val="none" w:sz="0" w:space="0" w:color="auto"/>
            <w:left w:val="none" w:sz="0" w:space="0" w:color="auto"/>
            <w:bottom w:val="none" w:sz="0" w:space="0" w:color="auto"/>
            <w:right w:val="none" w:sz="0" w:space="0" w:color="auto"/>
          </w:divBdr>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4488">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9">
          <w:marLeft w:val="0"/>
          <w:marRight w:val="0"/>
          <w:marTop w:val="0"/>
          <w:marBottom w:val="0"/>
          <w:divBdr>
            <w:top w:val="none" w:sz="0" w:space="0" w:color="auto"/>
            <w:left w:val="none" w:sz="0" w:space="0" w:color="auto"/>
            <w:bottom w:val="none" w:sz="0" w:space="0" w:color="auto"/>
            <w:right w:val="none" w:sz="0" w:space="0" w:color="auto"/>
          </w:divBdr>
          <w:divsChild>
            <w:div w:id="1116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422189150">
                  <w:marLeft w:val="0"/>
                  <w:marRight w:val="0"/>
                  <w:marTop w:val="0"/>
                  <w:marBottom w:val="0"/>
                  <w:divBdr>
                    <w:top w:val="none" w:sz="0" w:space="0" w:color="auto"/>
                    <w:left w:val="none" w:sz="0" w:space="0" w:color="auto"/>
                    <w:bottom w:val="none" w:sz="0" w:space="0" w:color="auto"/>
                    <w:right w:val="none" w:sz="0" w:space="0" w:color="auto"/>
                  </w:divBdr>
                </w:div>
                <w:div w:id="2023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 w:id="179687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967881472">
          <w:marLeft w:val="0"/>
          <w:marRight w:val="0"/>
          <w:marTop w:val="0"/>
          <w:marBottom w:val="0"/>
          <w:divBdr>
            <w:top w:val="none" w:sz="0" w:space="0" w:color="auto"/>
            <w:left w:val="none" w:sz="0" w:space="0" w:color="auto"/>
            <w:bottom w:val="none" w:sz="0" w:space="0" w:color="auto"/>
            <w:right w:val="none" w:sz="0" w:space="0" w:color="auto"/>
          </w:divBdr>
          <w:divsChild>
            <w:div w:id="1647124632">
              <w:marLeft w:val="0"/>
              <w:marRight w:val="0"/>
              <w:marTop w:val="0"/>
              <w:marBottom w:val="0"/>
              <w:divBdr>
                <w:top w:val="none" w:sz="0" w:space="0" w:color="auto"/>
                <w:left w:val="none" w:sz="0" w:space="0" w:color="auto"/>
                <w:bottom w:val="none" w:sz="0" w:space="0" w:color="auto"/>
                <w:right w:val="none" w:sz="0" w:space="0" w:color="auto"/>
              </w:divBdr>
            </w:div>
          </w:divsChild>
        </w:div>
        <w:div w:id="639383389">
          <w:marLeft w:val="0"/>
          <w:marRight w:val="0"/>
          <w:marTop w:val="0"/>
          <w:marBottom w:val="0"/>
          <w:divBdr>
            <w:top w:val="none" w:sz="0" w:space="0" w:color="auto"/>
            <w:left w:val="none" w:sz="0" w:space="0" w:color="auto"/>
            <w:bottom w:val="none" w:sz="0" w:space="0" w:color="auto"/>
            <w:right w:val="none" w:sz="0" w:space="0" w:color="auto"/>
          </w:divBdr>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8905">
      <w:bodyDiv w:val="1"/>
      <w:marLeft w:val="0"/>
      <w:marRight w:val="0"/>
      <w:marTop w:val="0"/>
      <w:marBottom w:val="0"/>
      <w:divBdr>
        <w:top w:val="none" w:sz="0" w:space="0" w:color="auto"/>
        <w:left w:val="none" w:sz="0" w:space="0" w:color="auto"/>
        <w:bottom w:val="none" w:sz="0" w:space="0" w:color="auto"/>
        <w:right w:val="none" w:sz="0" w:space="0" w:color="auto"/>
      </w:divBdr>
      <w:divsChild>
        <w:div w:id="1136292711">
          <w:marLeft w:val="0"/>
          <w:marRight w:val="0"/>
          <w:marTop w:val="0"/>
          <w:marBottom w:val="15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sChild>
                <w:div w:id="177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845">
          <w:marLeft w:val="0"/>
          <w:marRight w:val="0"/>
          <w:marTop w:val="0"/>
          <w:marBottom w:val="0"/>
          <w:divBdr>
            <w:top w:val="none" w:sz="0" w:space="0" w:color="auto"/>
            <w:left w:val="none" w:sz="0" w:space="0" w:color="auto"/>
            <w:bottom w:val="none" w:sz="0" w:space="0" w:color="auto"/>
            <w:right w:val="none" w:sz="0" w:space="0" w:color="auto"/>
          </w:divBdr>
          <w:divsChild>
            <w:div w:id="1551725991">
              <w:marLeft w:val="0"/>
              <w:marRight w:val="0"/>
              <w:marTop w:val="0"/>
              <w:marBottom w:val="150"/>
              <w:divBdr>
                <w:top w:val="none" w:sz="0" w:space="0" w:color="auto"/>
                <w:left w:val="none" w:sz="0" w:space="0" w:color="auto"/>
                <w:bottom w:val="none" w:sz="0" w:space="0" w:color="auto"/>
                <w:right w:val="none" w:sz="0" w:space="0" w:color="auto"/>
              </w:divBdr>
            </w:div>
            <w:div w:id="1650091554">
              <w:marLeft w:val="0"/>
              <w:marRight w:val="0"/>
              <w:marTop w:val="0"/>
              <w:marBottom w:val="0"/>
              <w:divBdr>
                <w:top w:val="none" w:sz="0" w:space="0" w:color="auto"/>
                <w:left w:val="none" w:sz="0" w:space="0" w:color="auto"/>
                <w:bottom w:val="none" w:sz="0" w:space="0" w:color="auto"/>
                <w:right w:val="none" w:sz="0" w:space="0" w:color="auto"/>
              </w:divBdr>
              <w:divsChild>
                <w:div w:id="1267497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3542699">
      <w:bodyDiv w:val="1"/>
      <w:marLeft w:val="0"/>
      <w:marRight w:val="0"/>
      <w:marTop w:val="0"/>
      <w:marBottom w:val="0"/>
      <w:divBdr>
        <w:top w:val="none" w:sz="0" w:space="0" w:color="auto"/>
        <w:left w:val="none" w:sz="0" w:space="0" w:color="auto"/>
        <w:bottom w:val="none" w:sz="0" w:space="0" w:color="auto"/>
        <w:right w:val="none" w:sz="0" w:space="0" w:color="auto"/>
      </w:divBdr>
      <w:divsChild>
        <w:div w:id="741608895">
          <w:marLeft w:val="0"/>
          <w:marRight w:val="0"/>
          <w:marTop w:val="0"/>
          <w:marBottom w:val="150"/>
          <w:divBdr>
            <w:top w:val="none" w:sz="0" w:space="0" w:color="auto"/>
            <w:left w:val="none" w:sz="0" w:space="0" w:color="auto"/>
            <w:bottom w:val="none" w:sz="0" w:space="0" w:color="auto"/>
            <w:right w:val="none" w:sz="0" w:space="0" w:color="auto"/>
          </w:divBdr>
          <w:divsChild>
            <w:div w:id="361395206">
              <w:marLeft w:val="0"/>
              <w:marRight w:val="0"/>
              <w:marTop w:val="0"/>
              <w:marBottom w:val="0"/>
              <w:divBdr>
                <w:top w:val="none" w:sz="0" w:space="0" w:color="auto"/>
                <w:left w:val="none" w:sz="0" w:space="0" w:color="auto"/>
                <w:bottom w:val="none" w:sz="0" w:space="0" w:color="auto"/>
                <w:right w:val="none" w:sz="0" w:space="0" w:color="auto"/>
              </w:divBdr>
              <w:divsChild>
                <w:div w:id="18249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377">
          <w:marLeft w:val="0"/>
          <w:marRight w:val="0"/>
          <w:marTop w:val="0"/>
          <w:marBottom w:val="150"/>
          <w:divBdr>
            <w:top w:val="none" w:sz="0" w:space="0" w:color="auto"/>
            <w:left w:val="none" w:sz="0" w:space="0" w:color="auto"/>
            <w:bottom w:val="none" w:sz="0" w:space="0" w:color="auto"/>
            <w:right w:val="none" w:sz="0" w:space="0" w:color="auto"/>
          </w:divBdr>
        </w:div>
        <w:div w:id="1143429200">
          <w:marLeft w:val="0"/>
          <w:marRight w:val="0"/>
          <w:marTop w:val="0"/>
          <w:marBottom w:val="0"/>
          <w:divBdr>
            <w:top w:val="none" w:sz="0" w:space="0" w:color="auto"/>
            <w:left w:val="none" w:sz="0" w:space="0" w:color="auto"/>
            <w:bottom w:val="none" w:sz="0" w:space="0" w:color="auto"/>
            <w:right w:val="none" w:sz="0" w:space="0" w:color="auto"/>
          </w:divBdr>
          <w:divsChild>
            <w:div w:id="1644774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7471">
          <w:marLeft w:val="0"/>
          <w:marRight w:val="0"/>
          <w:marTop w:val="0"/>
          <w:marBottom w:val="0"/>
          <w:divBdr>
            <w:top w:val="none" w:sz="0" w:space="0" w:color="auto"/>
            <w:left w:val="none" w:sz="0" w:space="0" w:color="auto"/>
            <w:bottom w:val="none" w:sz="0" w:space="0" w:color="auto"/>
            <w:right w:val="none" w:sz="0" w:space="0" w:color="auto"/>
          </w:divBdr>
        </w:div>
        <w:div w:id="2048794297">
          <w:marLeft w:val="0"/>
          <w:marRight w:val="0"/>
          <w:marTop w:val="0"/>
          <w:marBottom w:val="15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59909593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114104964">
                              <w:marLeft w:val="0"/>
                              <w:marRight w:val="0"/>
                              <w:marTop w:val="0"/>
                              <w:marBottom w:val="0"/>
                              <w:divBdr>
                                <w:top w:val="none" w:sz="0" w:space="0" w:color="auto"/>
                                <w:left w:val="none" w:sz="0" w:space="0" w:color="auto"/>
                                <w:bottom w:val="none" w:sz="0" w:space="0" w:color="auto"/>
                                <w:right w:val="none" w:sz="0" w:space="0" w:color="auto"/>
                              </w:divBdr>
                            </w:div>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05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299">
              <w:marLeft w:val="0"/>
              <w:marRight w:val="0"/>
              <w:marTop w:val="0"/>
              <w:marBottom w:val="180"/>
              <w:divBdr>
                <w:top w:val="none" w:sz="0" w:space="0" w:color="auto"/>
                <w:left w:val="none" w:sz="0" w:space="0" w:color="auto"/>
                <w:bottom w:val="none" w:sz="0" w:space="0" w:color="auto"/>
                <w:right w:val="none" w:sz="0" w:space="0" w:color="auto"/>
              </w:divBdr>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786242268">
          <w:marLeft w:val="0"/>
          <w:marRight w:val="0"/>
          <w:marTop w:val="0"/>
          <w:marBottom w:val="0"/>
          <w:divBdr>
            <w:top w:val="none" w:sz="0" w:space="0" w:color="auto"/>
            <w:left w:val="none" w:sz="0" w:space="0" w:color="auto"/>
            <w:bottom w:val="none" w:sz="0" w:space="0" w:color="auto"/>
            <w:right w:val="none" w:sz="0" w:space="0" w:color="auto"/>
          </w:divBdr>
        </w:div>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541441">
      <w:bodyDiv w:val="1"/>
      <w:marLeft w:val="0"/>
      <w:marRight w:val="0"/>
      <w:marTop w:val="0"/>
      <w:marBottom w:val="0"/>
      <w:divBdr>
        <w:top w:val="none" w:sz="0" w:space="0" w:color="auto"/>
        <w:left w:val="none" w:sz="0" w:space="0" w:color="auto"/>
        <w:bottom w:val="none" w:sz="0" w:space="0" w:color="auto"/>
        <w:right w:val="none" w:sz="0" w:space="0" w:color="auto"/>
      </w:divBdr>
      <w:divsChild>
        <w:div w:id="1381128238">
          <w:marLeft w:val="0"/>
          <w:marRight w:val="0"/>
          <w:marTop w:val="0"/>
          <w:marBottom w:val="150"/>
          <w:divBdr>
            <w:top w:val="none" w:sz="0" w:space="0" w:color="auto"/>
            <w:left w:val="none" w:sz="0" w:space="0" w:color="auto"/>
            <w:bottom w:val="none" w:sz="0" w:space="0" w:color="auto"/>
            <w:right w:val="none" w:sz="0" w:space="0" w:color="auto"/>
          </w:divBdr>
          <w:divsChild>
            <w:div w:id="385876797">
              <w:marLeft w:val="0"/>
              <w:marRight w:val="0"/>
              <w:marTop w:val="0"/>
              <w:marBottom w:val="0"/>
              <w:divBdr>
                <w:top w:val="none" w:sz="0" w:space="0" w:color="auto"/>
                <w:left w:val="none" w:sz="0" w:space="0" w:color="auto"/>
                <w:bottom w:val="none" w:sz="0" w:space="0" w:color="auto"/>
                <w:right w:val="none" w:sz="0" w:space="0" w:color="auto"/>
              </w:divBdr>
              <w:divsChild>
                <w:div w:id="320236776">
                  <w:marLeft w:val="0"/>
                  <w:marRight w:val="0"/>
                  <w:marTop w:val="0"/>
                  <w:marBottom w:val="0"/>
                  <w:divBdr>
                    <w:top w:val="none" w:sz="0" w:space="0" w:color="auto"/>
                    <w:left w:val="none" w:sz="0" w:space="0" w:color="auto"/>
                    <w:bottom w:val="none" w:sz="0" w:space="0" w:color="auto"/>
                    <w:right w:val="none" w:sz="0" w:space="0" w:color="auto"/>
                  </w:divBdr>
                  <w:divsChild>
                    <w:div w:id="2058041035">
                      <w:marLeft w:val="0"/>
                      <w:marRight w:val="150"/>
                      <w:marTop w:val="0"/>
                      <w:marBottom w:val="0"/>
                      <w:divBdr>
                        <w:top w:val="none" w:sz="0" w:space="0" w:color="auto"/>
                        <w:left w:val="none" w:sz="0" w:space="0" w:color="auto"/>
                        <w:bottom w:val="none" w:sz="0" w:space="0" w:color="auto"/>
                        <w:right w:val="none" w:sz="0" w:space="0" w:color="auto"/>
                      </w:divBdr>
                      <w:divsChild>
                        <w:div w:id="178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8767">
          <w:marLeft w:val="0"/>
          <w:marRight w:val="0"/>
          <w:marTop w:val="0"/>
          <w:marBottom w:val="150"/>
          <w:divBdr>
            <w:top w:val="none" w:sz="0" w:space="0" w:color="auto"/>
            <w:left w:val="none" w:sz="0" w:space="0" w:color="auto"/>
            <w:bottom w:val="none" w:sz="0" w:space="0" w:color="auto"/>
            <w:right w:val="none" w:sz="0" w:space="0" w:color="auto"/>
          </w:divBdr>
        </w:div>
        <w:div w:id="1749962120">
          <w:marLeft w:val="0"/>
          <w:marRight w:val="0"/>
          <w:marTop w:val="0"/>
          <w:marBottom w:val="0"/>
          <w:divBdr>
            <w:top w:val="none" w:sz="0" w:space="0" w:color="auto"/>
            <w:left w:val="none" w:sz="0" w:space="0" w:color="auto"/>
            <w:bottom w:val="none" w:sz="0" w:space="0" w:color="auto"/>
            <w:right w:val="none" w:sz="0" w:space="0" w:color="auto"/>
          </w:divBdr>
          <w:divsChild>
            <w:div w:id="2616894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830829358">
          <w:marLeft w:val="0"/>
          <w:marRight w:val="0"/>
          <w:marTop w:val="0"/>
          <w:marBottom w:val="150"/>
          <w:divBdr>
            <w:top w:val="none" w:sz="0" w:space="0" w:color="auto"/>
            <w:left w:val="none" w:sz="0" w:space="0" w:color="auto"/>
            <w:bottom w:val="none" w:sz="0" w:space="0" w:color="auto"/>
            <w:right w:val="none" w:sz="0" w:space="0" w:color="auto"/>
          </w:divBdr>
        </w:div>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98952">
      <w:bodyDiv w:val="1"/>
      <w:marLeft w:val="0"/>
      <w:marRight w:val="0"/>
      <w:marTop w:val="0"/>
      <w:marBottom w:val="0"/>
      <w:divBdr>
        <w:top w:val="none" w:sz="0" w:space="0" w:color="auto"/>
        <w:left w:val="none" w:sz="0" w:space="0" w:color="auto"/>
        <w:bottom w:val="none" w:sz="0" w:space="0" w:color="auto"/>
        <w:right w:val="none" w:sz="0" w:space="0" w:color="auto"/>
      </w:divBdr>
      <w:divsChild>
        <w:div w:id="1369993547">
          <w:marLeft w:val="0"/>
          <w:marRight w:val="0"/>
          <w:marTop w:val="0"/>
          <w:marBottom w:val="150"/>
          <w:divBdr>
            <w:top w:val="none" w:sz="0" w:space="0" w:color="auto"/>
            <w:left w:val="none" w:sz="0" w:space="0" w:color="auto"/>
            <w:bottom w:val="none" w:sz="0" w:space="0" w:color="auto"/>
            <w:right w:val="none" w:sz="0" w:space="0" w:color="auto"/>
          </w:divBdr>
          <w:divsChild>
            <w:div w:id="1749842674">
              <w:marLeft w:val="0"/>
              <w:marRight w:val="0"/>
              <w:marTop w:val="0"/>
              <w:marBottom w:val="0"/>
              <w:divBdr>
                <w:top w:val="none" w:sz="0" w:space="0" w:color="auto"/>
                <w:left w:val="none" w:sz="0" w:space="0" w:color="auto"/>
                <w:bottom w:val="none" w:sz="0" w:space="0" w:color="auto"/>
                <w:right w:val="none" w:sz="0" w:space="0" w:color="auto"/>
              </w:divBdr>
              <w:divsChild>
                <w:div w:id="1205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63">
          <w:marLeft w:val="0"/>
          <w:marRight w:val="0"/>
          <w:marTop w:val="0"/>
          <w:marBottom w:val="150"/>
          <w:divBdr>
            <w:top w:val="none" w:sz="0" w:space="0" w:color="auto"/>
            <w:left w:val="none" w:sz="0" w:space="0" w:color="auto"/>
            <w:bottom w:val="none" w:sz="0" w:space="0" w:color="auto"/>
            <w:right w:val="none" w:sz="0" w:space="0" w:color="auto"/>
          </w:divBdr>
        </w:div>
        <w:div w:id="1798256551">
          <w:marLeft w:val="0"/>
          <w:marRight w:val="0"/>
          <w:marTop w:val="0"/>
          <w:marBottom w:val="0"/>
          <w:divBdr>
            <w:top w:val="none" w:sz="0" w:space="0" w:color="auto"/>
            <w:left w:val="none" w:sz="0" w:space="0" w:color="auto"/>
            <w:bottom w:val="none" w:sz="0" w:space="0" w:color="auto"/>
            <w:right w:val="none" w:sz="0" w:space="0" w:color="auto"/>
          </w:divBdr>
          <w:divsChild>
            <w:div w:id="13935051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212622893">
          <w:marLeft w:val="0"/>
          <w:marRight w:val="0"/>
          <w:marTop w:val="0"/>
          <w:marBottom w:val="75"/>
          <w:divBdr>
            <w:top w:val="none" w:sz="0" w:space="0" w:color="auto"/>
            <w:left w:val="none" w:sz="0" w:space="0" w:color="auto"/>
            <w:bottom w:val="none" w:sz="0" w:space="0" w:color="auto"/>
            <w:right w:val="none" w:sz="0" w:space="0" w:color="auto"/>
          </w:divBdr>
        </w:div>
        <w:div w:id="668600541">
          <w:marLeft w:val="0"/>
          <w:marRight w:val="0"/>
          <w:marTop w:val="0"/>
          <w:marBottom w:val="0"/>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7719">
      <w:bodyDiv w:val="1"/>
      <w:marLeft w:val="0"/>
      <w:marRight w:val="0"/>
      <w:marTop w:val="0"/>
      <w:marBottom w:val="0"/>
      <w:divBdr>
        <w:top w:val="none" w:sz="0" w:space="0" w:color="auto"/>
        <w:left w:val="none" w:sz="0" w:space="0" w:color="auto"/>
        <w:bottom w:val="none" w:sz="0" w:space="0" w:color="auto"/>
        <w:right w:val="none" w:sz="0" w:space="0" w:color="auto"/>
      </w:divBdr>
      <w:divsChild>
        <w:div w:id="1314023090">
          <w:marLeft w:val="0"/>
          <w:marRight w:val="0"/>
          <w:marTop w:val="0"/>
          <w:marBottom w:val="150"/>
          <w:divBdr>
            <w:top w:val="none" w:sz="0" w:space="0" w:color="auto"/>
            <w:left w:val="none" w:sz="0" w:space="0" w:color="auto"/>
            <w:bottom w:val="none" w:sz="0" w:space="0" w:color="auto"/>
            <w:right w:val="none" w:sz="0" w:space="0" w:color="auto"/>
          </w:divBdr>
          <w:divsChild>
            <w:div w:id="301235978">
              <w:marLeft w:val="0"/>
              <w:marRight w:val="0"/>
              <w:marTop w:val="0"/>
              <w:marBottom w:val="0"/>
              <w:divBdr>
                <w:top w:val="none" w:sz="0" w:space="0" w:color="auto"/>
                <w:left w:val="none" w:sz="0" w:space="0" w:color="auto"/>
                <w:bottom w:val="none" w:sz="0" w:space="0" w:color="auto"/>
                <w:right w:val="none" w:sz="0" w:space="0" w:color="auto"/>
              </w:divBdr>
              <w:divsChild>
                <w:div w:id="1725520195">
                  <w:marLeft w:val="0"/>
                  <w:marRight w:val="0"/>
                  <w:marTop w:val="0"/>
                  <w:marBottom w:val="0"/>
                  <w:divBdr>
                    <w:top w:val="none" w:sz="0" w:space="0" w:color="auto"/>
                    <w:left w:val="none" w:sz="0" w:space="0" w:color="auto"/>
                    <w:bottom w:val="none" w:sz="0" w:space="0" w:color="auto"/>
                    <w:right w:val="none" w:sz="0" w:space="0" w:color="auto"/>
                  </w:divBdr>
                  <w:divsChild>
                    <w:div w:id="1977300775">
                      <w:marLeft w:val="0"/>
                      <w:marRight w:val="150"/>
                      <w:marTop w:val="0"/>
                      <w:marBottom w:val="0"/>
                      <w:divBdr>
                        <w:top w:val="none" w:sz="0" w:space="0" w:color="auto"/>
                        <w:left w:val="none" w:sz="0" w:space="0" w:color="auto"/>
                        <w:bottom w:val="none" w:sz="0" w:space="0" w:color="auto"/>
                        <w:right w:val="none" w:sz="0" w:space="0" w:color="auto"/>
                      </w:divBdr>
                      <w:divsChild>
                        <w:div w:id="13824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3697">
          <w:marLeft w:val="0"/>
          <w:marRight w:val="0"/>
          <w:marTop w:val="0"/>
          <w:marBottom w:val="150"/>
          <w:divBdr>
            <w:top w:val="none" w:sz="0" w:space="0" w:color="auto"/>
            <w:left w:val="none" w:sz="0" w:space="0" w:color="auto"/>
            <w:bottom w:val="none" w:sz="0" w:space="0" w:color="auto"/>
            <w:right w:val="none" w:sz="0" w:space="0" w:color="auto"/>
          </w:divBdr>
        </w:div>
        <w:div w:id="2143190372">
          <w:marLeft w:val="0"/>
          <w:marRight w:val="0"/>
          <w:marTop w:val="0"/>
          <w:marBottom w:val="0"/>
          <w:divBdr>
            <w:top w:val="none" w:sz="0" w:space="0" w:color="auto"/>
            <w:left w:val="none" w:sz="0" w:space="0" w:color="auto"/>
            <w:bottom w:val="none" w:sz="0" w:space="0" w:color="auto"/>
            <w:right w:val="none" w:sz="0" w:space="0" w:color="auto"/>
          </w:divBdr>
          <w:divsChild>
            <w:div w:id="2068721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4873525">
      <w:bodyDiv w:val="1"/>
      <w:marLeft w:val="0"/>
      <w:marRight w:val="0"/>
      <w:marTop w:val="0"/>
      <w:marBottom w:val="0"/>
      <w:divBdr>
        <w:top w:val="none" w:sz="0" w:space="0" w:color="auto"/>
        <w:left w:val="none" w:sz="0" w:space="0" w:color="auto"/>
        <w:bottom w:val="none" w:sz="0" w:space="0" w:color="auto"/>
        <w:right w:val="none" w:sz="0" w:space="0" w:color="auto"/>
      </w:divBdr>
      <w:divsChild>
        <w:div w:id="518588126">
          <w:marLeft w:val="0"/>
          <w:marRight w:val="0"/>
          <w:marTop w:val="0"/>
          <w:marBottom w:val="0"/>
          <w:divBdr>
            <w:top w:val="none" w:sz="0" w:space="0" w:color="auto"/>
            <w:left w:val="none" w:sz="0" w:space="0" w:color="auto"/>
            <w:bottom w:val="none" w:sz="0" w:space="0" w:color="auto"/>
            <w:right w:val="none" w:sz="0" w:space="0" w:color="auto"/>
          </w:divBdr>
          <w:divsChild>
            <w:div w:id="1442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309797038">
          <w:marLeft w:val="0"/>
          <w:marRight w:val="0"/>
          <w:marTop w:val="0"/>
          <w:marBottom w:val="150"/>
          <w:divBdr>
            <w:top w:val="none" w:sz="0" w:space="0" w:color="auto"/>
            <w:left w:val="none" w:sz="0" w:space="0" w:color="auto"/>
            <w:bottom w:val="none" w:sz="0" w:space="0" w:color="auto"/>
            <w:right w:val="none" w:sz="0" w:space="0" w:color="auto"/>
          </w:divBdr>
        </w:div>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31509885">
          <w:marLeft w:val="0"/>
          <w:marRight w:val="0"/>
          <w:marTop w:val="0"/>
          <w:marBottom w:val="0"/>
          <w:divBdr>
            <w:top w:val="none" w:sz="0" w:space="0" w:color="auto"/>
            <w:left w:val="none" w:sz="0" w:space="0" w:color="auto"/>
            <w:bottom w:val="none" w:sz="0" w:space="0" w:color="auto"/>
            <w:right w:val="none" w:sz="0" w:space="0" w:color="auto"/>
          </w:divBdr>
          <w:divsChild>
            <w:div w:id="941648578">
              <w:marLeft w:val="0"/>
              <w:marRight w:val="0"/>
              <w:marTop w:val="0"/>
              <w:marBottom w:val="0"/>
              <w:divBdr>
                <w:top w:val="none" w:sz="0" w:space="0" w:color="auto"/>
                <w:left w:val="none" w:sz="0" w:space="0" w:color="auto"/>
                <w:bottom w:val="none" w:sz="0" w:space="0" w:color="auto"/>
                <w:right w:val="none" w:sz="0" w:space="0" w:color="auto"/>
              </w:divBdr>
            </w:div>
            <w:div w:id="1555461931">
              <w:marLeft w:val="0"/>
              <w:marRight w:val="0"/>
              <w:marTop w:val="0"/>
              <w:marBottom w:val="150"/>
              <w:divBdr>
                <w:top w:val="none" w:sz="0" w:space="0" w:color="auto"/>
                <w:left w:val="none" w:sz="0" w:space="0" w:color="auto"/>
                <w:bottom w:val="none" w:sz="0" w:space="0" w:color="auto"/>
                <w:right w:val="none" w:sz="0" w:space="0" w:color="auto"/>
              </w:divBdr>
            </w:div>
          </w:divsChild>
        </w:div>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332605583">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36">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1986353852">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193763549">
              <w:marLeft w:val="0"/>
              <w:marRight w:val="0"/>
              <w:marTop w:val="300"/>
              <w:marBottom w:val="0"/>
              <w:divBdr>
                <w:top w:val="none" w:sz="0" w:space="0" w:color="auto"/>
                <w:left w:val="none" w:sz="0" w:space="0" w:color="auto"/>
                <w:bottom w:val="none" w:sz="0" w:space="0" w:color="auto"/>
                <w:right w:val="none" w:sz="0" w:space="0" w:color="auto"/>
              </w:divBdr>
            </w:div>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301545558">
              <w:marLeft w:val="0"/>
              <w:marRight w:val="0"/>
              <w:marTop w:val="0"/>
              <w:marBottom w:val="225"/>
              <w:divBdr>
                <w:top w:val="none" w:sz="0" w:space="0" w:color="auto"/>
                <w:left w:val="none" w:sz="0" w:space="0" w:color="auto"/>
                <w:bottom w:val="none" w:sz="0" w:space="0" w:color="auto"/>
                <w:right w:val="none" w:sz="0" w:space="0" w:color="auto"/>
              </w:divBdr>
            </w:div>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1033534266">
                          <w:marLeft w:val="0"/>
                          <w:marRight w:val="0"/>
                          <w:marTop w:val="0"/>
                          <w:marBottom w:val="300"/>
                          <w:divBdr>
                            <w:top w:val="none" w:sz="0" w:space="0" w:color="auto"/>
                            <w:left w:val="none" w:sz="0" w:space="0" w:color="auto"/>
                            <w:bottom w:val="none" w:sz="0" w:space="0" w:color="auto"/>
                            <w:right w:val="none" w:sz="0" w:space="0" w:color="auto"/>
                          </w:divBdr>
                          <w:divsChild>
                            <w:div w:id="1806270298">
                              <w:marLeft w:val="0"/>
                              <w:marRight w:val="0"/>
                              <w:marTop w:val="0"/>
                              <w:marBottom w:val="0"/>
                              <w:divBdr>
                                <w:top w:val="none" w:sz="0" w:space="0" w:color="auto"/>
                                <w:left w:val="none" w:sz="0" w:space="0" w:color="auto"/>
                                <w:bottom w:val="none" w:sz="0" w:space="0" w:color="auto"/>
                                <w:right w:val="none" w:sz="0" w:space="0" w:color="auto"/>
                              </w:divBdr>
                            </w:div>
                            <w:div w:id="2033024268">
                              <w:marLeft w:val="0"/>
                              <w:marRight w:val="225"/>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2021274349">
                          <w:marLeft w:val="0"/>
                          <w:marRight w:val="0"/>
                          <w:marTop w:val="0"/>
                          <w:marBottom w:val="300"/>
                          <w:divBdr>
                            <w:top w:val="none" w:sz="0" w:space="0" w:color="auto"/>
                            <w:left w:val="none" w:sz="0" w:space="0" w:color="auto"/>
                            <w:bottom w:val="none" w:sz="0" w:space="0" w:color="auto"/>
                            <w:right w:val="none" w:sz="0" w:space="0" w:color="auto"/>
                          </w:divBdr>
                          <w:divsChild>
                            <w:div w:id="623538264">
                              <w:marLeft w:val="0"/>
                              <w:marRight w:val="0"/>
                              <w:marTop w:val="0"/>
                              <w:marBottom w:val="0"/>
                              <w:divBdr>
                                <w:top w:val="none" w:sz="0" w:space="0" w:color="auto"/>
                                <w:left w:val="none" w:sz="0" w:space="0" w:color="auto"/>
                                <w:bottom w:val="none" w:sz="0" w:space="0" w:color="auto"/>
                                <w:right w:val="none" w:sz="0" w:space="0" w:color="auto"/>
                              </w:divBdr>
                            </w:div>
                            <w:div w:id="1973048911">
                              <w:marLeft w:val="0"/>
                              <w:marRight w:val="225"/>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359775">
      <w:bodyDiv w:val="1"/>
      <w:marLeft w:val="0"/>
      <w:marRight w:val="0"/>
      <w:marTop w:val="0"/>
      <w:marBottom w:val="0"/>
      <w:divBdr>
        <w:top w:val="none" w:sz="0" w:space="0" w:color="auto"/>
        <w:left w:val="none" w:sz="0" w:space="0" w:color="auto"/>
        <w:bottom w:val="none" w:sz="0" w:space="0" w:color="auto"/>
        <w:right w:val="none" w:sz="0" w:space="0" w:color="auto"/>
      </w:divBdr>
      <w:divsChild>
        <w:div w:id="1809206448">
          <w:marLeft w:val="0"/>
          <w:marRight w:val="0"/>
          <w:marTop w:val="0"/>
          <w:marBottom w:val="0"/>
          <w:divBdr>
            <w:top w:val="none" w:sz="0" w:space="0" w:color="auto"/>
            <w:left w:val="none" w:sz="0" w:space="0" w:color="auto"/>
            <w:bottom w:val="none" w:sz="0" w:space="0" w:color="auto"/>
            <w:right w:val="none" w:sz="0" w:space="0" w:color="auto"/>
          </w:divBdr>
          <w:divsChild>
            <w:div w:id="901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6869458">
      <w:bodyDiv w:val="1"/>
      <w:marLeft w:val="0"/>
      <w:marRight w:val="0"/>
      <w:marTop w:val="0"/>
      <w:marBottom w:val="0"/>
      <w:divBdr>
        <w:top w:val="none" w:sz="0" w:space="0" w:color="auto"/>
        <w:left w:val="none" w:sz="0" w:space="0" w:color="auto"/>
        <w:bottom w:val="none" w:sz="0" w:space="0" w:color="auto"/>
        <w:right w:val="none" w:sz="0" w:space="0" w:color="auto"/>
      </w:divBdr>
      <w:divsChild>
        <w:div w:id="14354998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sChild>
                <w:div w:id="2059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843">
          <w:marLeft w:val="0"/>
          <w:marRight w:val="0"/>
          <w:marTop w:val="0"/>
          <w:marBottom w:val="75"/>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sChild>
            <w:div w:id="1537698648">
              <w:marLeft w:val="0"/>
              <w:marRight w:val="0"/>
              <w:marTop w:val="0"/>
              <w:marBottom w:val="0"/>
              <w:divBdr>
                <w:top w:val="none" w:sz="0" w:space="0" w:color="auto"/>
                <w:left w:val="none" w:sz="0" w:space="0" w:color="auto"/>
                <w:bottom w:val="none" w:sz="0" w:space="0" w:color="auto"/>
                <w:right w:val="none" w:sz="0" w:space="0" w:color="auto"/>
              </w:divBdr>
              <w:divsChild>
                <w:div w:id="2094742141">
                  <w:marLeft w:val="0"/>
                  <w:marRight w:val="0"/>
                  <w:marTop w:val="0"/>
                  <w:marBottom w:val="300"/>
                  <w:divBdr>
                    <w:top w:val="none" w:sz="0" w:space="0" w:color="auto"/>
                    <w:left w:val="none" w:sz="0" w:space="0" w:color="auto"/>
                    <w:bottom w:val="none" w:sz="0" w:space="0" w:color="auto"/>
                    <w:right w:val="none" w:sz="0" w:space="0" w:color="auto"/>
                  </w:divBdr>
                  <w:divsChild>
                    <w:div w:id="1356350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113400610">
          <w:marLeft w:val="0"/>
          <w:marRight w:val="0"/>
          <w:marTop w:val="0"/>
          <w:marBottom w:val="0"/>
          <w:divBdr>
            <w:top w:val="none" w:sz="0" w:space="0" w:color="auto"/>
            <w:left w:val="none" w:sz="0" w:space="0" w:color="auto"/>
            <w:bottom w:val="none" w:sz="0" w:space="0" w:color="auto"/>
            <w:right w:val="none" w:sz="0" w:space="0" w:color="auto"/>
          </w:divBdr>
        </w:div>
        <w:div w:id="1359164910">
          <w:marLeft w:val="0"/>
          <w:marRight w:val="0"/>
          <w:marTop w:val="0"/>
          <w:marBottom w:val="15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253974264">
                              <w:marLeft w:val="0"/>
                              <w:marRight w:val="0"/>
                              <w:marTop w:val="100"/>
                              <w:marBottom w:val="100"/>
                              <w:divBdr>
                                <w:top w:val="none" w:sz="0" w:space="0" w:color="auto"/>
                                <w:left w:val="none" w:sz="0" w:space="0" w:color="auto"/>
                                <w:bottom w:val="none" w:sz="0" w:space="0" w:color="auto"/>
                                <w:right w:val="none" w:sz="0" w:space="0" w:color="auto"/>
                              </w:divBdr>
                            </w:div>
                            <w:div w:id="525214477">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83449724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406803365">
          <w:marLeft w:val="0"/>
          <w:marRight w:val="0"/>
          <w:marTop w:val="0"/>
          <w:marBottom w:val="0"/>
          <w:divBdr>
            <w:top w:val="none" w:sz="0" w:space="0" w:color="auto"/>
            <w:left w:val="none" w:sz="0" w:space="0" w:color="auto"/>
            <w:bottom w:val="none" w:sz="0" w:space="0" w:color="auto"/>
            <w:right w:val="none" w:sz="0" w:space="0" w:color="auto"/>
          </w:divBdr>
          <w:divsChild>
            <w:div w:id="302853998">
              <w:marLeft w:val="0"/>
              <w:marRight w:val="0"/>
              <w:marTop w:val="0"/>
              <w:marBottom w:val="0"/>
              <w:divBdr>
                <w:top w:val="none" w:sz="0" w:space="0" w:color="auto"/>
                <w:left w:val="none" w:sz="0" w:space="0" w:color="auto"/>
                <w:bottom w:val="none" w:sz="0" w:space="0" w:color="auto"/>
                <w:right w:val="none" w:sz="0" w:space="0" w:color="auto"/>
              </w:divBdr>
            </w:div>
            <w:div w:id="1861241681">
              <w:marLeft w:val="0"/>
              <w:marRight w:val="0"/>
              <w:marTop w:val="0"/>
              <w:marBottom w:val="150"/>
              <w:divBdr>
                <w:top w:val="none" w:sz="0" w:space="0" w:color="auto"/>
                <w:left w:val="none" w:sz="0" w:space="0" w:color="auto"/>
                <w:bottom w:val="none" w:sz="0" w:space="0" w:color="auto"/>
                <w:right w:val="none" w:sz="0" w:space="0" w:color="auto"/>
              </w:divBdr>
            </w:div>
          </w:divsChild>
        </w:div>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596673225">
          <w:marLeft w:val="0"/>
          <w:marRight w:val="0"/>
          <w:marTop w:val="0"/>
          <w:marBottom w:val="150"/>
          <w:divBdr>
            <w:top w:val="none" w:sz="0" w:space="0" w:color="auto"/>
            <w:left w:val="none" w:sz="0" w:space="0" w:color="auto"/>
            <w:bottom w:val="none" w:sz="0" w:space="0" w:color="auto"/>
            <w:right w:val="none" w:sz="0" w:space="0" w:color="auto"/>
          </w:divBdr>
        </w:div>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24527645">
          <w:marLeft w:val="0"/>
          <w:marRight w:val="0"/>
          <w:marTop w:val="0"/>
          <w:marBottom w:val="150"/>
          <w:divBdr>
            <w:top w:val="none" w:sz="0" w:space="0" w:color="auto"/>
            <w:left w:val="none" w:sz="0" w:space="0" w:color="auto"/>
            <w:bottom w:val="none" w:sz="0" w:space="0" w:color="auto"/>
            <w:right w:val="none" w:sz="0" w:space="0" w:color="auto"/>
          </w:divBdr>
        </w:div>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768934793">
          <w:marLeft w:val="0"/>
          <w:marRight w:val="0"/>
          <w:marTop w:val="0"/>
          <w:marBottom w:val="150"/>
          <w:divBdr>
            <w:top w:val="none" w:sz="0" w:space="0" w:color="auto"/>
            <w:left w:val="none" w:sz="0" w:space="0" w:color="auto"/>
            <w:bottom w:val="none" w:sz="0" w:space="0" w:color="auto"/>
            <w:right w:val="none" w:sz="0" w:space="0" w:color="auto"/>
          </w:divBdr>
        </w:div>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554">
          <w:marLeft w:val="0"/>
          <w:marRight w:val="0"/>
          <w:marTop w:val="0"/>
          <w:marBottom w:val="225"/>
          <w:divBdr>
            <w:top w:val="none" w:sz="0" w:space="0" w:color="auto"/>
            <w:left w:val="none" w:sz="0" w:space="0" w:color="auto"/>
            <w:bottom w:val="none" w:sz="0" w:space="0" w:color="auto"/>
            <w:right w:val="none" w:sz="0" w:space="0" w:color="auto"/>
          </w:divBdr>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58978">
      <w:bodyDiv w:val="1"/>
      <w:marLeft w:val="0"/>
      <w:marRight w:val="0"/>
      <w:marTop w:val="0"/>
      <w:marBottom w:val="0"/>
      <w:divBdr>
        <w:top w:val="none" w:sz="0" w:space="0" w:color="auto"/>
        <w:left w:val="none" w:sz="0" w:space="0" w:color="auto"/>
        <w:bottom w:val="none" w:sz="0" w:space="0" w:color="auto"/>
        <w:right w:val="none" w:sz="0" w:space="0" w:color="auto"/>
      </w:divBdr>
      <w:divsChild>
        <w:div w:id="651518079">
          <w:marLeft w:val="0"/>
          <w:marRight w:val="0"/>
          <w:marTop w:val="0"/>
          <w:marBottom w:val="0"/>
          <w:divBdr>
            <w:top w:val="none" w:sz="0" w:space="0" w:color="auto"/>
            <w:left w:val="none" w:sz="0" w:space="0" w:color="auto"/>
            <w:bottom w:val="none" w:sz="0" w:space="0" w:color="auto"/>
            <w:right w:val="none" w:sz="0" w:space="0" w:color="auto"/>
          </w:divBdr>
          <w:divsChild>
            <w:div w:id="1166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040084279">
          <w:marLeft w:val="0"/>
          <w:marRight w:val="0"/>
          <w:marTop w:val="0"/>
          <w:marBottom w:val="150"/>
          <w:divBdr>
            <w:top w:val="none" w:sz="0" w:space="0" w:color="auto"/>
            <w:left w:val="none" w:sz="0" w:space="0" w:color="auto"/>
            <w:bottom w:val="none" w:sz="0" w:space="0" w:color="auto"/>
            <w:right w:val="none" w:sz="0" w:space="0" w:color="auto"/>
          </w:divBdr>
        </w:div>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501431832">
          <w:marLeft w:val="0"/>
          <w:marRight w:val="0"/>
          <w:marTop w:val="0"/>
          <w:marBottom w:val="150"/>
          <w:divBdr>
            <w:top w:val="none" w:sz="0" w:space="0" w:color="auto"/>
            <w:left w:val="none" w:sz="0" w:space="0" w:color="auto"/>
            <w:bottom w:val="none" w:sz="0" w:space="0" w:color="auto"/>
            <w:right w:val="none" w:sz="0" w:space="0" w:color="auto"/>
          </w:divBdr>
        </w:div>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044720633">
          <w:marLeft w:val="0"/>
          <w:marRight w:val="0"/>
          <w:marTop w:val="0"/>
          <w:marBottom w:val="0"/>
          <w:divBdr>
            <w:top w:val="none" w:sz="0" w:space="0" w:color="auto"/>
            <w:left w:val="none" w:sz="0" w:space="0" w:color="auto"/>
            <w:bottom w:val="none" w:sz="0" w:space="0" w:color="auto"/>
            <w:right w:val="none" w:sz="0" w:space="0" w:color="auto"/>
          </w:divBdr>
        </w:div>
        <w:div w:id="1078672430">
          <w:marLeft w:val="0"/>
          <w:marRight w:val="0"/>
          <w:marTop w:val="0"/>
          <w:marBottom w:val="75"/>
          <w:divBdr>
            <w:top w:val="none" w:sz="0" w:space="0" w:color="auto"/>
            <w:left w:val="none" w:sz="0" w:space="0" w:color="auto"/>
            <w:bottom w:val="none" w:sz="0" w:space="0" w:color="auto"/>
            <w:right w:val="none" w:sz="0" w:space="0" w:color="auto"/>
          </w:divBdr>
        </w:div>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016048">
      <w:bodyDiv w:val="1"/>
      <w:marLeft w:val="0"/>
      <w:marRight w:val="0"/>
      <w:marTop w:val="0"/>
      <w:marBottom w:val="0"/>
      <w:divBdr>
        <w:top w:val="none" w:sz="0" w:space="0" w:color="auto"/>
        <w:left w:val="none" w:sz="0" w:space="0" w:color="auto"/>
        <w:bottom w:val="none" w:sz="0" w:space="0" w:color="auto"/>
        <w:right w:val="none" w:sz="0" w:space="0" w:color="auto"/>
      </w:divBdr>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 w:id="827087915">
              <w:marLeft w:val="0"/>
              <w:marRight w:val="0"/>
              <w:marTop w:val="150"/>
              <w:marBottom w:val="15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446973857">
                              <w:marLeft w:val="0"/>
                              <w:marRight w:val="0"/>
                              <w:marTop w:val="75"/>
                              <w:marBottom w:val="75"/>
                              <w:divBdr>
                                <w:top w:val="none" w:sz="0" w:space="0" w:color="auto"/>
                                <w:left w:val="none" w:sz="0" w:space="0" w:color="auto"/>
                                <w:bottom w:val="none" w:sz="0" w:space="0" w:color="auto"/>
                                <w:right w:val="none" w:sz="0" w:space="0" w:color="auto"/>
                              </w:divBdr>
                              <w:divsChild>
                                <w:div w:id="1037900072">
                                  <w:marLeft w:val="0"/>
                                  <w:marRight w:val="0"/>
                                  <w:marTop w:val="45"/>
                                  <w:marBottom w:val="0"/>
                                  <w:divBdr>
                                    <w:top w:val="none" w:sz="0" w:space="0" w:color="auto"/>
                                    <w:left w:val="none" w:sz="0" w:space="0" w:color="auto"/>
                                    <w:bottom w:val="none" w:sz="0" w:space="0" w:color="auto"/>
                                    <w:right w:val="none" w:sz="0" w:space="0" w:color="auto"/>
                                  </w:divBdr>
                                </w:div>
                                <w:div w:id="1690175623">
                                  <w:marLeft w:val="0"/>
                                  <w:marRight w:val="135"/>
                                  <w:marTop w:val="0"/>
                                  <w:marBottom w:val="0"/>
                                  <w:divBdr>
                                    <w:top w:val="none" w:sz="0" w:space="0" w:color="auto"/>
                                    <w:left w:val="none" w:sz="0" w:space="0" w:color="auto"/>
                                    <w:bottom w:val="none" w:sz="0" w:space="0" w:color="auto"/>
                                    <w:right w:val="none" w:sz="0" w:space="0" w:color="auto"/>
                                  </w:divBdr>
                                </w:div>
                              </w:divsChild>
                            </w:div>
                            <w:div w:id="115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1371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015">
          <w:marLeft w:val="0"/>
          <w:marRight w:val="0"/>
          <w:marTop w:val="0"/>
          <w:marBottom w:val="450"/>
          <w:divBdr>
            <w:top w:val="none" w:sz="0" w:space="0" w:color="auto"/>
            <w:left w:val="none" w:sz="0" w:space="0" w:color="auto"/>
            <w:bottom w:val="single" w:sz="6" w:space="19" w:color="EEEEEE"/>
            <w:right w:val="none" w:sz="0" w:space="0" w:color="auto"/>
          </w:divBdr>
          <w:divsChild>
            <w:div w:id="2059626437">
              <w:marLeft w:val="0"/>
              <w:marRight w:val="0"/>
              <w:marTop w:val="0"/>
              <w:marBottom w:val="150"/>
              <w:divBdr>
                <w:top w:val="none" w:sz="0" w:space="0" w:color="auto"/>
                <w:left w:val="none" w:sz="0" w:space="0" w:color="auto"/>
                <w:bottom w:val="none" w:sz="0" w:space="0" w:color="auto"/>
                <w:right w:val="none" w:sz="0" w:space="0" w:color="auto"/>
              </w:divBdr>
              <w:divsChild>
                <w:div w:id="168175622">
                  <w:marLeft w:val="0"/>
                  <w:marRight w:val="0"/>
                  <w:marTop w:val="0"/>
                  <w:marBottom w:val="0"/>
                  <w:divBdr>
                    <w:top w:val="none" w:sz="0" w:space="0" w:color="auto"/>
                    <w:left w:val="none" w:sz="0" w:space="0" w:color="auto"/>
                    <w:bottom w:val="none" w:sz="0" w:space="0" w:color="auto"/>
                    <w:right w:val="none" w:sz="0" w:space="0" w:color="auto"/>
                  </w:divBdr>
                </w:div>
              </w:divsChild>
            </w:div>
            <w:div w:id="587809843">
              <w:marLeft w:val="0"/>
              <w:marRight w:val="0"/>
              <w:marTop w:val="0"/>
              <w:marBottom w:val="0"/>
              <w:divBdr>
                <w:top w:val="none" w:sz="0" w:space="0" w:color="auto"/>
                <w:left w:val="none" w:sz="0" w:space="0" w:color="auto"/>
                <w:bottom w:val="none" w:sz="0" w:space="0" w:color="auto"/>
                <w:right w:val="none" w:sz="0" w:space="0" w:color="auto"/>
              </w:divBdr>
            </w:div>
          </w:divsChild>
        </w:div>
        <w:div w:id="1947417484">
          <w:marLeft w:val="0"/>
          <w:marRight w:val="0"/>
          <w:marTop w:val="0"/>
          <w:marBottom w:val="0"/>
          <w:divBdr>
            <w:top w:val="none" w:sz="0" w:space="0" w:color="auto"/>
            <w:left w:val="none" w:sz="0" w:space="0" w:color="auto"/>
            <w:bottom w:val="none" w:sz="0" w:space="0" w:color="auto"/>
            <w:right w:val="none" w:sz="0" w:space="0" w:color="auto"/>
          </w:divBdr>
          <w:divsChild>
            <w:div w:id="1190410293">
              <w:marLeft w:val="0"/>
              <w:marRight w:val="0"/>
              <w:marTop w:val="0"/>
              <w:marBottom w:val="0"/>
              <w:divBdr>
                <w:top w:val="none" w:sz="0" w:space="0" w:color="auto"/>
                <w:left w:val="none" w:sz="0" w:space="0" w:color="auto"/>
                <w:bottom w:val="none" w:sz="0" w:space="0" w:color="auto"/>
                <w:right w:val="none" w:sz="0" w:space="0" w:color="auto"/>
              </w:divBdr>
              <w:divsChild>
                <w:div w:id="15648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44987043">
          <w:marLeft w:val="0"/>
          <w:marRight w:val="0"/>
          <w:marTop w:val="0"/>
          <w:marBottom w:val="150"/>
          <w:divBdr>
            <w:top w:val="none" w:sz="0" w:space="0" w:color="auto"/>
            <w:left w:val="none" w:sz="0" w:space="0" w:color="auto"/>
            <w:bottom w:val="none" w:sz="0" w:space="0" w:color="auto"/>
            <w:right w:val="none" w:sz="0" w:space="0" w:color="auto"/>
          </w:divBdr>
        </w:div>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5989933">
      <w:bodyDiv w:val="1"/>
      <w:marLeft w:val="0"/>
      <w:marRight w:val="0"/>
      <w:marTop w:val="0"/>
      <w:marBottom w:val="0"/>
      <w:divBdr>
        <w:top w:val="none" w:sz="0" w:space="0" w:color="auto"/>
        <w:left w:val="none" w:sz="0" w:space="0" w:color="auto"/>
        <w:bottom w:val="none" w:sz="0" w:space="0" w:color="auto"/>
        <w:right w:val="none" w:sz="0" w:space="0" w:color="auto"/>
      </w:divBdr>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424813400">
          <w:marLeft w:val="0"/>
          <w:marRight w:val="0"/>
          <w:marTop w:val="0"/>
          <w:marBottom w:val="150"/>
          <w:divBdr>
            <w:top w:val="none" w:sz="0" w:space="0" w:color="auto"/>
            <w:left w:val="none" w:sz="0" w:space="0" w:color="auto"/>
            <w:bottom w:val="none" w:sz="0" w:space="0" w:color="auto"/>
            <w:right w:val="none" w:sz="0" w:space="0" w:color="auto"/>
          </w:divBdr>
        </w:div>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115608353">
          <w:marLeft w:val="0"/>
          <w:marRight w:val="0"/>
          <w:marTop w:val="0"/>
          <w:marBottom w:val="0"/>
          <w:divBdr>
            <w:top w:val="none" w:sz="0" w:space="0" w:color="auto"/>
            <w:left w:val="none" w:sz="0" w:space="0" w:color="auto"/>
            <w:bottom w:val="none" w:sz="0" w:space="0" w:color="auto"/>
            <w:right w:val="none" w:sz="0" w:space="0" w:color="auto"/>
          </w:divBdr>
        </w:div>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0295">
      <w:bodyDiv w:val="1"/>
      <w:marLeft w:val="0"/>
      <w:marRight w:val="0"/>
      <w:marTop w:val="0"/>
      <w:marBottom w:val="0"/>
      <w:divBdr>
        <w:top w:val="none" w:sz="0" w:space="0" w:color="auto"/>
        <w:left w:val="none" w:sz="0" w:space="0" w:color="auto"/>
        <w:bottom w:val="none" w:sz="0" w:space="0" w:color="auto"/>
        <w:right w:val="none" w:sz="0" w:space="0" w:color="auto"/>
      </w:divBdr>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68">
          <w:marLeft w:val="0"/>
          <w:marRight w:val="0"/>
          <w:marTop w:val="0"/>
          <w:marBottom w:val="0"/>
          <w:divBdr>
            <w:top w:val="none" w:sz="0" w:space="0" w:color="auto"/>
            <w:left w:val="none" w:sz="0" w:space="0" w:color="auto"/>
            <w:bottom w:val="none" w:sz="0" w:space="0" w:color="auto"/>
            <w:right w:val="none" w:sz="0" w:space="0" w:color="auto"/>
          </w:divBdr>
          <w:divsChild>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8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92143">
              <w:marLeft w:val="0"/>
              <w:marRight w:val="0"/>
              <w:marTop w:val="0"/>
              <w:marBottom w:val="0"/>
              <w:divBdr>
                <w:top w:val="none" w:sz="0" w:space="0" w:color="auto"/>
                <w:left w:val="none" w:sz="0" w:space="0" w:color="auto"/>
                <w:bottom w:val="none" w:sz="0" w:space="0" w:color="auto"/>
                <w:right w:val="none" w:sz="0" w:space="0" w:color="auto"/>
              </w:divBdr>
            </w:div>
          </w:divsChild>
        </w:div>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51296">
      <w:bodyDiv w:val="1"/>
      <w:marLeft w:val="0"/>
      <w:marRight w:val="0"/>
      <w:marTop w:val="0"/>
      <w:marBottom w:val="0"/>
      <w:divBdr>
        <w:top w:val="none" w:sz="0" w:space="0" w:color="auto"/>
        <w:left w:val="none" w:sz="0" w:space="0" w:color="auto"/>
        <w:bottom w:val="none" w:sz="0" w:space="0" w:color="auto"/>
        <w:right w:val="none" w:sz="0" w:space="0" w:color="auto"/>
      </w:divBdr>
      <w:divsChild>
        <w:div w:id="223831212">
          <w:marLeft w:val="0"/>
          <w:marRight w:val="0"/>
          <w:marTop w:val="0"/>
          <w:marBottom w:val="0"/>
          <w:divBdr>
            <w:top w:val="none" w:sz="0" w:space="0" w:color="auto"/>
            <w:left w:val="none" w:sz="0" w:space="0" w:color="auto"/>
            <w:bottom w:val="none" w:sz="0" w:space="0" w:color="auto"/>
            <w:right w:val="none" w:sz="0" w:space="0" w:color="auto"/>
          </w:divBdr>
          <w:divsChild>
            <w:div w:id="198057216">
              <w:marLeft w:val="0"/>
              <w:marRight w:val="0"/>
              <w:marTop w:val="0"/>
              <w:marBottom w:val="0"/>
              <w:divBdr>
                <w:top w:val="none" w:sz="0" w:space="0" w:color="auto"/>
                <w:left w:val="none" w:sz="0" w:space="0" w:color="auto"/>
                <w:bottom w:val="none" w:sz="0" w:space="0" w:color="auto"/>
                <w:right w:val="none" w:sz="0" w:space="0" w:color="auto"/>
              </w:divBdr>
              <w:divsChild>
                <w:div w:id="921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648">
          <w:marLeft w:val="0"/>
          <w:marRight w:val="0"/>
          <w:marTop w:val="0"/>
          <w:marBottom w:val="75"/>
          <w:divBdr>
            <w:top w:val="none" w:sz="0" w:space="0" w:color="auto"/>
            <w:left w:val="none" w:sz="0" w:space="0" w:color="auto"/>
            <w:bottom w:val="none" w:sz="0" w:space="0" w:color="auto"/>
            <w:right w:val="none" w:sz="0" w:space="0" w:color="auto"/>
          </w:divBdr>
        </w:div>
        <w:div w:id="1460417196">
          <w:marLeft w:val="0"/>
          <w:marRight w:val="0"/>
          <w:marTop w:val="0"/>
          <w:marBottom w:val="0"/>
          <w:divBdr>
            <w:top w:val="none" w:sz="0" w:space="0" w:color="auto"/>
            <w:left w:val="none" w:sz="0" w:space="0" w:color="auto"/>
            <w:bottom w:val="none" w:sz="0" w:space="0" w:color="auto"/>
            <w:right w:val="none" w:sz="0" w:space="0" w:color="auto"/>
          </w:divBdr>
          <w:divsChild>
            <w:div w:id="390345417">
              <w:marLeft w:val="0"/>
              <w:marRight w:val="0"/>
              <w:marTop w:val="0"/>
              <w:marBottom w:val="0"/>
              <w:divBdr>
                <w:top w:val="none" w:sz="0" w:space="0" w:color="auto"/>
                <w:left w:val="none" w:sz="0" w:space="0" w:color="auto"/>
                <w:bottom w:val="none" w:sz="0" w:space="0" w:color="auto"/>
                <w:right w:val="none" w:sz="0" w:space="0" w:color="auto"/>
              </w:divBdr>
              <w:divsChild>
                <w:div w:id="2000620735">
                  <w:marLeft w:val="0"/>
                  <w:marRight w:val="0"/>
                  <w:marTop w:val="0"/>
                  <w:marBottom w:val="300"/>
                  <w:divBdr>
                    <w:top w:val="none" w:sz="0" w:space="0" w:color="auto"/>
                    <w:left w:val="none" w:sz="0" w:space="0" w:color="auto"/>
                    <w:bottom w:val="none" w:sz="0" w:space="0" w:color="auto"/>
                    <w:right w:val="none" w:sz="0" w:space="0" w:color="auto"/>
                  </w:divBdr>
                  <w:divsChild>
                    <w:div w:id="114642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4094447">
              <w:marLeft w:val="0"/>
              <w:marRight w:val="0"/>
              <w:marTop w:val="0"/>
              <w:marBottom w:val="0"/>
              <w:divBdr>
                <w:top w:val="none" w:sz="0" w:space="0" w:color="auto"/>
                <w:left w:val="none" w:sz="0" w:space="0" w:color="auto"/>
                <w:bottom w:val="none" w:sz="0" w:space="0" w:color="auto"/>
                <w:right w:val="none" w:sz="0" w:space="0" w:color="auto"/>
              </w:divBdr>
            </w:div>
            <w:div w:id="1761097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386186">
      <w:bodyDiv w:val="1"/>
      <w:marLeft w:val="0"/>
      <w:marRight w:val="0"/>
      <w:marTop w:val="0"/>
      <w:marBottom w:val="0"/>
      <w:divBdr>
        <w:top w:val="none" w:sz="0" w:space="0" w:color="auto"/>
        <w:left w:val="none" w:sz="0" w:space="0" w:color="auto"/>
        <w:bottom w:val="none" w:sz="0" w:space="0" w:color="auto"/>
        <w:right w:val="none" w:sz="0" w:space="0" w:color="auto"/>
      </w:divBdr>
      <w:divsChild>
        <w:div w:id="140926225">
          <w:marLeft w:val="0"/>
          <w:marRight w:val="0"/>
          <w:marTop w:val="0"/>
          <w:marBottom w:val="150"/>
          <w:divBdr>
            <w:top w:val="none" w:sz="0" w:space="0" w:color="auto"/>
            <w:left w:val="none" w:sz="0" w:space="0" w:color="auto"/>
            <w:bottom w:val="none" w:sz="0" w:space="0" w:color="auto"/>
            <w:right w:val="none" w:sz="0" w:space="0" w:color="auto"/>
          </w:divBdr>
          <w:divsChild>
            <w:div w:id="79060382">
              <w:marLeft w:val="0"/>
              <w:marRight w:val="0"/>
              <w:marTop w:val="0"/>
              <w:marBottom w:val="0"/>
              <w:divBdr>
                <w:top w:val="none" w:sz="0" w:space="0" w:color="auto"/>
                <w:left w:val="none" w:sz="0" w:space="0" w:color="auto"/>
                <w:bottom w:val="none" w:sz="0" w:space="0" w:color="auto"/>
                <w:right w:val="none" w:sz="0" w:space="0" w:color="auto"/>
              </w:divBdr>
              <w:divsChild>
                <w:div w:id="91901063">
                  <w:marLeft w:val="0"/>
                  <w:marRight w:val="0"/>
                  <w:marTop w:val="0"/>
                  <w:marBottom w:val="0"/>
                  <w:divBdr>
                    <w:top w:val="none" w:sz="0" w:space="0" w:color="auto"/>
                    <w:left w:val="none" w:sz="0" w:space="0" w:color="auto"/>
                    <w:bottom w:val="none" w:sz="0" w:space="0" w:color="auto"/>
                    <w:right w:val="none" w:sz="0" w:space="0" w:color="auto"/>
                  </w:divBdr>
                  <w:divsChild>
                    <w:div w:id="550619">
                      <w:marLeft w:val="0"/>
                      <w:marRight w:val="150"/>
                      <w:marTop w:val="0"/>
                      <w:marBottom w:val="0"/>
                      <w:divBdr>
                        <w:top w:val="none" w:sz="0" w:space="0" w:color="auto"/>
                        <w:left w:val="none" w:sz="0" w:space="0" w:color="auto"/>
                        <w:bottom w:val="none" w:sz="0" w:space="0" w:color="auto"/>
                        <w:right w:val="none" w:sz="0" w:space="0" w:color="auto"/>
                      </w:divBdr>
                      <w:divsChild>
                        <w:div w:id="9537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49599">
          <w:marLeft w:val="0"/>
          <w:marRight w:val="0"/>
          <w:marTop w:val="0"/>
          <w:marBottom w:val="150"/>
          <w:divBdr>
            <w:top w:val="none" w:sz="0" w:space="0" w:color="auto"/>
            <w:left w:val="none" w:sz="0" w:space="0" w:color="auto"/>
            <w:bottom w:val="none" w:sz="0" w:space="0" w:color="auto"/>
            <w:right w:val="none" w:sz="0" w:space="0" w:color="auto"/>
          </w:divBdr>
        </w:div>
        <w:div w:id="2113699189">
          <w:marLeft w:val="0"/>
          <w:marRight w:val="0"/>
          <w:marTop w:val="0"/>
          <w:marBottom w:val="0"/>
          <w:divBdr>
            <w:top w:val="none" w:sz="0" w:space="0" w:color="auto"/>
            <w:left w:val="none" w:sz="0" w:space="0" w:color="auto"/>
            <w:bottom w:val="none" w:sz="0" w:space="0" w:color="auto"/>
            <w:right w:val="none" w:sz="0" w:space="0" w:color="auto"/>
          </w:divBdr>
          <w:divsChild>
            <w:div w:id="11093483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0501513">
      <w:bodyDiv w:val="1"/>
      <w:marLeft w:val="0"/>
      <w:marRight w:val="0"/>
      <w:marTop w:val="0"/>
      <w:marBottom w:val="0"/>
      <w:divBdr>
        <w:top w:val="none" w:sz="0" w:space="0" w:color="auto"/>
        <w:left w:val="none" w:sz="0" w:space="0" w:color="auto"/>
        <w:bottom w:val="none" w:sz="0" w:space="0" w:color="auto"/>
        <w:right w:val="none" w:sz="0" w:space="0" w:color="auto"/>
      </w:divBdr>
      <w:divsChild>
        <w:div w:id="1335065994">
          <w:marLeft w:val="0"/>
          <w:marRight w:val="0"/>
          <w:marTop w:val="0"/>
          <w:marBottom w:val="150"/>
          <w:divBdr>
            <w:top w:val="none" w:sz="0" w:space="0" w:color="auto"/>
            <w:left w:val="none" w:sz="0" w:space="0" w:color="auto"/>
            <w:bottom w:val="none" w:sz="0" w:space="0" w:color="auto"/>
            <w:right w:val="none" w:sz="0" w:space="0" w:color="auto"/>
          </w:divBdr>
          <w:divsChild>
            <w:div w:id="1576820948">
              <w:marLeft w:val="0"/>
              <w:marRight w:val="0"/>
              <w:marTop w:val="0"/>
              <w:marBottom w:val="0"/>
              <w:divBdr>
                <w:top w:val="none" w:sz="0" w:space="0" w:color="auto"/>
                <w:left w:val="none" w:sz="0" w:space="0" w:color="auto"/>
                <w:bottom w:val="none" w:sz="0" w:space="0" w:color="auto"/>
                <w:right w:val="none" w:sz="0" w:space="0" w:color="auto"/>
              </w:divBdr>
              <w:divsChild>
                <w:div w:id="2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983">
          <w:marLeft w:val="0"/>
          <w:marRight w:val="0"/>
          <w:marTop w:val="0"/>
          <w:marBottom w:val="150"/>
          <w:divBdr>
            <w:top w:val="none" w:sz="0" w:space="0" w:color="auto"/>
            <w:left w:val="none" w:sz="0" w:space="0" w:color="auto"/>
            <w:bottom w:val="none" w:sz="0" w:space="0" w:color="auto"/>
            <w:right w:val="none" w:sz="0" w:space="0" w:color="auto"/>
          </w:divBdr>
        </w:div>
        <w:div w:id="1314482020">
          <w:marLeft w:val="0"/>
          <w:marRight w:val="0"/>
          <w:marTop w:val="0"/>
          <w:marBottom w:val="0"/>
          <w:divBdr>
            <w:top w:val="none" w:sz="0" w:space="0" w:color="auto"/>
            <w:left w:val="none" w:sz="0" w:space="0" w:color="auto"/>
            <w:bottom w:val="none" w:sz="0" w:space="0" w:color="auto"/>
            <w:right w:val="none" w:sz="0" w:space="0" w:color="auto"/>
          </w:divBdr>
          <w:divsChild>
            <w:div w:id="2026012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025">
          <w:marLeft w:val="0"/>
          <w:marRight w:val="0"/>
          <w:marTop w:val="0"/>
          <w:marBottom w:val="0"/>
          <w:divBdr>
            <w:top w:val="none" w:sz="0" w:space="0" w:color="auto"/>
            <w:left w:val="none" w:sz="0" w:space="0" w:color="auto"/>
            <w:bottom w:val="none" w:sz="0" w:space="0" w:color="auto"/>
            <w:right w:val="none" w:sz="0" w:space="0" w:color="auto"/>
          </w:divBdr>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2856056">
      <w:bodyDiv w:val="1"/>
      <w:marLeft w:val="0"/>
      <w:marRight w:val="0"/>
      <w:marTop w:val="0"/>
      <w:marBottom w:val="0"/>
      <w:divBdr>
        <w:top w:val="none" w:sz="0" w:space="0" w:color="auto"/>
        <w:left w:val="none" w:sz="0" w:space="0" w:color="auto"/>
        <w:bottom w:val="none" w:sz="0" w:space="0" w:color="auto"/>
        <w:right w:val="none" w:sz="0" w:space="0" w:color="auto"/>
      </w:divBdr>
      <w:divsChild>
        <w:div w:id="1228804861">
          <w:marLeft w:val="0"/>
          <w:marRight w:val="0"/>
          <w:marTop w:val="0"/>
          <w:marBottom w:val="0"/>
          <w:divBdr>
            <w:top w:val="none" w:sz="0" w:space="0" w:color="auto"/>
            <w:left w:val="none" w:sz="0" w:space="0" w:color="auto"/>
            <w:bottom w:val="none" w:sz="0" w:space="0" w:color="auto"/>
            <w:right w:val="none" w:sz="0" w:space="0" w:color="auto"/>
          </w:divBdr>
        </w:div>
      </w:divsChild>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534139">
      <w:bodyDiv w:val="1"/>
      <w:marLeft w:val="0"/>
      <w:marRight w:val="0"/>
      <w:marTop w:val="0"/>
      <w:marBottom w:val="0"/>
      <w:divBdr>
        <w:top w:val="none" w:sz="0" w:space="0" w:color="auto"/>
        <w:left w:val="none" w:sz="0" w:space="0" w:color="auto"/>
        <w:bottom w:val="none" w:sz="0" w:space="0" w:color="auto"/>
        <w:right w:val="none" w:sz="0" w:space="0" w:color="auto"/>
      </w:divBdr>
    </w:div>
    <w:div w:id="313605018">
      <w:bodyDiv w:val="1"/>
      <w:marLeft w:val="0"/>
      <w:marRight w:val="0"/>
      <w:marTop w:val="0"/>
      <w:marBottom w:val="0"/>
      <w:divBdr>
        <w:top w:val="none" w:sz="0" w:space="0" w:color="auto"/>
        <w:left w:val="none" w:sz="0" w:space="0" w:color="auto"/>
        <w:bottom w:val="none" w:sz="0" w:space="0" w:color="auto"/>
        <w:right w:val="none" w:sz="0" w:space="0" w:color="auto"/>
      </w:divBdr>
      <w:divsChild>
        <w:div w:id="410856225">
          <w:marLeft w:val="0"/>
          <w:marRight w:val="0"/>
          <w:marTop w:val="0"/>
          <w:marBottom w:val="0"/>
          <w:divBdr>
            <w:top w:val="none" w:sz="0" w:space="0" w:color="auto"/>
            <w:left w:val="none" w:sz="0" w:space="0" w:color="auto"/>
            <w:bottom w:val="none" w:sz="0" w:space="0" w:color="auto"/>
            <w:right w:val="none" w:sz="0" w:space="0" w:color="auto"/>
          </w:divBdr>
          <w:divsChild>
            <w:div w:id="1171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87513989">
          <w:marLeft w:val="0"/>
          <w:marRight w:val="0"/>
          <w:marTop w:val="0"/>
          <w:marBottom w:val="150"/>
          <w:divBdr>
            <w:top w:val="none" w:sz="0" w:space="0" w:color="auto"/>
            <w:left w:val="none" w:sz="0" w:space="0" w:color="auto"/>
            <w:bottom w:val="none" w:sz="0" w:space="0" w:color="auto"/>
            <w:right w:val="none" w:sz="0" w:space="0" w:color="auto"/>
          </w:divBdr>
        </w:div>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300312">
      <w:bodyDiv w:val="1"/>
      <w:marLeft w:val="0"/>
      <w:marRight w:val="0"/>
      <w:marTop w:val="0"/>
      <w:marBottom w:val="0"/>
      <w:divBdr>
        <w:top w:val="none" w:sz="0" w:space="0" w:color="auto"/>
        <w:left w:val="none" w:sz="0" w:space="0" w:color="auto"/>
        <w:bottom w:val="none" w:sz="0" w:space="0" w:color="auto"/>
        <w:right w:val="none" w:sz="0" w:space="0" w:color="auto"/>
      </w:divBdr>
      <w:divsChild>
        <w:div w:id="86661180">
          <w:marLeft w:val="0"/>
          <w:marRight w:val="0"/>
          <w:marTop w:val="0"/>
          <w:marBottom w:val="0"/>
          <w:divBdr>
            <w:top w:val="none" w:sz="0" w:space="0" w:color="auto"/>
            <w:left w:val="none" w:sz="0" w:space="0" w:color="auto"/>
            <w:bottom w:val="none" w:sz="0" w:space="0" w:color="auto"/>
            <w:right w:val="none" w:sz="0" w:space="0" w:color="auto"/>
          </w:divBdr>
          <w:divsChild>
            <w:div w:id="21030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140">
      <w:bodyDiv w:val="1"/>
      <w:marLeft w:val="0"/>
      <w:marRight w:val="0"/>
      <w:marTop w:val="0"/>
      <w:marBottom w:val="0"/>
      <w:divBdr>
        <w:top w:val="none" w:sz="0" w:space="0" w:color="auto"/>
        <w:left w:val="none" w:sz="0" w:space="0" w:color="auto"/>
        <w:bottom w:val="none" w:sz="0" w:space="0" w:color="auto"/>
        <w:right w:val="none" w:sz="0" w:space="0" w:color="auto"/>
      </w:divBdr>
      <w:divsChild>
        <w:div w:id="269511687">
          <w:marLeft w:val="0"/>
          <w:marRight w:val="0"/>
          <w:marTop w:val="0"/>
          <w:marBottom w:val="0"/>
          <w:divBdr>
            <w:top w:val="none" w:sz="0" w:space="0" w:color="auto"/>
            <w:left w:val="none" w:sz="0" w:space="0" w:color="auto"/>
            <w:bottom w:val="none" w:sz="0" w:space="0" w:color="auto"/>
            <w:right w:val="none" w:sz="0" w:space="0" w:color="auto"/>
          </w:divBdr>
          <w:divsChild>
            <w:div w:id="1510830542">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530">
          <w:marLeft w:val="0"/>
          <w:marRight w:val="0"/>
          <w:marTop w:val="0"/>
          <w:marBottom w:val="75"/>
          <w:divBdr>
            <w:top w:val="none" w:sz="0" w:space="0" w:color="auto"/>
            <w:left w:val="none" w:sz="0" w:space="0" w:color="auto"/>
            <w:bottom w:val="none" w:sz="0" w:space="0" w:color="auto"/>
            <w:right w:val="none" w:sz="0" w:space="0" w:color="auto"/>
          </w:divBdr>
        </w:div>
        <w:div w:id="378093119">
          <w:marLeft w:val="0"/>
          <w:marRight w:val="0"/>
          <w:marTop w:val="0"/>
          <w:marBottom w:val="0"/>
          <w:divBdr>
            <w:top w:val="none" w:sz="0" w:space="0" w:color="auto"/>
            <w:left w:val="none" w:sz="0" w:space="0" w:color="auto"/>
            <w:bottom w:val="none" w:sz="0" w:space="0" w:color="auto"/>
            <w:right w:val="none" w:sz="0" w:space="0" w:color="auto"/>
          </w:divBdr>
          <w:divsChild>
            <w:div w:id="516192488">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450"/>
                  <w:divBdr>
                    <w:top w:val="none" w:sz="0" w:space="0" w:color="auto"/>
                    <w:left w:val="none" w:sz="0" w:space="0" w:color="auto"/>
                    <w:bottom w:val="none" w:sz="0" w:space="0" w:color="auto"/>
                    <w:right w:val="none" w:sz="0" w:space="0" w:color="auto"/>
                  </w:divBdr>
                  <w:divsChild>
                    <w:div w:id="1324356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420487">
      <w:bodyDiv w:val="1"/>
      <w:marLeft w:val="0"/>
      <w:marRight w:val="0"/>
      <w:marTop w:val="0"/>
      <w:marBottom w:val="0"/>
      <w:divBdr>
        <w:top w:val="none" w:sz="0" w:space="0" w:color="auto"/>
        <w:left w:val="none" w:sz="0" w:space="0" w:color="auto"/>
        <w:bottom w:val="none" w:sz="0" w:space="0" w:color="auto"/>
        <w:right w:val="none" w:sz="0" w:space="0" w:color="auto"/>
      </w:divBdr>
      <w:divsChild>
        <w:div w:id="331571839">
          <w:marLeft w:val="0"/>
          <w:marRight w:val="0"/>
          <w:marTop w:val="0"/>
          <w:marBottom w:val="150"/>
          <w:divBdr>
            <w:top w:val="none" w:sz="0" w:space="0" w:color="auto"/>
            <w:left w:val="none" w:sz="0" w:space="0" w:color="auto"/>
            <w:bottom w:val="none" w:sz="0" w:space="0" w:color="auto"/>
            <w:right w:val="none" w:sz="0" w:space="0" w:color="auto"/>
          </w:divBdr>
          <w:divsChild>
            <w:div w:id="1330671234">
              <w:marLeft w:val="0"/>
              <w:marRight w:val="0"/>
              <w:marTop w:val="0"/>
              <w:marBottom w:val="0"/>
              <w:divBdr>
                <w:top w:val="none" w:sz="0" w:space="0" w:color="auto"/>
                <w:left w:val="none" w:sz="0" w:space="0" w:color="auto"/>
                <w:bottom w:val="none" w:sz="0" w:space="0" w:color="auto"/>
                <w:right w:val="none" w:sz="0" w:space="0" w:color="auto"/>
              </w:divBdr>
              <w:divsChild>
                <w:div w:id="1607423581">
                  <w:marLeft w:val="0"/>
                  <w:marRight w:val="0"/>
                  <w:marTop w:val="0"/>
                  <w:marBottom w:val="0"/>
                  <w:divBdr>
                    <w:top w:val="none" w:sz="0" w:space="0" w:color="auto"/>
                    <w:left w:val="none" w:sz="0" w:space="0" w:color="auto"/>
                    <w:bottom w:val="none" w:sz="0" w:space="0" w:color="auto"/>
                    <w:right w:val="none" w:sz="0" w:space="0" w:color="auto"/>
                  </w:divBdr>
                  <w:divsChild>
                    <w:div w:id="894700117">
                      <w:marLeft w:val="0"/>
                      <w:marRight w:val="150"/>
                      <w:marTop w:val="0"/>
                      <w:marBottom w:val="0"/>
                      <w:divBdr>
                        <w:top w:val="none" w:sz="0" w:space="0" w:color="auto"/>
                        <w:left w:val="none" w:sz="0" w:space="0" w:color="auto"/>
                        <w:bottom w:val="none" w:sz="0" w:space="0" w:color="auto"/>
                        <w:right w:val="none" w:sz="0" w:space="0" w:color="auto"/>
                      </w:divBdr>
                      <w:divsChild>
                        <w:div w:id="10694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8800">
          <w:marLeft w:val="0"/>
          <w:marRight w:val="0"/>
          <w:marTop w:val="0"/>
          <w:marBottom w:val="150"/>
          <w:divBdr>
            <w:top w:val="none" w:sz="0" w:space="0" w:color="auto"/>
            <w:left w:val="none" w:sz="0" w:space="0" w:color="auto"/>
            <w:bottom w:val="none" w:sz="0" w:space="0" w:color="auto"/>
            <w:right w:val="none" w:sz="0" w:space="0" w:color="auto"/>
          </w:divBdr>
        </w:div>
        <w:div w:id="294799716">
          <w:marLeft w:val="0"/>
          <w:marRight w:val="0"/>
          <w:marTop w:val="0"/>
          <w:marBottom w:val="0"/>
          <w:divBdr>
            <w:top w:val="none" w:sz="0" w:space="0" w:color="auto"/>
            <w:left w:val="none" w:sz="0" w:space="0" w:color="auto"/>
            <w:bottom w:val="none" w:sz="0" w:space="0" w:color="auto"/>
            <w:right w:val="none" w:sz="0" w:space="0" w:color="auto"/>
          </w:divBdr>
          <w:divsChild>
            <w:div w:id="8477217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01">
      <w:bodyDiv w:val="1"/>
      <w:marLeft w:val="0"/>
      <w:marRight w:val="0"/>
      <w:marTop w:val="0"/>
      <w:marBottom w:val="0"/>
      <w:divBdr>
        <w:top w:val="none" w:sz="0" w:space="0" w:color="auto"/>
        <w:left w:val="none" w:sz="0" w:space="0" w:color="auto"/>
        <w:bottom w:val="none" w:sz="0" w:space="0" w:color="auto"/>
        <w:right w:val="none" w:sz="0" w:space="0" w:color="auto"/>
      </w:divBdr>
      <w:divsChild>
        <w:div w:id="2026133309">
          <w:marLeft w:val="0"/>
          <w:marRight w:val="0"/>
          <w:marTop w:val="0"/>
          <w:marBottom w:val="150"/>
          <w:divBdr>
            <w:top w:val="none" w:sz="0" w:space="0" w:color="auto"/>
            <w:left w:val="none" w:sz="0" w:space="0" w:color="auto"/>
            <w:bottom w:val="none" w:sz="0" w:space="0" w:color="auto"/>
            <w:right w:val="none" w:sz="0" w:space="0" w:color="auto"/>
          </w:divBdr>
          <w:divsChild>
            <w:div w:id="780808238">
              <w:marLeft w:val="0"/>
              <w:marRight w:val="0"/>
              <w:marTop w:val="0"/>
              <w:marBottom w:val="0"/>
              <w:divBdr>
                <w:top w:val="none" w:sz="0" w:space="0" w:color="auto"/>
                <w:left w:val="none" w:sz="0" w:space="0" w:color="auto"/>
                <w:bottom w:val="none" w:sz="0" w:space="0" w:color="auto"/>
                <w:right w:val="none" w:sz="0" w:space="0" w:color="auto"/>
              </w:divBdr>
            </w:div>
          </w:divsChild>
        </w:div>
        <w:div w:id="1812671581">
          <w:marLeft w:val="0"/>
          <w:marRight w:val="0"/>
          <w:marTop w:val="0"/>
          <w:marBottom w:val="0"/>
          <w:divBdr>
            <w:top w:val="none" w:sz="0" w:space="0" w:color="auto"/>
            <w:left w:val="none" w:sz="0" w:space="0" w:color="auto"/>
            <w:bottom w:val="none" w:sz="0" w:space="0" w:color="auto"/>
            <w:right w:val="none" w:sz="0" w:space="0" w:color="auto"/>
          </w:divBdr>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27294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07">
          <w:marLeft w:val="0"/>
          <w:marRight w:val="0"/>
          <w:marTop w:val="0"/>
          <w:marBottom w:val="150"/>
          <w:divBdr>
            <w:top w:val="none" w:sz="0" w:space="0" w:color="auto"/>
            <w:left w:val="none" w:sz="0" w:space="0" w:color="auto"/>
            <w:bottom w:val="none" w:sz="0" w:space="0" w:color="auto"/>
            <w:right w:val="none" w:sz="0" w:space="0" w:color="auto"/>
          </w:divBdr>
          <w:divsChild>
            <w:div w:id="938369737">
              <w:marLeft w:val="0"/>
              <w:marRight w:val="0"/>
              <w:marTop w:val="0"/>
              <w:marBottom w:val="0"/>
              <w:divBdr>
                <w:top w:val="none" w:sz="0" w:space="0" w:color="auto"/>
                <w:left w:val="none" w:sz="0" w:space="0" w:color="auto"/>
                <w:bottom w:val="none" w:sz="0" w:space="0" w:color="auto"/>
                <w:right w:val="none" w:sz="0" w:space="0" w:color="auto"/>
              </w:divBdr>
              <w:divsChild>
                <w:div w:id="650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6359">
          <w:marLeft w:val="0"/>
          <w:marRight w:val="0"/>
          <w:marTop w:val="0"/>
          <w:marBottom w:val="150"/>
          <w:divBdr>
            <w:top w:val="none" w:sz="0" w:space="0" w:color="auto"/>
            <w:left w:val="none" w:sz="0" w:space="0" w:color="auto"/>
            <w:bottom w:val="none" w:sz="0" w:space="0" w:color="auto"/>
            <w:right w:val="none" w:sz="0" w:space="0" w:color="auto"/>
          </w:divBdr>
        </w:div>
        <w:div w:id="55403107">
          <w:marLeft w:val="0"/>
          <w:marRight w:val="0"/>
          <w:marTop w:val="0"/>
          <w:marBottom w:val="0"/>
          <w:divBdr>
            <w:top w:val="none" w:sz="0" w:space="0" w:color="auto"/>
            <w:left w:val="none" w:sz="0" w:space="0" w:color="auto"/>
            <w:bottom w:val="none" w:sz="0" w:space="0" w:color="auto"/>
            <w:right w:val="none" w:sz="0" w:space="0" w:color="auto"/>
          </w:divBdr>
          <w:divsChild>
            <w:div w:id="9952615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63063802">
          <w:marLeft w:val="0"/>
          <w:marRight w:val="0"/>
          <w:marTop w:val="0"/>
          <w:marBottom w:val="0"/>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348570">
      <w:bodyDiv w:val="1"/>
      <w:marLeft w:val="0"/>
      <w:marRight w:val="0"/>
      <w:marTop w:val="0"/>
      <w:marBottom w:val="0"/>
      <w:divBdr>
        <w:top w:val="none" w:sz="0" w:space="0" w:color="auto"/>
        <w:left w:val="none" w:sz="0" w:space="0" w:color="auto"/>
        <w:bottom w:val="none" w:sz="0" w:space="0" w:color="auto"/>
        <w:right w:val="none" w:sz="0" w:space="0" w:color="auto"/>
      </w:divBdr>
      <w:divsChild>
        <w:div w:id="57750876">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81">
      <w:bodyDiv w:val="1"/>
      <w:marLeft w:val="0"/>
      <w:marRight w:val="0"/>
      <w:marTop w:val="0"/>
      <w:marBottom w:val="0"/>
      <w:divBdr>
        <w:top w:val="none" w:sz="0" w:space="0" w:color="auto"/>
        <w:left w:val="none" w:sz="0" w:space="0" w:color="auto"/>
        <w:bottom w:val="none" w:sz="0" w:space="0" w:color="auto"/>
        <w:right w:val="none" w:sz="0" w:space="0" w:color="auto"/>
      </w:divBdr>
      <w:divsChild>
        <w:div w:id="1460490223">
          <w:marLeft w:val="0"/>
          <w:marRight w:val="0"/>
          <w:marTop w:val="0"/>
          <w:marBottom w:val="225"/>
          <w:divBdr>
            <w:top w:val="none" w:sz="0" w:space="0" w:color="auto"/>
            <w:left w:val="none" w:sz="0" w:space="0" w:color="auto"/>
            <w:bottom w:val="none" w:sz="0" w:space="0" w:color="auto"/>
            <w:right w:val="none" w:sz="0" w:space="0" w:color="auto"/>
          </w:divBdr>
        </w:div>
        <w:div w:id="1217201029">
          <w:marLeft w:val="0"/>
          <w:marRight w:val="0"/>
          <w:marTop w:val="0"/>
          <w:marBottom w:val="225"/>
          <w:divBdr>
            <w:top w:val="none" w:sz="0" w:space="0" w:color="auto"/>
            <w:left w:val="none" w:sz="0" w:space="0" w:color="auto"/>
            <w:bottom w:val="none" w:sz="0" w:space="0" w:color="auto"/>
            <w:right w:val="none" w:sz="0" w:space="0" w:color="auto"/>
          </w:divBdr>
          <w:divsChild>
            <w:div w:id="1157377753">
              <w:marLeft w:val="0"/>
              <w:marRight w:val="0"/>
              <w:marTop w:val="0"/>
              <w:marBottom w:val="0"/>
              <w:divBdr>
                <w:top w:val="none" w:sz="0" w:space="0" w:color="auto"/>
                <w:left w:val="none" w:sz="0" w:space="0" w:color="auto"/>
                <w:bottom w:val="none" w:sz="0" w:space="0" w:color="auto"/>
                <w:right w:val="none" w:sz="0" w:space="0" w:color="auto"/>
              </w:divBdr>
              <w:divsChild>
                <w:div w:id="1035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75">
      <w:bodyDiv w:val="1"/>
      <w:marLeft w:val="0"/>
      <w:marRight w:val="0"/>
      <w:marTop w:val="0"/>
      <w:marBottom w:val="0"/>
      <w:divBdr>
        <w:top w:val="none" w:sz="0" w:space="0" w:color="auto"/>
        <w:left w:val="none" w:sz="0" w:space="0" w:color="auto"/>
        <w:bottom w:val="none" w:sz="0" w:space="0" w:color="auto"/>
        <w:right w:val="none" w:sz="0" w:space="0" w:color="auto"/>
      </w:divBdr>
      <w:divsChild>
        <w:div w:id="972907247">
          <w:marLeft w:val="0"/>
          <w:marRight w:val="0"/>
          <w:marTop w:val="0"/>
          <w:marBottom w:val="285"/>
          <w:divBdr>
            <w:top w:val="none" w:sz="0" w:space="0" w:color="auto"/>
            <w:left w:val="none" w:sz="0" w:space="0" w:color="auto"/>
            <w:bottom w:val="none" w:sz="0" w:space="0" w:color="auto"/>
            <w:right w:val="none" w:sz="0" w:space="0" w:color="auto"/>
          </w:divBdr>
          <w:divsChild>
            <w:div w:id="1724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413212725">
          <w:marLeft w:val="0"/>
          <w:marRight w:val="0"/>
          <w:marTop w:val="0"/>
          <w:marBottom w:val="150"/>
          <w:divBdr>
            <w:top w:val="none" w:sz="0" w:space="0" w:color="auto"/>
            <w:left w:val="none" w:sz="0" w:space="0" w:color="auto"/>
            <w:bottom w:val="none" w:sz="0" w:space="0" w:color="auto"/>
            <w:right w:val="none" w:sz="0" w:space="0" w:color="auto"/>
          </w:divBdr>
        </w:div>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230388630">
              <w:marLeft w:val="0"/>
              <w:marRight w:val="0"/>
              <w:marTop w:val="0"/>
              <w:marBottom w:val="0"/>
              <w:divBdr>
                <w:top w:val="none" w:sz="0" w:space="0" w:color="auto"/>
                <w:left w:val="none" w:sz="0" w:space="0" w:color="auto"/>
                <w:bottom w:val="none" w:sz="0" w:space="0" w:color="auto"/>
                <w:right w:val="none" w:sz="0" w:space="0" w:color="auto"/>
              </w:divBdr>
            </w:div>
            <w:div w:id="3680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4917198">
      <w:bodyDiv w:val="1"/>
      <w:marLeft w:val="0"/>
      <w:marRight w:val="0"/>
      <w:marTop w:val="0"/>
      <w:marBottom w:val="0"/>
      <w:divBdr>
        <w:top w:val="none" w:sz="0" w:space="0" w:color="auto"/>
        <w:left w:val="none" w:sz="0" w:space="0" w:color="auto"/>
        <w:bottom w:val="none" w:sz="0" w:space="0" w:color="auto"/>
        <w:right w:val="none" w:sz="0" w:space="0" w:color="auto"/>
      </w:divBdr>
      <w:divsChild>
        <w:div w:id="507868673">
          <w:marLeft w:val="0"/>
          <w:marRight w:val="0"/>
          <w:marTop w:val="0"/>
          <w:marBottom w:val="0"/>
          <w:divBdr>
            <w:top w:val="none" w:sz="0" w:space="0" w:color="auto"/>
            <w:left w:val="none" w:sz="0" w:space="0" w:color="auto"/>
            <w:bottom w:val="none" w:sz="0" w:space="0" w:color="auto"/>
            <w:right w:val="none" w:sz="0" w:space="0" w:color="auto"/>
          </w:divBdr>
          <w:divsChild>
            <w:div w:id="807208491">
              <w:marLeft w:val="0"/>
              <w:marRight w:val="0"/>
              <w:marTop w:val="0"/>
              <w:marBottom w:val="0"/>
              <w:divBdr>
                <w:top w:val="none" w:sz="0" w:space="0" w:color="auto"/>
                <w:left w:val="none" w:sz="0" w:space="0" w:color="auto"/>
                <w:bottom w:val="none" w:sz="0" w:space="0" w:color="auto"/>
                <w:right w:val="none" w:sz="0" w:space="0" w:color="auto"/>
              </w:divBdr>
            </w:div>
          </w:divsChild>
        </w:div>
        <w:div w:id="675152070">
          <w:marLeft w:val="0"/>
          <w:marRight w:val="0"/>
          <w:marTop w:val="0"/>
          <w:marBottom w:val="0"/>
          <w:divBdr>
            <w:top w:val="none" w:sz="0" w:space="0" w:color="auto"/>
            <w:left w:val="none" w:sz="0" w:space="0" w:color="auto"/>
            <w:bottom w:val="none" w:sz="0" w:space="0" w:color="auto"/>
            <w:right w:val="none" w:sz="0" w:space="0" w:color="auto"/>
          </w:divBdr>
        </w:div>
        <w:div w:id="1582333311">
          <w:marLeft w:val="0"/>
          <w:marRight w:val="0"/>
          <w:marTop w:val="0"/>
          <w:marBottom w:val="0"/>
          <w:divBdr>
            <w:top w:val="none" w:sz="0" w:space="0" w:color="auto"/>
            <w:left w:val="none" w:sz="0" w:space="0" w:color="auto"/>
            <w:bottom w:val="none" w:sz="0" w:space="0" w:color="auto"/>
            <w:right w:val="none" w:sz="0" w:space="0" w:color="auto"/>
          </w:divBdr>
          <w:divsChild>
            <w:div w:id="905258776">
              <w:marLeft w:val="-225"/>
              <w:marRight w:val="-225"/>
              <w:marTop w:val="0"/>
              <w:marBottom w:val="0"/>
              <w:divBdr>
                <w:top w:val="none" w:sz="0" w:space="0" w:color="auto"/>
                <w:left w:val="none" w:sz="0" w:space="0" w:color="auto"/>
                <w:bottom w:val="none" w:sz="0" w:space="0" w:color="auto"/>
                <w:right w:val="none" w:sz="0" w:space="0" w:color="auto"/>
              </w:divBdr>
              <w:divsChild>
                <w:div w:id="1566329763">
                  <w:marLeft w:val="0"/>
                  <w:marRight w:val="0"/>
                  <w:marTop w:val="0"/>
                  <w:marBottom w:val="0"/>
                  <w:divBdr>
                    <w:top w:val="none" w:sz="0" w:space="0" w:color="auto"/>
                    <w:left w:val="none" w:sz="0" w:space="0" w:color="auto"/>
                    <w:bottom w:val="none" w:sz="0" w:space="0" w:color="auto"/>
                    <w:right w:val="single" w:sz="6" w:space="0" w:color="000000"/>
                  </w:divBdr>
                  <w:divsChild>
                    <w:div w:id="336664436">
                      <w:marLeft w:val="0"/>
                      <w:marRight w:val="0"/>
                      <w:marTop w:val="0"/>
                      <w:marBottom w:val="0"/>
                      <w:divBdr>
                        <w:top w:val="none" w:sz="0" w:space="0" w:color="auto"/>
                        <w:left w:val="none" w:sz="0" w:space="0" w:color="auto"/>
                        <w:bottom w:val="none" w:sz="0" w:space="0" w:color="auto"/>
                        <w:right w:val="none" w:sz="0" w:space="0" w:color="auto"/>
                      </w:divBdr>
                      <w:divsChild>
                        <w:div w:id="1190797395">
                          <w:marLeft w:val="0"/>
                          <w:marRight w:val="0"/>
                          <w:marTop w:val="0"/>
                          <w:marBottom w:val="0"/>
                          <w:divBdr>
                            <w:top w:val="none" w:sz="0" w:space="0" w:color="auto"/>
                            <w:left w:val="none" w:sz="0" w:space="0" w:color="auto"/>
                            <w:bottom w:val="none" w:sz="0" w:space="0" w:color="auto"/>
                            <w:right w:val="none" w:sz="0" w:space="0" w:color="auto"/>
                          </w:divBdr>
                        </w:div>
                        <w:div w:id="727194911">
                          <w:marLeft w:val="0"/>
                          <w:marRight w:val="0"/>
                          <w:marTop w:val="0"/>
                          <w:marBottom w:val="0"/>
                          <w:divBdr>
                            <w:top w:val="none" w:sz="0" w:space="0" w:color="auto"/>
                            <w:left w:val="none" w:sz="0" w:space="0" w:color="auto"/>
                            <w:bottom w:val="none" w:sz="0" w:space="0" w:color="auto"/>
                            <w:right w:val="none" w:sz="0" w:space="0" w:color="auto"/>
                          </w:divBdr>
                        </w:div>
                        <w:div w:id="1183587461">
                          <w:marLeft w:val="0"/>
                          <w:marRight w:val="0"/>
                          <w:marTop w:val="0"/>
                          <w:marBottom w:val="0"/>
                          <w:divBdr>
                            <w:top w:val="none" w:sz="0" w:space="0" w:color="auto"/>
                            <w:left w:val="none" w:sz="0" w:space="0" w:color="auto"/>
                            <w:bottom w:val="none" w:sz="0" w:space="0" w:color="auto"/>
                            <w:right w:val="none" w:sz="0" w:space="0" w:color="auto"/>
                          </w:divBdr>
                        </w:div>
                        <w:div w:id="901986641">
                          <w:marLeft w:val="0"/>
                          <w:marRight w:val="0"/>
                          <w:marTop w:val="0"/>
                          <w:marBottom w:val="0"/>
                          <w:divBdr>
                            <w:top w:val="none" w:sz="0" w:space="0" w:color="auto"/>
                            <w:left w:val="none" w:sz="0" w:space="0" w:color="auto"/>
                            <w:bottom w:val="none" w:sz="0" w:space="0" w:color="auto"/>
                            <w:right w:val="none" w:sz="0" w:space="0" w:color="auto"/>
                          </w:divBdr>
                        </w:div>
                        <w:div w:id="18719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958">
      <w:bodyDiv w:val="1"/>
      <w:marLeft w:val="0"/>
      <w:marRight w:val="0"/>
      <w:marTop w:val="0"/>
      <w:marBottom w:val="0"/>
      <w:divBdr>
        <w:top w:val="none" w:sz="0" w:space="0" w:color="auto"/>
        <w:left w:val="none" w:sz="0" w:space="0" w:color="auto"/>
        <w:bottom w:val="none" w:sz="0" w:space="0" w:color="auto"/>
        <w:right w:val="none" w:sz="0" w:space="0" w:color="auto"/>
      </w:divBdr>
      <w:divsChild>
        <w:div w:id="1521502517">
          <w:marLeft w:val="0"/>
          <w:marRight w:val="0"/>
          <w:marTop w:val="0"/>
          <w:marBottom w:val="0"/>
          <w:divBdr>
            <w:top w:val="none" w:sz="0" w:space="0" w:color="auto"/>
            <w:left w:val="none" w:sz="0" w:space="0" w:color="auto"/>
            <w:bottom w:val="none" w:sz="0" w:space="0" w:color="auto"/>
            <w:right w:val="none" w:sz="0" w:space="0" w:color="auto"/>
          </w:divBdr>
          <w:divsChild>
            <w:div w:id="679628391">
              <w:marLeft w:val="0"/>
              <w:marRight w:val="0"/>
              <w:marTop w:val="0"/>
              <w:marBottom w:val="0"/>
              <w:divBdr>
                <w:top w:val="none" w:sz="0" w:space="0" w:color="auto"/>
                <w:left w:val="none" w:sz="0" w:space="0" w:color="auto"/>
                <w:bottom w:val="none" w:sz="0" w:space="0" w:color="auto"/>
                <w:right w:val="none" w:sz="0" w:space="0" w:color="auto"/>
              </w:divBdr>
            </w:div>
          </w:divsChild>
        </w:div>
        <w:div w:id="979190626">
          <w:marLeft w:val="0"/>
          <w:marRight w:val="0"/>
          <w:marTop w:val="0"/>
          <w:marBottom w:val="0"/>
          <w:divBdr>
            <w:top w:val="none" w:sz="0" w:space="0" w:color="auto"/>
            <w:left w:val="none" w:sz="0" w:space="0" w:color="auto"/>
            <w:bottom w:val="none" w:sz="0" w:space="0" w:color="auto"/>
            <w:right w:val="none" w:sz="0" w:space="0" w:color="auto"/>
          </w:divBdr>
          <w:divsChild>
            <w:div w:id="1395082870">
              <w:marLeft w:val="0"/>
              <w:marRight w:val="0"/>
              <w:marTop w:val="0"/>
              <w:marBottom w:val="0"/>
              <w:divBdr>
                <w:top w:val="none" w:sz="0" w:space="0" w:color="auto"/>
                <w:left w:val="none" w:sz="0" w:space="0" w:color="auto"/>
                <w:bottom w:val="none" w:sz="0" w:space="0" w:color="auto"/>
                <w:right w:val="none" w:sz="0" w:space="0" w:color="auto"/>
              </w:divBdr>
              <w:divsChild>
                <w:div w:id="269048320">
                  <w:marLeft w:val="0"/>
                  <w:marRight w:val="0"/>
                  <w:marTop w:val="0"/>
                  <w:marBottom w:val="0"/>
                  <w:divBdr>
                    <w:top w:val="none" w:sz="0" w:space="0" w:color="auto"/>
                    <w:left w:val="none" w:sz="0" w:space="0" w:color="auto"/>
                    <w:bottom w:val="none" w:sz="0" w:space="0" w:color="auto"/>
                    <w:right w:val="none" w:sz="0" w:space="0" w:color="auto"/>
                  </w:divBdr>
                  <w:divsChild>
                    <w:div w:id="171529015">
                      <w:marLeft w:val="0"/>
                      <w:marRight w:val="0"/>
                      <w:marTop w:val="0"/>
                      <w:marBottom w:val="300"/>
                      <w:divBdr>
                        <w:top w:val="none" w:sz="0" w:space="0" w:color="auto"/>
                        <w:left w:val="none" w:sz="0" w:space="0" w:color="auto"/>
                        <w:bottom w:val="none" w:sz="0" w:space="0" w:color="auto"/>
                        <w:right w:val="none" w:sz="0" w:space="0" w:color="auto"/>
                      </w:divBdr>
                      <w:divsChild>
                        <w:div w:id="332997870">
                          <w:marLeft w:val="0"/>
                          <w:marRight w:val="0"/>
                          <w:marTop w:val="0"/>
                          <w:marBottom w:val="120"/>
                          <w:divBdr>
                            <w:top w:val="none" w:sz="0" w:space="0" w:color="auto"/>
                            <w:left w:val="none" w:sz="0" w:space="0" w:color="auto"/>
                            <w:bottom w:val="single" w:sz="12" w:space="6" w:color="BBDEFE"/>
                            <w:right w:val="none" w:sz="0" w:space="0" w:color="auto"/>
                          </w:divBdr>
                        </w:div>
                        <w:div w:id="1835950280">
                          <w:marLeft w:val="0"/>
                          <w:marRight w:val="0"/>
                          <w:marTop w:val="0"/>
                          <w:marBottom w:val="0"/>
                          <w:divBdr>
                            <w:top w:val="none" w:sz="0" w:space="0" w:color="auto"/>
                            <w:left w:val="none" w:sz="0" w:space="0" w:color="auto"/>
                            <w:bottom w:val="none" w:sz="0" w:space="0" w:color="auto"/>
                            <w:right w:val="none" w:sz="0" w:space="0" w:color="auto"/>
                          </w:divBdr>
                          <w:divsChild>
                            <w:div w:id="99228203">
                              <w:marLeft w:val="0"/>
                              <w:marRight w:val="0"/>
                              <w:marTop w:val="0"/>
                              <w:marBottom w:val="0"/>
                              <w:divBdr>
                                <w:top w:val="none" w:sz="0" w:space="0" w:color="auto"/>
                                <w:left w:val="none" w:sz="0" w:space="0" w:color="auto"/>
                                <w:bottom w:val="none" w:sz="0" w:space="0" w:color="auto"/>
                                <w:right w:val="none" w:sz="0" w:space="0" w:color="auto"/>
                              </w:divBdr>
                              <w:divsChild>
                                <w:div w:id="792361602">
                                  <w:marLeft w:val="0"/>
                                  <w:marRight w:val="600"/>
                                  <w:marTop w:val="0"/>
                                  <w:marBottom w:val="0"/>
                                  <w:divBdr>
                                    <w:top w:val="none" w:sz="0" w:space="0" w:color="auto"/>
                                    <w:left w:val="none" w:sz="0" w:space="0" w:color="auto"/>
                                    <w:bottom w:val="none" w:sz="0" w:space="0" w:color="auto"/>
                                    <w:right w:val="none" w:sz="0" w:space="0" w:color="auto"/>
                                  </w:divBdr>
                                  <w:divsChild>
                                    <w:div w:id="1907837955">
                                      <w:marLeft w:val="0"/>
                                      <w:marRight w:val="0"/>
                                      <w:marTop w:val="0"/>
                                      <w:marBottom w:val="120"/>
                                      <w:divBdr>
                                        <w:top w:val="none" w:sz="0" w:space="0" w:color="auto"/>
                                        <w:left w:val="none" w:sz="0" w:space="0" w:color="auto"/>
                                        <w:bottom w:val="single" w:sz="6" w:space="6" w:color="EEEEEE"/>
                                        <w:right w:val="none" w:sz="0" w:space="0" w:color="auto"/>
                                      </w:divBdr>
                                      <w:divsChild>
                                        <w:div w:id="1268780536">
                                          <w:marLeft w:val="0"/>
                                          <w:marRight w:val="0"/>
                                          <w:marTop w:val="0"/>
                                          <w:marBottom w:val="0"/>
                                          <w:divBdr>
                                            <w:top w:val="none" w:sz="0" w:space="0" w:color="auto"/>
                                            <w:left w:val="none" w:sz="0" w:space="0" w:color="auto"/>
                                            <w:bottom w:val="none" w:sz="0" w:space="0" w:color="auto"/>
                                            <w:right w:val="none" w:sz="0" w:space="0" w:color="auto"/>
                                          </w:divBdr>
                                        </w:div>
                                      </w:divsChild>
                                    </w:div>
                                    <w:div w:id="2018384737">
                                      <w:marLeft w:val="0"/>
                                      <w:marRight w:val="0"/>
                                      <w:marTop w:val="0"/>
                                      <w:marBottom w:val="120"/>
                                      <w:divBdr>
                                        <w:top w:val="none" w:sz="0" w:space="0" w:color="auto"/>
                                        <w:left w:val="none" w:sz="0" w:space="0" w:color="auto"/>
                                        <w:bottom w:val="single" w:sz="6" w:space="6" w:color="EEEEEE"/>
                                        <w:right w:val="none" w:sz="0" w:space="0" w:color="auto"/>
                                      </w:divBdr>
                                      <w:divsChild>
                                        <w:div w:id="535702147">
                                          <w:marLeft w:val="0"/>
                                          <w:marRight w:val="0"/>
                                          <w:marTop w:val="0"/>
                                          <w:marBottom w:val="0"/>
                                          <w:divBdr>
                                            <w:top w:val="none" w:sz="0" w:space="0" w:color="auto"/>
                                            <w:left w:val="none" w:sz="0" w:space="0" w:color="auto"/>
                                            <w:bottom w:val="none" w:sz="0" w:space="0" w:color="auto"/>
                                            <w:right w:val="none" w:sz="0" w:space="0" w:color="auto"/>
                                          </w:divBdr>
                                        </w:div>
                                      </w:divsChild>
                                    </w:div>
                                    <w:div w:id="433209477">
                                      <w:marLeft w:val="0"/>
                                      <w:marRight w:val="0"/>
                                      <w:marTop w:val="0"/>
                                      <w:marBottom w:val="120"/>
                                      <w:divBdr>
                                        <w:top w:val="none" w:sz="0" w:space="0" w:color="auto"/>
                                        <w:left w:val="none" w:sz="0" w:space="0" w:color="auto"/>
                                        <w:bottom w:val="single" w:sz="6" w:space="6" w:color="EEEEEE"/>
                                        <w:right w:val="none" w:sz="0" w:space="0" w:color="auto"/>
                                      </w:divBdr>
                                      <w:divsChild>
                                        <w:div w:id="1553274949">
                                          <w:marLeft w:val="0"/>
                                          <w:marRight w:val="0"/>
                                          <w:marTop w:val="0"/>
                                          <w:marBottom w:val="0"/>
                                          <w:divBdr>
                                            <w:top w:val="none" w:sz="0" w:space="0" w:color="auto"/>
                                            <w:left w:val="none" w:sz="0" w:space="0" w:color="auto"/>
                                            <w:bottom w:val="none" w:sz="0" w:space="0" w:color="auto"/>
                                            <w:right w:val="none" w:sz="0" w:space="0" w:color="auto"/>
                                          </w:divBdr>
                                        </w:div>
                                      </w:divsChild>
                                    </w:div>
                                    <w:div w:id="1686714086">
                                      <w:marLeft w:val="0"/>
                                      <w:marRight w:val="0"/>
                                      <w:marTop w:val="0"/>
                                      <w:marBottom w:val="120"/>
                                      <w:divBdr>
                                        <w:top w:val="none" w:sz="0" w:space="0" w:color="auto"/>
                                        <w:left w:val="none" w:sz="0" w:space="0" w:color="auto"/>
                                        <w:bottom w:val="single" w:sz="6" w:space="6" w:color="EEEEEE"/>
                                        <w:right w:val="none" w:sz="0" w:space="0" w:color="auto"/>
                                      </w:divBdr>
                                      <w:divsChild>
                                        <w:div w:id="991105471">
                                          <w:marLeft w:val="0"/>
                                          <w:marRight w:val="0"/>
                                          <w:marTop w:val="0"/>
                                          <w:marBottom w:val="0"/>
                                          <w:divBdr>
                                            <w:top w:val="none" w:sz="0" w:space="0" w:color="auto"/>
                                            <w:left w:val="none" w:sz="0" w:space="0" w:color="auto"/>
                                            <w:bottom w:val="none" w:sz="0" w:space="0" w:color="auto"/>
                                            <w:right w:val="none" w:sz="0" w:space="0" w:color="auto"/>
                                          </w:divBdr>
                                        </w:div>
                                      </w:divsChild>
                                    </w:div>
                                    <w:div w:id="1091049291">
                                      <w:marLeft w:val="0"/>
                                      <w:marRight w:val="0"/>
                                      <w:marTop w:val="0"/>
                                      <w:marBottom w:val="120"/>
                                      <w:divBdr>
                                        <w:top w:val="none" w:sz="0" w:space="0" w:color="auto"/>
                                        <w:left w:val="none" w:sz="0" w:space="0" w:color="auto"/>
                                        <w:bottom w:val="none" w:sz="0" w:space="0" w:color="auto"/>
                                        <w:right w:val="none" w:sz="0" w:space="0" w:color="auto"/>
                                      </w:divBdr>
                                      <w:divsChild>
                                        <w:div w:id="7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126">
                                  <w:marLeft w:val="0"/>
                                  <w:marRight w:val="600"/>
                                  <w:marTop w:val="0"/>
                                  <w:marBottom w:val="0"/>
                                  <w:divBdr>
                                    <w:top w:val="none" w:sz="0" w:space="0" w:color="auto"/>
                                    <w:left w:val="none" w:sz="0" w:space="0" w:color="auto"/>
                                    <w:bottom w:val="none" w:sz="0" w:space="0" w:color="auto"/>
                                    <w:right w:val="none" w:sz="0" w:space="0" w:color="auto"/>
                                  </w:divBdr>
                                  <w:divsChild>
                                    <w:div w:id="174393501">
                                      <w:marLeft w:val="0"/>
                                      <w:marRight w:val="0"/>
                                      <w:marTop w:val="0"/>
                                      <w:marBottom w:val="120"/>
                                      <w:divBdr>
                                        <w:top w:val="none" w:sz="0" w:space="0" w:color="auto"/>
                                        <w:left w:val="none" w:sz="0" w:space="0" w:color="auto"/>
                                        <w:bottom w:val="single" w:sz="6" w:space="6" w:color="EEEEEE"/>
                                        <w:right w:val="none" w:sz="0" w:space="0" w:color="auto"/>
                                      </w:divBdr>
                                      <w:divsChild>
                                        <w:div w:id="2066564151">
                                          <w:marLeft w:val="0"/>
                                          <w:marRight w:val="0"/>
                                          <w:marTop w:val="0"/>
                                          <w:marBottom w:val="0"/>
                                          <w:divBdr>
                                            <w:top w:val="none" w:sz="0" w:space="0" w:color="auto"/>
                                            <w:left w:val="none" w:sz="0" w:space="0" w:color="auto"/>
                                            <w:bottom w:val="none" w:sz="0" w:space="0" w:color="auto"/>
                                            <w:right w:val="none" w:sz="0" w:space="0" w:color="auto"/>
                                          </w:divBdr>
                                        </w:div>
                                      </w:divsChild>
                                    </w:div>
                                    <w:div w:id="2090074395">
                                      <w:marLeft w:val="0"/>
                                      <w:marRight w:val="0"/>
                                      <w:marTop w:val="0"/>
                                      <w:marBottom w:val="120"/>
                                      <w:divBdr>
                                        <w:top w:val="none" w:sz="0" w:space="0" w:color="auto"/>
                                        <w:left w:val="none" w:sz="0" w:space="0" w:color="auto"/>
                                        <w:bottom w:val="single" w:sz="6" w:space="6" w:color="EEEEEE"/>
                                        <w:right w:val="none" w:sz="0" w:space="0" w:color="auto"/>
                                      </w:divBdr>
                                      <w:divsChild>
                                        <w:div w:id="53936538">
                                          <w:marLeft w:val="0"/>
                                          <w:marRight w:val="0"/>
                                          <w:marTop w:val="0"/>
                                          <w:marBottom w:val="0"/>
                                          <w:divBdr>
                                            <w:top w:val="none" w:sz="0" w:space="0" w:color="auto"/>
                                            <w:left w:val="none" w:sz="0" w:space="0" w:color="auto"/>
                                            <w:bottom w:val="none" w:sz="0" w:space="0" w:color="auto"/>
                                            <w:right w:val="none" w:sz="0" w:space="0" w:color="auto"/>
                                          </w:divBdr>
                                        </w:div>
                                      </w:divsChild>
                                    </w:div>
                                    <w:div w:id="649094211">
                                      <w:marLeft w:val="0"/>
                                      <w:marRight w:val="0"/>
                                      <w:marTop w:val="0"/>
                                      <w:marBottom w:val="120"/>
                                      <w:divBdr>
                                        <w:top w:val="none" w:sz="0" w:space="0" w:color="auto"/>
                                        <w:left w:val="none" w:sz="0" w:space="0" w:color="auto"/>
                                        <w:bottom w:val="single" w:sz="6" w:space="6" w:color="EEEEEE"/>
                                        <w:right w:val="none" w:sz="0" w:space="0" w:color="auto"/>
                                      </w:divBdr>
                                      <w:divsChild>
                                        <w:div w:id="2027900888">
                                          <w:marLeft w:val="0"/>
                                          <w:marRight w:val="0"/>
                                          <w:marTop w:val="0"/>
                                          <w:marBottom w:val="0"/>
                                          <w:divBdr>
                                            <w:top w:val="none" w:sz="0" w:space="0" w:color="auto"/>
                                            <w:left w:val="none" w:sz="0" w:space="0" w:color="auto"/>
                                            <w:bottom w:val="none" w:sz="0" w:space="0" w:color="auto"/>
                                            <w:right w:val="none" w:sz="0" w:space="0" w:color="auto"/>
                                          </w:divBdr>
                                        </w:div>
                                      </w:divsChild>
                                    </w:div>
                                    <w:div w:id="1853911584">
                                      <w:marLeft w:val="0"/>
                                      <w:marRight w:val="0"/>
                                      <w:marTop w:val="0"/>
                                      <w:marBottom w:val="120"/>
                                      <w:divBdr>
                                        <w:top w:val="none" w:sz="0" w:space="0" w:color="auto"/>
                                        <w:left w:val="none" w:sz="0" w:space="0" w:color="auto"/>
                                        <w:bottom w:val="single" w:sz="6" w:space="6" w:color="EEEEEE"/>
                                        <w:right w:val="none" w:sz="0" w:space="0" w:color="auto"/>
                                      </w:divBdr>
                                      <w:divsChild>
                                        <w:div w:id="2066709449">
                                          <w:marLeft w:val="0"/>
                                          <w:marRight w:val="0"/>
                                          <w:marTop w:val="0"/>
                                          <w:marBottom w:val="0"/>
                                          <w:divBdr>
                                            <w:top w:val="none" w:sz="0" w:space="0" w:color="auto"/>
                                            <w:left w:val="none" w:sz="0" w:space="0" w:color="auto"/>
                                            <w:bottom w:val="none" w:sz="0" w:space="0" w:color="auto"/>
                                            <w:right w:val="none" w:sz="0" w:space="0" w:color="auto"/>
                                          </w:divBdr>
                                        </w:div>
                                      </w:divsChild>
                                    </w:div>
                                    <w:div w:id="1991791266">
                                      <w:marLeft w:val="0"/>
                                      <w:marRight w:val="0"/>
                                      <w:marTop w:val="0"/>
                                      <w:marBottom w:val="120"/>
                                      <w:divBdr>
                                        <w:top w:val="none" w:sz="0" w:space="0" w:color="auto"/>
                                        <w:left w:val="none" w:sz="0" w:space="0" w:color="auto"/>
                                        <w:bottom w:val="none" w:sz="0" w:space="0" w:color="auto"/>
                                        <w:right w:val="none" w:sz="0" w:space="0" w:color="auto"/>
                                      </w:divBdr>
                                      <w:divsChild>
                                        <w:div w:id="14849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4743">
                      <w:marLeft w:val="0"/>
                      <w:marRight w:val="0"/>
                      <w:marTop w:val="0"/>
                      <w:marBottom w:val="300"/>
                      <w:divBdr>
                        <w:top w:val="none" w:sz="0" w:space="0" w:color="auto"/>
                        <w:left w:val="none" w:sz="0" w:space="0" w:color="auto"/>
                        <w:bottom w:val="none" w:sz="0" w:space="0" w:color="auto"/>
                        <w:right w:val="none" w:sz="0" w:space="0" w:color="auto"/>
                      </w:divBdr>
                      <w:divsChild>
                        <w:div w:id="1961571703">
                          <w:marLeft w:val="0"/>
                          <w:marRight w:val="0"/>
                          <w:marTop w:val="0"/>
                          <w:marBottom w:val="300"/>
                          <w:divBdr>
                            <w:top w:val="none" w:sz="0" w:space="0" w:color="auto"/>
                            <w:left w:val="none" w:sz="0" w:space="0" w:color="auto"/>
                            <w:bottom w:val="single" w:sz="6" w:space="0" w:color="E5E5E5"/>
                            <w:right w:val="none" w:sz="0" w:space="0" w:color="auto"/>
                          </w:divBdr>
                        </w:div>
                        <w:div w:id="746656145">
                          <w:marLeft w:val="0"/>
                          <w:marRight w:val="0"/>
                          <w:marTop w:val="0"/>
                          <w:marBottom w:val="0"/>
                          <w:divBdr>
                            <w:top w:val="none" w:sz="0" w:space="0" w:color="auto"/>
                            <w:left w:val="none" w:sz="0" w:space="0" w:color="auto"/>
                            <w:bottom w:val="none" w:sz="0" w:space="0" w:color="auto"/>
                            <w:right w:val="none" w:sz="0" w:space="0" w:color="auto"/>
                          </w:divBdr>
                          <w:divsChild>
                            <w:div w:id="1680038344">
                              <w:marLeft w:val="0"/>
                              <w:marRight w:val="0"/>
                              <w:marTop w:val="0"/>
                              <w:marBottom w:val="225"/>
                              <w:divBdr>
                                <w:top w:val="none" w:sz="0" w:space="0" w:color="auto"/>
                                <w:left w:val="none" w:sz="0" w:space="0" w:color="auto"/>
                                <w:bottom w:val="none" w:sz="0" w:space="0" w:color="auto"/>
                                <w:right w:val="none" w:sz="0" w:space="0" w:color="auto"/>
                              </w:divBdr>
                              <w:divsChild>
                                <w:div w:id="976838151">
                                  <w:marLeft w:val="0"/>
                                  <w:marRight w:val="150"/>
                                  <w:marTop w:val="0"/>
                                  <w:marBottom w:val="0"/>
                                  <w:divBdr>
                                    <w:top w:val="none" w:sz="0" w:space="0" w:color="auto"/>
                                    <w:left w:val="none" w:sz="0" w:space="0" w:color="auto"/>
                                    <w:bottom w:val="none" w:sz="0" w:space="0" w:color="auto"/>
                                    <w:right w:val="none" w:sz="0" w:space="0" w:color="auto"/>
                                  </w:divBdr>
                                </w:div>
                              </w:divsChild>
                            </w:div>
                            <w:div w:id="1101799695">
                              <w:marLeft w:val="0"/>
                              <w:marRight w:val="0"/>
                              <w:marTop w:val="0"/>
                              <w:marBottom w:val="225"/>
                              <w:divBdr>
                                <w:top w:val="none" w:sz="0" w:space="0" w:color="auto"/>
                                <w:left w:val="none" w:sz="0" w:space="0" w:color="auto"/>
                                <w:bottom w:val="none" w:sz="0" w:space="0" w:color="auto"/>
                                <w:right w:val="none" w:sz="0" w:space="0" w:color="auto"/>
                              </w:divBdr>
                              <w:divsChild>
                                <w:div w:id="1861896375">
                                  <w:marLeft w:val="0"/>
                                  <w:marRight w:val="150"/>
                                  <w:marTop w:val="0"/>
                                  <w:marBottom w:val="0"/>
                                  <w:divBdr>
                                    <w:top w:val="none" w:sz="0" w:space="0" w:color="auto"/>
                                    <w:left w:val="none" w:sz="0" w:space="0" w:color="auto"/>
                                    <w:bottom w:val="none" w:sz="0" w:space="0" w:color="auto"/>
                                    <w:right w:val="none" w:sz="0" w:space="0" w:color="auto"/>
                                  </w:divBdr>
                                </w:div>
                              </w:divsChild>
                            </w:div>
                            <w:div w:id="29697145">
                              <w:marLeft w:val="0"/>
                              <w:marRight w:val="0"/>
                              <w:marTop w:val="0"/>
                              <w:marBottom w:val="225"/>
                              <w:divBdr>
                                <w:top w:val="none" w:sz="0" w:space="0" w:color="auto"/>
                                <w:left w:val="none" w:sz="0" w:space="0" w:color="auto"/>
                                <w:bottom w:val="none" w:sz="0" w:space="0" w:color="auto"/>
                                <w:right w:val="none" w:sz="0" w:space="0" w:color="auto"/>
                              </w:divBdr>
                              <w:divsChild>
                                <w:div w:id="1492021352">
                                  <w:marLeft w:val="0"/>
                                  <w:marRight w:val="150"/>
                                  <w:marTop w:val="0"/>
                                  <w:marBottom w:val="0"/>
                                  <w:divBdr>
                                    <w:top w:val="none" w:sz="0" w:space="0" w:color="auto"/>
                                    <w:left w:val="none" w:sz="0" w:space="0" w:color="auto"/>
                                    <w:bottom w:val="none" w:sz="0" w:space="0" w:color="auto"/>
                                    <w:right w:val="none" w:sz="0" w:space="0" w:color="auto"/>
                                  </w:divBdr>
                                </w:div>
                              </w:divsChild>
                            </w:div>
                            <w:div w:id="1381200776">
                              <w:marLeft w:val="0"/>
                              <w:marRight w:val="0"/>
                              <w:marTop w:val="0"/>
                              <w:marBottom w:val="225"/>
                              <w:divBdr>
                                <w:top w:val="none" w:sz="0" w:space="0" w:color="auto"/>
                                <w:left w:val="none" w:sz="0" w:space="0" w:color="auto"/>
                                <w:bottom w:val="none" w:sz="0" w:space="0" w:color="auto"/>
                                <w:right w:val="none" w:sz="0" w:space="0" w:color="auto"/>
                              </w:divBdr>
                              <w:divsChild>
                                <w:div w:id="1534418773">
                                  <w:marLeft w:val="0"/>
                                  <w:marRight w:val="150"/>
                                  <w:marTop w:val="0"/>
                                  <w:marBottom w:val="0"/>
                                  <w:divBdr>
                                    <w:top w:val="none" w:sz="0" w:space="0" w:color="auto"/>
                                    <w:left w:val="none" w:sz="0" w:space="0" w:color="auto"/>
                                    <w:bottom w:val="none" w:sz="0" w:space="0" w:color="auto"/>
                                    <w:right w:val="none" w:sz="0" w:space="0" w:color="auto"/>
                                  </w:divBdr>
                                </w:div>
                              </w:divsChild>
                            </w:div>
                            <w:div w:id="1209493406">
                              <w:marLeft w:val="0"/>
                              <w:marRight w:val="0"/>
                              <w:marTop w:val="0"/>
                              <w:marBottom w:val="0"/>
                              <w:divBdr>
                                <w:top w:val="none" w:sz="0" w:space="0" w:color="auto"/>
                                <w:left w:val="none" w:sz="0" w:space="0" w:color="auto"/>
                                <w:bottom w:val="none" w:sz="0" w:space="0" w:color="auto"/>
                                <w:right w:val="none" w:sz="0" w:space="0" w:color="auto"/>
                              </w:divBdr>
                              <w:divsChild>
                                <w:div w:id="1528105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981305">
                      <w:marLeft w:val="0"/>
                      <w:marRight w:val="0"/>
                      <w:marTop w:val="0"/>
                      <w:marBottom w:val="300"/>
                      <w:divBdr>
                        <w:top w:val="none" w:sz="0" w:space="0" w:color="auto"/>
                        <w:left w:val="none" w:sz="0" w:space="0" w:color="auto"/>
                        <w:bottom w:val="none" w:sz="0" w:space="0" w:color="auto"/>
                        <w:right w:val="none" w:sz="0" w:space="0" w:color="auto"/>
                      </w:divBdr>
                      <w:divsChild>
                        <w:div w:id="960502375">
                          <w:marLeft w:val="0"/>
                          <w:marRight w:val="0"/>
                          <w:marTop w:val="45"/>
                          <w:marBottom w:val="0"/>
                          <w:divBdr>
                            <w:top w:val="none" w:sz="0" w:space="0" w:color="auto"/>
                            <w:left w:val="none" w:sz="0" w:space="0" w:color="auto"/>
                            <w:bottom w:val="none" w:sz="0" w:space="0" w:color="auto"/>
                            <w:right w:val="none" w:sz="0" w:space="0" w:color="auto"/>
                          </w:divBdr>
                          <w:divsChild>
                            <w:div w:id="453409326">
                              <w:marLeft w:val="0"/>
                              <w:marRight w:val="0"/>
                              <w:marTop w:val="0"/>
                              <w:marBottom w:val="0"/>
                              <w:divBdr>
                                <w:top w:val="none" w:sz="0" w:space="0" w:color="auto"/>
                                <w:left w:val="none" w:sz="0" w:space="0" w:color="auto"/>
                                <w:bottom w:val="none" w:sz="0" w:space="0" w:color="auto"/>
                                <w:right w:val="none" w:sz="0" w:space="0" w:color="auto"/>
                              </w:divBdr>
                              <w:divsChild>
                                <w:div w:id="242642425">
                                  <w:marLeft w:val="0"/>
                                  <w:marRight w:val="0"/>
                                  <w:marTop w:val="0"/>
                                  <w:marBottom w:val="150"/>
                                  <w:divBdr>
                                    <w:top w:val="none" w:sz="0" w:space="0" w:color="auto"/>
                                    <w:left w:val="none" w:sz="0" w:space="0" w:color="auto"/>
                                    <w:bottom w:val="none" w:sz="0" w:space="0" w:color="auto"/>
                                    <w:right w:val="none" w:sz="0" w:space="0" w:color="auto"/>
                                  </w:divBdr>
                                  <w:divsChild>
                                    <w:div w:id="2135907048">
                                      <w:marLeft w:val="0"/>
                                      <w:marRight w:val="0"/>
                                      <w:marTop w:val="0"/>
                                      <w:marBottom w:val="0"/>
                                      <w:divBdr>
                                        <w:top w:val="none" w:sz="0" w:space="0" w:color="auto"/>
                                        <w:left w:val="none" w:sz="0" w:space="0" w:color="auto"/>
                                        <w:bottom w:val="none" w:sz="0" w:space="0" w:color="auto"/>
                                        <w:right w:val="none" w:sz="0" w:space="0" w:color="auto"/>
                                      </w:divBdr>
                                      <w:divsChild>
                                        <w:div w:id="479729982">
                                          <w:marLeft w:val="0"/>
                                          <w:marRight w:val="0"/>
                                          <w:marTop w:val="100"/>
                                          <w:marBottom w:val="100"/>
                                          <w:divBdr>
                                            <w:top w:val="single" w:sz="2" w:space="0" w:color="DFDFDF"/>
                                            <w:left w:val="single" w:sz="2" w:space="0" w:color="DFDFDF"/>
                                            <w:bottom w:val="single" w:sz="2" w:space="0" w:color="DFDFDF"/>
                                            <w:right w:val="single" w:sz="2" w:space="0" w:color="DFDFDF"/>
                                          </w:divBdr>
                                          <w:divsChild>
                                            <w:div w:id="1094396384">
                                              <w:marLeft w:val="0"/>
                                              <w:marRight w:val="0"/>
                                              <w:marTop w:val="0"/>
                                              <w:marBottom w:val="0"/>
                                              <w:divBdr>
                                                <w:top w:val="none" w:sz="0" w:space="0" w:color="auto"/>
                                                <w:left w:val="none" w:sz="0" w:space="0" w:color="auto"/>
                                                <w:bottom w:val="none" w:sz="0" w:space="0" w:color="auto"/>
                                                <w:right w:val="none" w:sz="0" w:space="0" w:color="auto"/>
                                              </w:divBdr>
                                              <w:divsChild>
                                                <w:div w:id="740562944">
                                                  <w:marLeft w:val="0"/>
                                                  <w:marRight w:val="0"/>
                                                  <w:marTop w:val="0"/>
                                                  <w:marBottom w:val="0"/>
                                                  <w:divBdr>
                                                    <w:top w:val="single" w:sz="2" w:space="0" w:color="A9A9A9"/>
                                                    <w:left w:val="single" w:sz="2" w:space="0" w:color="A9A9A9"/>
                                                    <w:bottom w:val="single" w:sz="2" w:space="0" w:color="A9A9A9"/>
                                                    <w:right w:val="single" w:sz="2" w:space="0" w:color="A9A9A9"/>
                                                  </w:divBdr>
                                                  <w:divsChild>
                                                    <w:div w:id="642194048">
                                                      <w:marLeft w:val="0"/>
                                                      <w:marRight w:val="0"/>
                                                      <w:marTop w:val="0"/>
                                                      <w:marBottom w:val="0"/>
                                                      <w:divBdr>
                                                        <w:top w:val="none" w:sz="0" w:space="0" w:color="auto"/>
                                                        <w:left w:val="none" w:sz="0" w:space="0" w:color="auto"/>
                                                        <w:bottom w:val="none" w:sz="0" w:space="0" w:color="auto"/>
                                                        <w:right w:val="none" w:sz="0" w:space="0" w:color="auto"/>
                                                      </w:divBdr>
                                                      <w:divsChild>
                                                        <w:div w:id="947857238">
                                                          <w:marLeft w:val="0"/>
                                                          <w:marRight w:val="0"/>
                                                          <w:marTop w:val="0"/>
                                                          <w:marBottom w:val="0"/>
                                                          <w:divBdr>
                                                            <w:top w:val="single" w:sz="2" w:space="0" w:color="E4E4E4"/>
                                                            <w:left w:val="single" w:sz="2" w:space="0" w:color="E4E4E4"/>
                                                            <w:bottom w:val="single" w:sz="2" w:space="0" w:color="E4E4E4"/>
                                                            <w:right w:val="single" w:sz="2" w:space="0" w:color="E4E4E4"/>
                                                          </w:divBdr>
                                                        </w:div>
                                                        <w:div w:id="100031911">
                                                          <w:marLeft w:val="0"/>
                                                          <w:marRight w:val="0"/>
                                                          <w:marTop w:val="0"/>
                                                          <w:marBottom w:val="0"/>
                                                          <w:divBdr>
                                                            <w:top w:val="single" w:sz="2" w:space="0" w:color="E4E4E4"/>
                                                            <w:left w:val="single" w:sz="2" w:space="0" w:color="E4E4E4"/>
                                                            <w:bottom w:val="single" w:sz="2" w:space="0" w:color="E4E4E4"/>
                                                            <w:right w:val="single" w:sz="2" w:space="0" w:color="E4E4E4"/>
                                                          </w:divBdr>
                                                        </w:div>
                                                        <w:div w:id="1736246506">
                                                          <w:marLeft w:val="0"/>
                                                          <w:marRight w:val="0"/>
                                                          <w:marTop w:val="0"/>
                                                          <w:marBottom w:val="0"/>
                                                          <w:divBdr>
                                                            <w:top w:val="single" w:sz="2" w:space="0" w:color="E4E4E4"/>
                                                            <w:left w:val="single" w:sz="2" w:space="0" w:color="E4E4E4"/>
                                                            <w:bottom w:val="single" w:sz="2" w:space="0" w:color="E4E4E4"/>
                                                            <w:right w:val="single" w:sz="2" w:space="0" w:color="E4E4E4"/>
                                                          </w:divBdr>
                                                          <w:divsChild>
                                                            <w:div w:id="2020766274">
                                                              <w:marLeft w:val="0"/>
                                                              <w:marRight w:val="0"/>
                                                              <w:marTop w:val="0"/>
                                                              <w:marBottom w:val="0"/>
                                                              <w:divBdr>
                                                                <w:top w:val="none" w:sz="0" w:space="0" w:color="auto"/>
                                                                <w:left w:val="none" w:sz="0" w:space="0" w:color="auto"/>
                                                                <w:bottom w:val="none" w:sz="0" w:space="0" w:color="auto"/>
                                                                <w:right w:val="none" w:sz="0" w:space="0" w:color="auto"/>
                                                              </w:divBdr>
                                                            </w:div>
                                                          </w:divsChild>
                                                        </w:div>
                                                        <w:div w:id="665665248">
                                                          <w:marLeft w:val="0"/>
                                                          <w:marRight w:val="0"/>
                                                          <w:marTop w:val="0"/>
                                                          <w:marBottom w:val="0"/>
                                                          <w:divBdr>
                                                            <w:top w:val="single" w:sz="2" w:space="0" w:color="E4E4E4"/>
                                                            <w:left w:val="single" w:sz="2" w:space="0" w:color="E4E4E4"/>
                                                            <w:bottom w:val="single" w:sz="2" w:space="0" w:color="E4E4E4"/>
                                                            <w:right w:val="single" w:sz="2" w:space="0" w:color="E4E4E4"/>
                                                          </w:divBdr>
                                                        </w:div>
                                                        <w:div w:id="63117874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781684655">
                              <w:marLeft w:val="0"/>
                              <w:marRight w:val="0"/>
                              <w:marTop w:val="0"/>
                              <w:marBottom w:val="330"/>
                              <w:divBdr>
                                <w:top w:val="none" w:sz="0" w:space="0" w:color="auto"/>
                                <w:left w:val="none" w:sz="0" w:space="0" w:color="auto"/>
                                <w:bottom w:val="none" w:sz="0" w:space="0" w:color="auto"/>
                                <w:right w:val="none" w:sz="0" w:space="0" w:color="auto"/>
                              </w:divBdr>
                              <w:divsChild>
                                <w:div w:id="1016155785">
                                  <w:marLeft w:val="0"/>
                                  <w:marRight w:val="0"/>
                                  <w:marTop w:val="0"/>
                                  <w:marBottom w:val="0"/>
                                  <w:divBdr>
                                    <w:top w:val="none" w:sz="0" w:space="0" w:color="auto"/>
                                    <w:left w:val="none" w:sz="0" w:space="0" w:color="auto"/>
                                    <w:bottom w:val="none" w:sz="0" w:space="0" w:color="auto"/>
                                    <w:right w:val="none" w:sz="0" w:space="0" w:color="auto"/>
                                  </w:divBdr>
                                  <w:divsChild>
                                    <w:div w:id="1679964362">
                                      <w:marLeft w:val="0"/>
                                      <w:marRight w:val="0"/>
                                      <w:marTop w:val="0"/>
                                      <w:marBottom w:val="0"/>
                                      <w:divBdr>
                                        <w:top w:val="single" w:sz="2" w:space="0" w:color="DFDFDF"/>
                                        <w:left w:val="single" w:sz="2" w:space="0" w:color="DFDFDF"/>
                                        <w:bottom w:val="single" w:sz="2" w:space="0" w:color="DFDFDF"/>
                                        <w:right w:val="single" w:sz="2" w:space="0" w:color="DFDFDF"/>
                                      </w:divBdr>
                                      <w:divsChild>
                                        <w:div w:id="1112480605">
                                          <w:marLeft w:val="0"/>
                                          <w:marRight w:val="0"/>
                                          <w:marTop w:val="0"/>
                                          <w:marBottom w:val="270"/>
                                          <w:divBdr>
                                            <w:top w:val="none" w:sz="0" w:space="0" w:color="auto"/>
                                            <w:left w:val="none" w:sz="0" w:space="0" w:color="auto"/>
                                            <w:bottom w:val="single" w:sz="12" w:space="5" w:color="DADADA"/>
                                            <w:right w:val="none" w:sz="0" w:space="0" w:color="auto"/>
                                          </w:divBdr>
                                          <w:divsChild>
                                            <w:div w:id="1911496034">
                                              <w:marLeft w:val="0"/>
                                              <w:marRight w:val="0"/>
                                              <w:marTop w:val="0"/>
                                              <w:marBottom w:val="0"/>
                                              <w:divBdr>
                                                <w:top w:val="none" w:sz="0" w:space="0" w:color="auto"/>
                                                <w:left w:val="none" w:sz="0" w:space="0" w:color="auto"/>
                                                <w:bottom w:val="none" w:sz="0" w:space="0" w:color="auto"/>
                                                <w:right w:val="none" w:sz="0" w:space="0" w:color="auto"/>
                                              </w:divBdr>
                                            </w:div>
                                          </w:divsChild>
                                        </w:div>
                                        <w:div w:id="156115673">
                                          <w:marLeft w:val="-90"/>
                                          <w:marRight w:val="0"/>
                                          <w:marTop w:val="0"/>
                                          <w:marBottom w:val="0"/>
                                          <w:divBdr>
                                            <w:top w:val="none" w:sz="0" w:space="0" w:color="auto"/>
                                            <w:left w:val="none" w:sz="0" w:space="0" w:color="auto"/>
                                            <w:bottom w:val="none" w:sz="0" w:space="0" w:color="auto"/>
                                            <w:right w:val="none" w:sz="0" w:space="0" w:color="auto"/>
                                          </w:divBdr>
                                          <w:divsChild>
                                            <w:div w:id="226763101">
                                              <w:marLeft w:val="0"/>
                                              <w:marRight w:val="0"/>
                                              <w:marTop w:val="0"/>
                                              <w:marBottom w:val="45"/>
                                              <w:divBdr>
                                                <w:top w:val="single" w:sz="2" w:space="0" w:color="A9A9A9"/>
                                                <w:left w:val="single" w:sz="2" w:space="0" w:color="A9A9A9"/>
                                                <w:bottom w:val="single" w:sz="2" w:space="0" w:color="A9A9A9"/>
                                                <w:right w:val="single" w:sz="2" w:space="0" w:color="A9A9A9"/>
                                              </w:divBdr>
                                              <w:divsChild>
                                                <w:div w:id="1246498944">
                                                  <w:marLeft w:val="0"/>
                                                  <w:marRight w:val="0"/>
                                                  <w:marTop w:val="0"/>
                                                  <w:marBottom w:val="0"/>
                                                  <w:divBdr>
                                                    <w:top w:val="none" w:sz="0" w:space="0" w:color="auto"/>
                                                    <w:left w:val="none" w:sz="0" w:space="0" w:color="auto"/>
                                                    <w:bottom w:val="none" w:sz="0" w:space="0" w:color="auto"/>
                                                    <w:right w:val="none" w:sz="0" w:space="0" w:color="auto"/>
                                                  </w:divBdr>
                                                  <w:divsChild>
                                                    <w:div w:id="904754356">
                                                      <w:marLeft w:val="92"/>
                                                      <w:marRight w:val="0"/>
                                                      <w:marTop w:val="0"/>
                                                      <w:marBottom w:val="150"/>
                                                      <w:divBdr>
                                                        <w:top w:val="single" w:sz="2" w:space="0" w:color="E4E4E4"/>
                                                        <w:left w:val="single" w:sz="2" w:space="0" w:color="E4E4E4"/>
                                                        <w:bottom w:val="single" w:sz="2" w:space="0" w:color="E4E4E4"/>
                                                        <w:right w:val="single" w:sz="2" w:space="0" w:color="E4E4E4"/>
                                                      </w:divBdr>
                                                      <w:divsChild>
                                                        <w:div w:id="11145911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81">
                              <w:marLeft w:val="0"/>
                              <w:marRight w:val="0"/>
                              <w:marTop w:val="0"/>
                              <w:marBottom w:val="330"/>
                              <w:divBdr>
                                <w:top w:val="none" w:sz="0" w:space="0" w:color="auto"/>
                                <w:left w:val="none" w:sz="0" w:space="0" w:color="auto"/>
                                <w:bottom w:val="none" w:sz="0" w:space="0" w:color="auto"/>
                                <w:right w:val="none" w:sz="0" w:space="0" w:color="auto"/>
                              </w:divBdr>
                              <w:divsChild>
                                <w:div w:id="383873531">
                                  <w:marLeft w:val="0"/>
                                  <w:marRight w:val="0"/>
                                  <w:marTop w:val="0"/>
                                  <w:marBottom w:val="0"/>
                                  <w:divBdr>
                                    <w:top w:val="none" w:sz="0" w:space="0" w:color="auto"/>
                                    <w:left w:val="none" w:sz="0" w:space="0" w:color="auto"/>
                                    <w:bottom w:val="none" w:sz="0" w:space="0" w:color="auto"/>
                                    <w:right w:val="none" w:sz="0" w:space="0" w:color="auto"/>
                                  </w:divBdr>
                                  <w:divsChild>
                                    <w:div w:id="1913196098">
                                      <w:marLeft w:val="0"/>
                                      <w:marRight w:val="0"/>
                                      <w:marTop w:val="0"/>
                                      <w:marBottom w:val="0"/>
                                      <w:divBdr>
                                        <w:top w:val="single" w:sz="2" w:space="0" w:color="DFDFDF"/>
                                        <w:left w:val="single" w:sz="2" w:space="0" w:color="DFDFDF"/>
                                        <w:bottom w:val="single" w:sz="2" w:space="0" w:color="DFDFDF"/>
                                        <w:right w:val="single" w:sz="2" w:space="0" w:color="DFDFDF"/>
                                      </w:divBdr>
                                      <w:divsChild>
                                        <w:div w:id="329527596">
                                          <w:marLeft w:val="-90"/>
                                          <w:marRight w:val="0"/>
                                          <w:marTop w:val="0"/>
                                          <w:marBottom w:val="0"/>
                                          <w:divBdr>
                                            <w:top w:val="none" w:sz="0" w:space="0" w:color="auto"/>
                                            <w:left w:val="none" w:sz="0" w:space="0" w:color="auto"/>
                                            <w:bottom w:val="none" w:sz="0" w:space="0" w:color="auto"/>
                                            <w:right w:val="none" w:sz="0" w:space="0" w:color="auto"/>
                                          </w:divBdr>
                                          <w:divsChild>
                                            <w:div w:id="533034086">
                                              <w:marLeft w:val="0"/>
                                              <w:marRight w:val="0"/>
                                              <w:marTop w:val="0"/>
                                              <w:marBottom w:val="45"/>
                                              <w:divBdr>
                                                <w:top w:val="single" w:sz="2" w:space="0" w:color="A9A9A9"/>
                                                <w:left w:val="single" w:sz="2" w:space="0" w:color="A9A9A9"/>
                                                <w:bottom w:val="single" w:sz="2" w:space="0" w:color="A9A9A9"/>
                                                <w:right w:val="single" w:sz="2" w:space="0" w:color="A9A9A9"/>
                                              </w:divBdr>
                                              <w:divsChild>
                                                <w:div w:id="2135322619">
                                                  <w:marLeft w:val="0"/>
                                                  <w:marRight w:val="0"/>
                                                  <w:marTop w:val="0"/>
                                                  <w:marBottom w:val="0"/>
                                                  <w:divBdr>
                                                    <w:top w:val="none" w:sz="0" w:space="0" w:color="auto"/>
                                                    <w:left w:val="none" w:sz="0" w:space="0" w:color="auto"/>
                                                    <w:bottom w:val="none" w:sz="0" w:space="0" w:color="auto"/>
                                                    <w:right w:val="none" w:sz="0" w:space="0" w:color="auto"/>
                                                  </w:divBdr>
                                                  <w:divsChild>
                                                    <w:div w:id="1940408769">
                                                      <w:marLeft w:val="92"/>
                                                      <w:marRight w:val="0"/>
                                                      <w:marTop w:val="0"/>
                                                      <w:marBottom w:val="150"/>
                                                      <w:divBdr>
                                                        <w:top w:val="single" w:sz="2" w:space="0" w:color="E4E4E4"/>
                                                        <w:left w:val="single" w:sz="2" w:space="0" w:color="E4E4E4"/>
                                                        <w:bottom w:val="single" w:sz="2" w:space="0" w:color="E4E4E4"/>
                                                        <w:right w:val="single" w:sz="2" w:space="0" w:color="E4E4E4"/>
                                                      </w:divBdr>
                                                      <w:divsChild>
                                                        <w:div w:id="572085284">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8487">
                              <w:marLeft w:val="0"/>
                              <w:marRight w:val="0"/>
                              <w:marTop w:val="0"/>
                              <w:marBottom w:val="330"/>
                              <w:divBdr>
                                <w:top w:val="none" w:sz="0" w:space="0" w:color="auto"/>
                                <w:left w:val="none" w:sz="0" w:space="0" w:color="auto"/>
                                <w:bottom w:val="none" w:sz="0" w:space="0" w:color="auto"/>
                                <w:right w:val="none" w:sz="0" w:space="0" w:color="auto"/>
                              </w:divBdr>
                              <w:divsChild>
                                <w:div w:id="1110006197">
                                  <w:marLeft w:val="0"/>
                                  <w:marRight w:val="0"/>
                                  <w:marTop w:val="0"/>
                                  <w:marBottom w:val="0"/>
                                  <w:divBdr>
                                    <w:top w:val="none" w:sz="0" w:space="0" w:color="auto"/>
                                    <w:left w:val="none" w:sz="0" w:space="0" w:color="auto"/>
                                    <w:bottom w:val="none" w:sz="0" w:space="0" w:color="auto"/>
                                    <w:right w:val="none" w:sz="0" w:space="0" w:color="auto"/>
                                  </w:divBdr>
                                  <w:divsChild>
                                    <w:div w:id="1741632677">
                                      <w:marLeft w:val="0"/>
                                      <w:marRight w:val="0"/>
                                      <w:marTop w:val="0"/>
                                      <w:marBottom w:val="0"/>
                                      <w:divBdr>
                                        <w:top w:val="single" w:sz="2" w:space="0" w:color="DFDFDF"/>
                                        <w:left w:val="single" w:sz="2" w:space="0" w:color="DFDFDF"/>
                                        <w:bottom w:val="single" w:sz="2" w:space="0" w:color="DFDFDF"/>
                                        <w:right w:val="single" w:sz="2" w:space="0" w:color="DFDFDF"/>
                                      </w:divBdr>
                                      <w:divsChild>
                                        <w:div w:id="2115858716">
                                          <w:marLeft w:val="-90"/>
                                          <w:marRight w:val="0"/>
                                          <w:marTop w:val="0"/>
                                          <w:marBottom w:val="0"/>
                                          <w:divBdr>
                                            <w:top w:val="none" w:sz="0" w:space="0" w:color="auto"/>
                                            <w:left w:val="none" w:sz="0" w:space="0" w:color="auto"/>
                                            <w:bottom w:val="none" w:sz="0" w:space="0" w:color="auto"/>
                                            <w:right w:val="none" w:sz="0" w:space="0" w:color="auto"/>
                                          </w:divBdr>
                                          <w:divsChild>
                                            <w:div w:id="1809933329">
                                              <w:marLeft w:val="0"/>
                                              <w:marRight w:val="0"/>
                                              <w:marTop w:val="0"/>
                                              <w:marBottom w:val="45"/>
                                              <w:divBdr>
                                                <w:top w:val="single" w:sz="2" w:space="0" w:color="A9A9A9"/>
                                                <w:left w:val="single" w:sz="2" w:space="0" w:color="A9A9A9"/>
                                                <w:bottom w:val="single" w:sz="2" w:space="0" w:color="A9A9A9"/>
                                                <w:right w:val="single" w:sz="2" w:space="0" w:color="A9A9A9"/>
                                              </w:divBdr>
                                              <w:divsChild>
                                                <w:div w:id="1150906222">
                                                  <w:marLeft w:val="0"/>
                                                  <w:marRight w:val="0"/>
                                                  <w:marTop w:val="0"/>
                                                  <w:marBottom w:val="0"/>
                                                  <w:divBdr>
                                                    <w:top w:val="none" w:sz="0" w:space="0" w:color="auto"/>
                                                    <w:left w:val="none" w:sz="0" w:space="0" w:color="auto"/>
                                                    <w:bottom w:val="none" w:sz="0" w:space="0" w:color="auto"/>
                                                    <w:right w:val="none" w:sz="0" w:space="0" w:color="auto"/>
                                                  </w:divBdr>
                                                  <w:divsChild>
                                                    <w:div w:id="2133866912">
                                                      <w:marLeft w:val="92"/>
                                                      <w:marRight w:val="0"/>
                                                      <w:marTop w:val="0"/>
                                                      <w:marBottom w:val="150"/>
                                                      <w:divBdr>
                                                        <w:top w:val="single" w:sz="2" w:space="0" w:color="E4E4E4"/>
                                                        <w:left w:val="single" w:sz="2" w:space="0" w:color="E4E4E4"/>
                                                        <w:bottom w:val="single" w:sz="2" w:space="0" w:color="E4E4E4"/>
                                                        <w:right w:val="single" w:sz="2" w:space="0" w:color="E4E4E4"/>
                                                      </w:divBdr>
                                                      <w:divsChild>
                                                        <w:div w:id="1914243257">
                                                          <w:marLeft w:val="0"/>
                                                          <w:marRight w:val="0"/>
                                                          <w:marTop w:val="0"/>
                                                          <w:marBottom w:val="0"/>
                                                          <w:divBdr>
                                                            <w:top w:val="none" w:sz="0" w:space="0" w:color="auto"/>
                                                            <w:left w:val="none" w:sz="0" w:space="0" w:color="auto"/>
                                                            <w:bottom w:val="none" w:sz="0" w:space="0" w:color="auto"/>
                                                            <w:right w:val="none" w:sz="0" w:space="0" w:color="auto"/>
                                                          </w:divBdr>
                                                        </w:div>
                                                        <w:div w:id="10521937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2010">
                          <w:marLeft w:val="0"/>
                          <w:marRight w:val="0"/>
                          <w:marTop w:val="45"/>
                          <w:marBottom w:val="0"/>
                          <w:divBdr>
                            <w:top w:val="none" w:sz="0" w:space="0" w:color="auto"/>
                            <w:left w:val="none" w:sz="0" w:space="0" w:color="auto"/>
                            <w:bottom w:val="none" w:sz="0" w:space="0" w:color="auto"/>
                            <w:right w:val="none" w:sz="0" w:space="0" w:color="auto"/>
                          </w:divBdr>
                          <w:divsChild>
                            <w:div w:id="1233269857">
                              <w:marLeft w:val="0"/>
                              <w:marRight w:val="0"/>
                              <w:marTop w:val="0"/>
                              <w:marBottom w:val="330"/>
                              <w:divBdr>
                                <w:top w:val="none" w:sz="0" w:space="0" w:color="auto"/>
                                <w:left w:val="none" w:sz="0" w:space="0" w:color="auto"/>
                                <w:bottom w:val="none" w:sz="0" w:space="0" w:color="auto"/>
                                <w:right w:val="none" w:sz="0" w:space="0" w:color="auto"/>
                              </w:divBdr>
                              <w:divsChild>
                                <w:div w:id="280919631">
                                  <w:marLeft w:val="0"/>
                                  <w:marRight w:val="0"/>
                                  <w:marTop w:val="0"/>
                                  <w:marBottom w:val="0"/>
                                  <w:divBdr>
                                    <w:top w:val="none" w:sz="0" w:space="0" w:color="auto"/>
                                    <w:left w:val="none" w:sz="0" w:space="0" w:color="auto"/>
                                    <w:bottom w:val="none" w:sz="0" w:space="0" w:color="auto"/>
                                    <w:right w:val="none" w:sz="0" w:space="0" w:color="auto"/>
                                  </w:divBdr>
                                  <w:divsChild>
                                    <w:div w:id="1956866693">
                                      <w:marLeft w:val="0"/>
                                      <w:marRight w:val="0"/>
                                      <w:marTop w:val="0"/>
                                      <w:marBottom w:val="0"/>
                                      <w:divBdr>
                                        <w:top w:val="single" w:sz="2" w:space="0" w:color="DFDFDF"/>
                                        <w:left w:val="single" w:sz="2" w:space="0" w:color="DFDFDF"/>
                                        <w:bottom w:val="single" w:sz="2" w:space="0" w:color="DFDFDF"/>
                                        <w:right w:val="single" w:sz="2" w:space="0" w:color="DFDFDF"/>
                                      </w:divBdr>
                                      <w:divsChild>
                                        <w:div w:id="62140325">
                                          <w:marLeft w:val="-90"/>
                                          <w:marRight w:val="0"/>
                                          <w:marTop w:val="0"/>
                                          <w:marBottom w:val="0"/>
                                          <w:divBdr>
                                            <w:top w:val="none" w:sz="0" w:space="0" w:color="auto"/>
                                            <w:left w:val="none" w:sz="0" w:space="0" w:color="auto"/>
                                            <w:bottom w:val="none" w:sz="0" w:space="0" w:color="auto"/>
                                            <w:right w:val="none" w:sz="0" w:space="0" w:color="auto"/>
                                          </w:divBdr>
                                          <w:divsChild>
                                            <w:div w:id="1564680041">
                                              <w:marLeft w:val="0"/>
                                              <w:marRight w:val="0"/>
                                              <w:marTop w:val="0"/>
                                              <w:marBottom w:val="45"/>
                                              <w:divBdr>
                                                <w:top w:val="single" w:sz="2" w:space="0" w:color="A9A9A9"/>
                                                <w:left w:val="single" w:sz="2" w:space="0" w:color="A9A9A9"/>
                                                <w:bottom w:val="single" w:sz="2" w:space="0" w:color="A9A9A9"/>
                                                <w:right w:val="single" w:sz="2" w:space="0" w:color="A9A9A9"/>
                                              </w:divBdr>
                                              <w:divsChild>
                                                <w:div w:id="531110743">
                                                  <w:marLeft w:val="0"/>
                                                  <w:marRight w:val="0"/>
                                                  <w:marTop w:val="0"/>
                                                  <w:marBottom w:val="0"/>
                                                  <w:divBdr>
                                                    <w:top w:val="none" w:sz="0" w:space="0" w:color="auto"/>
                                                    <w:left w:val="none" w:sz="0" w:space="0" w:color="auto"/>
                                                    <w:bottom w:val="none" w:sz="0" w:space="0" w:color="auto"/>
                                                    <w:right w:val="none" w:sz="0" w:space="0" w:color="auto"/>
                                                  </w:divBdr>
                                                  <w:divsChild>
                                                    <w:div w:id="935212747">
                                                      <w:marLeft w:val="92"/>
                                                      <w:marRight w:val="0"/>
                                                      <w:marTop w:val="0"/>
                                                      <w:marBottom w:val="150"/>
                                                      <w:divBdr>
                                                        <w:top w:val="single" w:sz="2" w:space="0" w:color="E4E4E4"/>
                                                        <w:left w:val="single" w:sz="2" w:space="0" w:color="E4E4E4"/>
                                                        <w:bottom w:val="single" w:sz="2" w:space="0" w:color="E4E4E4"/>
                                                        <w:right w:val="single" w:sz="2" w:space="0" w:color="E4E4E4"/>
                                                      </w:divBdr>
                                                      <w:divsChild>
                                                        <w:div w:id="1727026288">
                                                          <w:marLeft w:val="0"/>
                                                          <w:marRight w:val="0"/>
                                                          <w:marTop w:val="0"/>
                                                          <w:marBottom w:val="0"/>
                                                          <w:divBdr>
                                                            <w:top w:val="none" w:sz="0" w:space="0" w:color="auto"/>
                                                            <w:left w:val="none" w:sz="0" w:space="0" w:color="auto"/>
                                                            <w:bottom w:val="none" w:sz="0" w:space="0" w:color="auto"/>
                                                            <w:right w:val="none" w:sz="0" w:space="0" w:color="auto"/>
                                                          </w:divBdr>
                                                        </w:div>
                                                        <w:div w:id="16281244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25824">
                              <w:marLeft w:val="0"/>
                              <w:marRight w:val="0"/>
                              <w:marTop w:val="0"/>
                              <w:marBottom w:val="330"/>
                              <w:divBdr>
                                <w:top w:val="none" w:sz="0" w:space="0" w:color="auto"/>
                                <w:left w:val="none" w:sz="0" w:space="0" w:color="auto"/>
                                <w:bottom w:val="none" w:sz="0" w:space="0" w:color="auto"/>
                                <w:right w:val="none" w:sz="0" w:space="0" w:color="auto"/>
                              </w:divBdr>
                              <w:divsChild>
                                <w:div w:id="1020818362">
                                  <w:marLeft w:val="0"/>
                                  <w:marRight w:val="0"/>
                                  <w:marTop w:val="0"/>
                                  <w:marBottom w:val="0"/>
                                  <w:divBdr>
                                    <w:top w:val="none" w:sz="0" w:space="0" w:color="auto"/>
                                    <w:left w:val="none" w:sz="0" w:space="0" w:color="auto"/>
                                    <w:bottom w:val="none" w:sz="0" w:space="0" w:color="auto"/>
                                    <w:right w:val="none" w:sz="0" w:space="0" w:color="auto"/>
                                  </w:divBdr>
                                  <w:divsChild>
                                    <w:div w:id="1851680707">
                                      <w:marLeft w:val="0"/>
                                      <w:marRight w:val="0"/>
                                      <w:marTop w:val="0"/>
                                      <w:marBottom w:val="0"/>
                                      <w:divBdr>
                                        <w:top w:val="single" w:sz="2" w:space="0" w:color="DFDFDF"/>
                                        <w:left w:val="single" w:sz="2" w:space="0" w:color="DFDFDF"/>
                                        <w:bottom w:val="single" w:sz="2" w:space="0" w:color="DFDFDF"/>
                                        <w:right w:val="single" w:sz="2" w:space="0" w:color="DFDFDF"/>
                                      </w:divBdr>
                                      <w:divsChild>
                                        <w:div w:id="821194175">
                                          <w:marLeft w:val="-90"/>
                                          <w:marRight w:val="0"/>
                                          <w:marTop w:val="0"/>
                                          <w:marBottom w:val="0"/>
                                          <w:divBdr>
                                            <w:top w:val="none" w:sz="0" w:space="0" w:color="auto"/>
                                            <w:left w:val="none" w:sz="0" w:space="0" w:color="auto"/>
                                            <w:bottom w:val="none" w:sz="0" w:space="0" w:color="auto"/>
                                            <w:right w:val="none" w:sz="0" w:space="0" w:color="auto"/>
                                          </w:divBdr>
                                          <w:divsChild>
                                            <w:div w:id="2127194057">
                                              <w:marLeft w:val="0"/>
                                              <w:marRight w:val="0"/>
                                              <w:marTop w:val="0"/>
                                              <w:marBottom w:val="45"/>
                                              <w:divBdr>
                                                <w:top w:val="single" w:sz="2" w:space="0" w:color="A9A9A9"/>
                                                <w:left w:val="single" w:sz="2" w:space="0" w:color="A9A9A9"/>
                                                <w:bottom w:val="single" w:sz="2" w:space="0" w:color="A9A9A9"/>
                                                <w:right w:val="single" w:sz="2" w:space="0" w:color="A9A9A9"/>
                                              </w:divBdr>
                                              <w:divsChild>
                                                <w:div w:id="2003460093">
                                                  <w:marLeft w:val="0"/>
                                                  <w:marRight w:val="0"/>
                                                  <w:marTop w:val="0"/>
                                                  <w:marBottom w:val="0"/>
                                                  <w:divBdr>
                                                    <w:top w:val="none" w:sz="0" w:space="0" w:color="auto"/>
                                                    <w:left w:val="none" w:sz="0" w:space="0" w:color="auto"/>
                                                    <w:bottom w:val="none" w:sz="0" w:space="0" w:color="auto"/>
                                                    <w:right w:val="none" w:sz="0" w:space="0" w:color="auto"/>
                                                  </w:divBdr>
                                                  <w:divsChild>
                                                    <w:div w:id="648753038">
                                                      <w:marLeft w:val="92"/>
                                                      <w:marRight w:val="0"/>
                                                      <w:marTop w:val="0"/>
                                                      <w:marBottom w:val="150"/>
                                                      <w:divBdr>
                                                        <w:top w:val="single" w:sz="2" w:space="0" w:color="E4E4E4"/>
                                                        <w:left w:val="single" w:sz="2" w:space="0" w:color="E4E4E4"/>
                                                        <w:bottom w:val="single" w:sz="2" w:space="0" w:color="E4E4E4"/>
                                                        <w:right w:val="single" w:sz="2" w:space="0" w:color="E4E4E4"/>
                                                      </w:divBdr>
                                                      <w:divsChild>
                                                        <w:div w:id="48387110">
                                                          <w:marLeft w:val="0"/>
                                                          <w:marRight w:val="0"/>
                                                          <w:marTop w:val="0"/>
                                                          <w:marBottom w:val="0"/>
                                                          <w:divBdr>
                                                            <w:top w:val="none" w:sz="0" w:space="0" w:color="auto"/>
                                                            <w:left w:val="none" w:sz="0" w:space="0" w:color="auto"/>
                                                            <w:bottom w:val="none" w:sz="0" w:space="0" w:color="auto"/>
                                                            <w:right w:val="none" w:sz="0" w:space="0" w:color="auto"/>
                                                          </w:divBdr>
                                                        </w:div>
                                                        <w:div w:id="12154353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50982">
                              <w:marLeft w:val="0"/>
                              <w:marRight w:val="0"/>
                              <w:marTop w:val="0"/>
                              <w:marBottom w:val="330"/>
                              <w:divBdr>
                                <w:top w:val="none" w:sz="0" w:space="0" w:color="auto"/>
                                <w:left w:val="none" w:sz="0" w:space="0" w:color="auto"/>
                                <w:bottom w:val="none" w:sz="0" w:space="0" w:color="auto"/>
                                <w:right w:val="none" w:sz="0" w:space="0" w:color="auto"/>
                              </w:divBdr>
                              <w:divsChild>
                                <w:div w:id="1419254026">
                                  <w:marLeft w:val="0"/>
                                  <w:marRight w:val="0"/>
                                  <w:marTop w:val="0"/>
                                  <w:marBottom w:val="0"/>
                                  <w:divBdr>
                                    <w:top w:val="none" w:sz="0" w:space="0" w:color="auto"/>
                                    <w:left w:val="none" w:sz="0" w:space="0" w:color="auto"/>
                                    <w:bottom w:val="none" w:sz="0" w:space="0" w:color="auto"/>
                                    <w:right w:val="none" w:sz="0" w:space="0" w:color="auto"/>
                                  </w:divBdr>
                                  <w:divsChild>
                                    <w:div w:id="213350330">
                                      <w:marLeft w:val="0"/>
                                      <w:marRight w:val="0"/>
                                      <w:marTop w:val="0"/>
                                      <w:marBottom w:val="0"/>
                                      <w:divBdr>
                                        <w:top w:val="single" w:sz="2" w:space="0" w:color="DFDFDF"/>
                                        <w:left w:val="single" w:sz="2" w:space="0" w:color="DFDFDF"/>
                                        <w:bottom w:val="single" w:sz="2" w:space="0" w:color="DFDFDF"/>
                                        <w:right w:val="single" w:sz="2" w:space="0" w:color="DFDFDF"/>
                                      </w:divBdr>
                                      <w:divsChild>
                                        <w:div w:id="595403355">
                                          <w:marLeft w:val="-90"/>
                                          <w:marRight w:val="0"/>
                                          <w:marTop w:val="0"/>
                                          <w:marBottom w:val="0"/>
                                          <w:divBdr>
                                            <w:top w:val="none" w:sz="0" w:space="0" w:color="auto"/>
                                            <w:left w:val="none" w:sz="0" w:space="0" w:color="auto"/>
                                            <w:bottom w:val="none" w:sz="0" w:space="0" w:color="auto"/>
                                            <w:right w:val="none" w:sz="0" w:space="0" w:color="auto"/>
                                          </w:divBdr>
                                          <w:divsChild>
                                            <w:div w:id="1172911866">
                                              <w:marLeft w:val="0"/>
                                              <w:marRight w:val="0"/>
                                              <w:marTop w:val="0"/>
                                              <w:marBottom w:val="45"/>
                                              <w:divBdr>
                                                <w:top w:val="single" w:sz="2" w:space="0" w:color="A9A9A9"/>
                                                <w:left w:val="single" w:sz="2" w:space="0" w:color="A9A9A9"/>
                                                <w:bottom w:val="single" w:sz="2" w:space="0" w:color="A9A9A9"/>
                                                <w:right w:val="single" w:sz="2" w:space="0" w:color="A9A9A9"/>
                                              </w:divBdr>
                                              <w:divsChild>
                                                <w:div w:id="1565221046">
                                                  <w:marLeft w:val="0"/>
                                                  <w:marRight w:val="0"/>
                                                  <w:marTop w:val="0"/>
                                                  <w:marBottom w:val="0"/>
                                                  <w:divBdr>
                                                    <w:top w:val="none" w:sz="0" w:space="0" w:color="auto"/>
                                                    <w:left w:val="none" w:sz="0" w:space="0" w:color="auto"/>
                                                    <w:bottom w:val="none" w:sz="0" w:space="0" w:color="auto"/>
                                                    <w:right w:val="none" w:sz="0" w:space="0" w:color="auto"/>
                                                  </w:divBdr>
                                                  <w:divsChild>
                                                    <w:div w:id="1657221916">
                                                      <w:marLeft w:val="92"/>
                                                      <w:marRight w:val="0"/>
                                                      <w:marTop w:val="0"/>
                                                      <w:marBottom w:val="150"/>
                                                      <w:divBdr>
                                                        <w:top w:val="single" w:sz="2" w:space="0" w:color="E4E4E4"/>
                                                        <w:left w:val="single" w:sz="2" w:space="0" w:color="E4E4E4"/>
                                                        <w:bottom w:val="single" w:sz="2" w:space="0" w:color="E4E4E4"/>
                                                        <w:right w:val="single" w:sz="2" w:space="0" w:color="E4E4E4"/>
                                                      </w:divBdr>
                                                      <w:divsChild>
                                                        <w:div w:id="1022122287">
                                                          <w:marLeft w:val="0"/>
                                                          <w:marRight w:val="0"/>
                                                          <w:marTop w:val="0"/>
                                                          <w:marBottom w:val="0"/>
                                                          <w:divBdr>
                                                            <w:top w:val="none" w:sz="0" w:space="0" w:color="auto"/>
                                                            <w:left w:val="none" w:sz="0" w:space="0" w:color="auto"/>
                                                            <w:bottom w:val="none" w:sz="0" w:space="0" w:color="auto"/>
                                                            <w:right w:val="none" w:sz="0" w:space="0" w:color="auto"/>
                                                          </w:divBdr>
                                                        </w:div>
                                                        <w:div w:id="270285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29228">
                              <w:marLeft w:val="0"/>
                              <w:marRight w:val="0"/>
                              <w:marTop w:val="0"/>
                              <w:marBottom w:val="330"/>
                              <w:divBdr>
                                <w:top w:val="none" w:sz="0" w:space="0" w:color="auto"/>
                                <w:left w:val="none" w:sz="0" w:space="0" w:color="auto"/>
                                <w:bottom w:val="none" w:sz="0" w:space="0" w:color="auto"/>
                                <w:right w:val="none" w:sz="0" w:space="0" w:color="auto"/>
                              </w:divBdr>
                              <w:divsChild>
                                <w:div w:id="1732463793">
                                  <w:marLeft w:val="0"/>
                                  <w:marRight w:val="0"/>
                                  <w:marTop w:val="0"/>
                                  <w:marBottom w:val="0"/>
                                  <w:divBdr>
                                    <w:top w:val="none" w:sz="0" w:space="0" w:color="auto"/>
                                    <w:left w:val="none" w:sz="0" w:space="0" w:color="auto"/>
                                    <w:bottom w:val="none" w:sz="0" w:space="0" w:color="auto"/>
                                    <w:right w:val="none" w:sz="0" w:space="0" w:color="auto"/>
                                  </w:divBdr>
                                  <w:divsChild>
                                    <w:div w:id="1887791404">
                                      <w:marLeft w:val="0"/>
                                      <w:marRight w:val="0"/>
                                      <w:marTop w:val="0"/>
                                      <w:marBottom w:val="0"/>
                                      <w:divBdr>
                                        <w:top w:val="single" w:sz="2" w:space="0" w:color="DFDFDF"/>
                                        <w:left w:val="single" w:sz="2" w:space="0" w:color="DFDFDF"/>
                                        <w:bottom w:val="single" w:sz="2" w:space="0" w:color="DFDFDF"/>
                                        <w:right w:val="single" w:sz="2" w:space="0" w:color="DFDFDF"/>
                                      </w:divBdr>
                                      <w:divsChild>
                                        <w:div w:id="1306279556">
                                          <w:marLeft w:val="-90"/>
                                          <w:marRight w:val="0"/>
                                          <w:marTop w:val="0"/>
                                          <w:marBottom w:val="0"/>
                                          <w:divBdr>
                                            <w:top w:val="none" w:sz="0" w:space="0" w:color="auto"/>
                                            <w:left w:val="none" w:sz="0" w:space="0" w:color="auto"/>
                                            <w:bottom w:val="none" w:sz="0" w:space="0" w:color="auto"/>
                                            <w:right w:val="none" w:sz="0" w:space="0" w:color="auto"/>
                                          </w:divBdr>
                                          <w:divsChild>
                                            <w:div w:id="1898317920">
                                              <w:marLeft w:val="0"/>
                                              <w:marRight w:val="0"/>
                                              <w:marTop w:val="0"/>
                                              <w:marBottom w:val="45"/>
                                              <w:divBdr>
                                                <w:top w:val="single" w:sz="2" w:space="0" w:color="A9A9A9"/>
                                                <w:left w:val="single" w:sz="2" w:space="0" w:color="A9A9A9"/>
                                                <w:bottom w:val="single" w:sz="2" w:space="0" w:color="A9A9A9"/>
                                                <w:right w:val="single" w:sz="2" w:space="0" w:color="A9A9A9"/>
                                              </w:divBdr>
                                              <w:divsChild>
                                                <w:div w:id="1528332120">
                                                  <w:marLeft w:val="0"/>
                                                  <w:marRight w:val="0"/>
                                                  <w:marTop w:val="0"/>
                                                  <w:marBottom w:val="0"/>
                                                  <w:divBdr>
                                                    <w:top w:val="none" w:sz="0" w:space="0" w:color="auto"/>
                                                    <w:left w:val="none" w:sz="0" w:space="0" w:color="auto"/>
                                                    <w:bottom w:val="none" w:sz="0" w:space="0" w:color="auto"/>
                                                    <w:right w:val="none" w:sz="0" w:space="0" w:color="auto"/>
                                                  </w:divBdr>
                                                  <w:divsChild>
                                                    <w:div w:id="1557355302">
                                                      <w:marLeft w:val="92"/>
                                                      <w:marRight w:val="0"/>
                                                      <w:marTop w:val="0"/>
                                                      <w:marBottom w:val="150"/>
                                                      <w:divBdr>
                                                        <w:top w:val="single" w:sz="2" w:space="0" w:color="E4E4E4"/>
                                                        <w:left w:val="single" w:sz="2" w:space="0" w:color="E4E4E4"/>
                                                        <w:bottom w:val="single" w:sz="2" w:space="0" w:color="E4E4E4"/>
                                                        <w:right w:val="single" w:sz="2" w:space="0" w:color="E4E4E4"/>
                                                      </w:divBdr>
                                                      <w:divsChild>
                                                        <w:div w:id="2099016938">
                                                          <w:marLeft w:val="0"/>
                                                          <w:marRight w:val="0"/>
                                                          <w:marTop w:val="0"/>
                                                          <w:marBottom w:val="0"/>
                                                          <w:divBdr>
                                                            <w:top w:val="none" w:sz="0" w:space="0" w:color="auto"/>
                                                            <w:left w:val="none" w:sz="0" w:space="0" w:color="auto"/>
                                                            <w:bottom w:val="none" w:sz="0" w:space="0" w:color="auto"/>
                                                            <w:right w:val="none" w:sz="0" w:space="0" w:color="auto"/>
                                                          </w:divBdr>
                                                        </w:div>
                                                        <w:div w:id="15882738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4381">
                  <w:marLeft w:val="0"/>
                  <w:marRight w:val="0"/>
                  <w:marTop w:val="0"/>
                  <w:marBottom w:val="0"/>
                  <w:divBdr>
                    <w:top w:val="none" w:sz="0" w:space="0" w:color="auto"/>
                    <w:left w:val="none" w:sz="0" w:space="0" w:color="auto"/>
                    <w:bottom w:val="none" w:sz="0" w:space="0" w:color="auto"/>
                    <w:right w:val="none" w:sz="0" w:space="0" w:color="auto"/>
                  </w:divBdr>
                  <w:divsChild>
                    <w:div w:id="1250116667">
                      <w:marLeft w:val="0"/>
                      <w:marRight w:val="0"/>
                      <w:marTop w:val="0"/>
                      <w:marBottom w:val="0"/>
                      <w:divBdr>
                        <w:top w:val="none" w:sz="0" w:space="0" w:color="auto"/>
                        <w:left w:val="none" w:sz="0" w:space="0" w:color="auto"/>
                        <w:bottom w:val="none" w:sz="0" w:space="0" w:color="auto"/>
                        <w:right w:val="none" w:sz="0" w:space="0" w:color="auto"/>
                      </w:divBdr>
                      <w:divsChild>
                        <w:div w:id="1825513813">
                          <w:marLeft w:val="0"/>
                          <w:marRight w:val="0"/>
                          <w:marTop w:val="0"/>
                          <w:marBottom w:val="0"/>
                          <w:divBdr>
                            <w:top w:val="none" w:sz="0" w:space="0" w:color="auto"/>
                            <w:left w:val="none" w:sz="0" w:space="0" w:color="auto"/>
                            <w:bottom w:val="none" w:sz="0" w:space="0" w:color="auto"/>
                            <w:right w:val="none" w:sz="0" w:space="0" w:color="auto"/>
                          </w:divBdr>
                          <w:divsChild>
                            <w:div w:id="16320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091">
                      <w:marLeft w:val="0"/>
                      <w:marRight w:val="0"/>
                      <w:marTop w:val="0"/>
                      <w:marBottom w:val="75"/>
                      <w:divBdr>
                        <w:top w:val="none" w:sz="0" w:space="0" w:color="auto"/>
                        <w:left w:val="none" w:sz="0" w:space="0" w:color="auto"/>
                        <w:bottom w:val="none" w:sz="0" w:space="0" w:color="auto"/>
                        <w:right w:val="none" w:sz="0" w:space="0" w:color="auto"/>
                      </w:divBdr>
                    </w:div>
                    <w:div w:id="598754049">
                      <w:marLeft w:val="0"/>
                      <w:marRight w:val="0"/>
                      <w:marTop w:val="0"/>
                      <w:marBottom w:val="300"/>
                      <w:divBdr>
                        <w:top w:val="none" w:sz="0" w:space="0" w:color="auto"/>
                        <w:left w:val="none" w:sz="0" w:space="0" w:color="auto"/>
                        <w:bottom w:val="none" w:sz="0" w:space="0" w:color="auto"/>
                        <w:right w:val="none" w:sz="0" w:space="0" w:color="auto"/>
                      </w:divBdr>
                      <w:divsChild>
                        <w:div w:id="1618558764">
                          <w:marLeft w:val="0"/>
                          <w:marRight w:val="0"/>
                          <w:marTop w:val="0"/>
                          <w:marBottom w:val="0"/>
                          <w:divBdr>
                            <w:top w:val="none" w:sz="0" w:space="0" w:color="auto"/>
                            <w:left w:val="none" w:sz="0" w:space="0" w:color="auto"/>
                            <w:bottom w:val="none" w:sz="0" w:space="0" w:color="auto"/>
                            <w:right w:val="none" w:sz="0" w:space="0" w:color="auto"/>
                          </w:divBdr>
                        </w:div>
                      </w:divsChild>
                    </w:div>
                    <w:div w:id="1298414994">
                      <w:marLeft w:val="0"/>
                      <w:marRight w:val="0"/>
                      <w:marTop w:val="0"/>
                      <w:marBottom w:val="0"/>
                      <w:divBdr>
                        <w:top w:val="none" w:sz="0" w:space="0" w:color="auto"/>
                        <w:left w:val="none" w:sz="0" w:space="0" w:color="auto"/>
                        <w:bottom w:val="none" w:sz="0" w:space="0" w:color="auto"/>
                        <w:right w:val="none" w:sz="0" w:space="0" w:color="auto"/>
                      </w:divBdr>
                      <w:divsChild>
                        <w:div w:id="797147045">
                          <w:marLeft w:val="0"/>
                          <w:marRight w:val="0"/>
                          <w:marTop w:val="0"/>
                          <w:marBottom w:val="0"/>
                          <w:divBdr>
                            <w:top w:val="none" w:sz="0" w:space="0" w:color="auto"/>
                            <w:left w:val="none" w:sz="0" w:space="0" w:color="auto"/>
                            <w:bottom w:val="none" w:sz="0" w:space="0" w:color="auto"/>
                            <w:right w:val="none" w:sz="0" w:space="0" w:color="auto"/>
                          </w:divBdr>
                          <w:divsChild>
                            <w:div w:id="485975679">
                              <w:marLeft w:val="0"/>
                              <w:marRight w:val="0"/>
                              <w:marTop w:val="0"/>
                              <w:marBottom w:val="0"/>
                              <w:divBdr>
                                <w:top w:val="none" w:sz="0" w:space="0" w:color="auto"/>
                                <w:left w:val="none" w:sz="0" w:space="0" w:color="auto"/>
                                <w:bottom w:val="none" w:sz="0" w:space="0" w:color="auto"/>
                                <w:right w:val="none" w:sz="0" w:space="0" w:color="auto"/>
                              </w:divBdr>
                            </w:div>
                          </w:divsChild>
                        </w:div>
                        <w:div w:id="591016265">
                          <w:marLeft w:val="0"/>
                          <w:marRight w:val="0"/>
                          <w:marTop w:val="0"/>
                          <w:marBottom w:val="0"/>
                          <w:divBdr>
                            <w:top w:val="none" w:sz="0" w:space="0" w:color="auto"/>
                            <w:left w:val="none" w:sz="0" w:space="0" w:color="auto"/>
                            <w:bottom w:val="none" w:sz="0" w:space="0" w:color="auto"/>
                            <w:right w:val="none" w:sz="0" w:space="0" w:color="auto"/>
                          </w:divBdr>
                          <w:divsChild>
                            <w:div w:id="583076405">
                              <w:marLeft w:val="0"/>
                              <w:marRight w:val="0"/>
                              <w:marTop w:val="0"/>
                              <w:marBottom w:val="450"/>
                              <w:divBdr>
                                <w:top w:val="none" w:sz="0" w:space="0" w:color="auto"/>
                                <w:left w:val="none" w:sz="0" w:space="0" w:color="auto"/>
                                <w:bottom w:val="none" w:sz="0" w:space="0" w:color="auto"/>
                                <w:right w:val="none" w:sz="0" w:space="0" w:color="auto"/>
                              </w:divBdr>
                              <w:divsChild>
                                <w:div w:id="203248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6039">
      <w:bodyDiv w:val="1"/>
      <w:marLeft w:val="0"/>
      <w:marRight w:val="0"/>
      <w:marTop w:val="0"/>
      <w:marBottom w:val="0"/>
      <w:divBdr>
        <w:top w:val="none" w:sz="0" w:space="0" w:color="auto"/>
        <w:left w:val="none" w:sz="0" w:space="0" w:color="auto"/>
        <w:bottom w:val="none" w:sz="0" w:space="0" w:color="auto"/>
        <w:right w:val="none" w:sz="0" w:space="0" w:color="auto"/>
      </w:divBdr>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03955">
      <w:bodyDiv w:val="1"/>
      <w:marLeft w:val="0"/>
      <w:marRight w:val="0"/>
      <w:marTop w:val="0"/>
      <w:marBottom w:val="0"/>
      <w:divBdr>
        <w:top w:val="none" w:sz="0" w:space="0" w:color="auto"/>
        <w:left w:val="none" w:sz="0" w:space="0" w:color="auto"/>
        <w:bottom w:val="none" w:sz="0" w:space="0" w:color="auto"/>
        <w:right w:val="none" w:sz="0" w:space="0" w:color="auto"/>
      </w:divBdr>
      <w:divsChild>
        <w:div w:id="536089124">
          <w:marLeft w:val="0"/>
          <w:marRight w:val="0"/>
          <w:marTop w:val="0"/>
          <w:marBottom w:val="450"/>
          <w:divBdr>
            <w:top w:val="none" w:sz="0" w:space="0" w:color="auto"/>
            <w:left w:val="none" w:sz="0" w:space="0" w:color="auto"/>
            <w:bottom w:val="single" w:sz="6" w:space="19" w:color="EEEEEE"/>
            <w:right w:val="none" w:sz="0" w:space="0" w:color="auto"/>
          </w:divBdr>
          <w:divsChild>
            <w:div w:id="218441525">
              <w:marLeft w:val="0"/>
              <w:marRight w:val="0"/>
              <w:marTop w:val="0"/>
              <w:marBottom w:val="150"/>
              <w:divBdr>
                <w:top w:val="none" w:sz="0" w:space="0" w:color="auto"/>
                <w:left w:val="none" w:sz="0" w:space="0" w:color="auto"/>
                <w:bottom w:val="none" w:sz="0" w:space="0" w:color="auto"/>
                <w:right w:val="none" w:sz="0" w:space="0" w:color="auto"/>
              </w:divBdr>
              <w:divsChild>
                <w:div w:id="862519476">
                  <w:marLeft w:val="0"/>
                  <w:marRight w:val="0"/>
                  <w:marTop w:val="0"/>
                  <w:marBottom w:val="0"/>
                  <w:divBdr>
                    <w:top w:val="none" w:sz="0" w:space="0" w:color="auto"/>
                    <w:left w:val="none" w:sz="0" w:space="0" w:color="auto"/>
                    <w:bottom w:val="none" w:sz="0" w:space="0" w:color="auto"/>
                    <w:right w:val="none" w:sz="0" w:space="0" w:color="auto"/>
                  </w:divBdr>
                </w:div>
              </w:divsChild>
            </w:div>
            <w:div w:id="772700746">
              <w:marLeft w:val="0"/>
              <w:marRight w:val="0"/>
              <w:marTop w:val="0"/>
              <w:marBottom w:val="0"/>
              <w:divBdr>
                <w:top w:val="none" w:sz="0" w:space="0" w:color="auto"/>
                <w:left w:val="none" w:sz="0" w:space="0" w:color="auto"/>
                <w:bottom w:val="none" w:sz="0" w:space="0" w:color="auto"/>
                <w:right w:val="none" w:sz="0" w:space="0" w:color="auto"/>
              </w:divBdr>
            </w:div>
          </w:divsChild>
        </w:div>
        <w:div w:id="231742253">
          <w:marLeft w:val="0"/>
          <w:marRight w:val="0"/>
          <w:marTop w:val="0"/>
          <w:marBottom w:val="0"/>
          <w:divBdr>
            <w:top w:val="none" w:sz="0" w:space="0" w:color="auto"/>
            <w:left w:val="none" w:sz="0" w:space="0" w:color="auto"/>
            <w:bottom w:val="none" w:sz="0" w:space="0" w:color="auto"/>
            <w:right w:val="none" w:sz="0" w:space="0" w:color="auto"/>
          </w:divBdr>
          <w:divsChild>
            <w:div w:id="70587657">
              <w:marLeft w:val="0"/>
              <w:marRight w:val="0"/>
              <w:marTop w:val="0"/>
              <w:marBottom w:val="0"/>
              <w:divBdr>
                <w:top w:val="none" w:sz="0" w:space="0" w:color="auto"/>
                <w:left w:val="none" w:sz="0" w:space="0" w:color="auto"/>
                <w:bottom w:val="none" w:sz="0" w:space="0" w:color="auto"/>
                <w:right w:val="none" w:sz="0" w:space="0" w:color="auto"/>
              </w:divBdr>
              <w:divsChild>
                <w:div w:id="20531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93325833">
          <w:marLeft w:val="0"/>
          <w:marRight w:val="0"/>
          <w:marTop w:val="0"/>
          <w:marBottom w:val="150"/>
          <w:divBdr>
            <w:top w:val="none" w:sz="0" w:space="0" w:color="auto"/>
            <w:left w:val="none" w:sz="0" w:space="0" w:color="auto"/>
            <w:bottom w:val="none" w:sz="0" w:space="0" w:color="auto"/>
            <w:right w:val="none" w:sz="0" w:space="0" w:color="auto"/>
          </w:divBdr>
        </w:div>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150"/>
          <w:divBdr>
            <w:top w:val="none" w:sz="0" w:space="0" w:color="auto"/>
            <w:left w:val="none" w:sz="0" w:space="0" w:color="auto"/>
            <w:bottom w:val="none" w:sz="0" w:space="0" w:color="auto"/>
            <w:right w:val="none" w:sz="0" w:space="0" w:color="auto"/>
          </w:divBdr>
        </w:div>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200166259">
          <w:marLeft w:val="0"/>
          <w:marRight w:val="0"/>
          <w:marTop w:val="0"/>
          <w:marBottom w:val="150"/>
          <w:divBdr>
            <w:top w:val="none" w:sz="0" w:space="0" w:color="auto"/>
            <w:left w:val="none" w:sz="0" w:space="0" w:color="auto"/>
            <w:bottom w:val="none" w:sz="0" w:space="0" w:color="auto"/>
            <w:right w:val="none" w:sz="0" w:space="0" w:color="auto"/>
          </w:divBdr>
        </w:div>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06">
      <w:bodyDiv w:val="1"/>
      <w:marLeft w:val="0"/>
      <w:marRight w:val="0"/>
      <w:marTop w:val="0"/>
      <w:marBottom w:val="0"/>
      <w:divBdr>
        <w:top w:val="none" w:sz="0" w:space="0" w:color="auto"/>
        <w:left w:val="none" w:sz="0" w:space="0" w:color="auto"/>
        <w:bottom w:val="none" w:sz="0" w:space="0" w:color="auto"/>
        <w:right w:val="none" w:sz="0" w:space="0" w:color="auto"/>
      </w:divBdr>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sChild>
    </w:div>
    <w:div w:id="362754281">
      <w:bodyDiv w:val="1"/>
      <w:marLeft w:val="0"/>
      <w:marRight w:val="0"/>
      <w:marTop w:val="0"/>
      <w:marBottom w:val="0"/>
      <w:divBdr>
        <w:top w:val="none" w:sz="0" w:space="0" w:color="auto"/>
        <w:left w:val="none" w:sz="0" w:space="0" w:color="auto"/>
        <w:bottom w:val="none" w:sz="0" w:space="0" w:color="auto"/>
        <w:right w:val="none" w:sz="0" w:space="0" w:color="auto"/>
      </w:divBdr>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524243462">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4600003">
      <w:bodyDiv w:val="1"/>
      <w:marLeft w:val="0"/>
      <w:marRight w:val="0"/>
      <w:marTop w:val="0"/>
      <w:marBottom w:val="0"/>
      <w:divBdr>
        <w:top w:val="none" w:sz="0" w:space="0" w:color="auto"/>
        <w:left w:val="none" w:sz="0" w:space="0" w:color="auto"/>
        <w:bottom w:val="none" w:sz="0" w:space="0" w:color="auto"/>
        <w:right w:val="none" w:sz="0" w:space="0" w:color="auto"/>
      </w:divBdr>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819489494">
                  <w:marLeft w:val="0"/>
                  <w:marRight w:val="0"/>
                  <w:marTop w:val="0"/>
                  <w:marBottom w:val="0"/>
                  <w:divBdr>
                    <w:top w:val="none" w:sz="0" w:space="0" w:color="auto"/>
                    <w:left w:val="none" w:sz="0" w:space="0" w:color="auto"/>
                    <w:bottom w:val="none" w:sz="0" w:space="0" w:color="auto"/>
                    <w:right w:val="none" w:sz="0" w:space="0" w:color="auto"/>
                  </w:divBdr>
                  <w:divsChild>
                    <w:div w:id="529606765">
                      <w:marLeft w:val="0"/>
                      <w:marRight w:val="0"/>
                      <w:marTop w:val="0"/>
                      <w:marBottom w:val="75"/>
                      <w:divBdr>
                        <w:top w:val="none" w:sz="0" w:space="0" w:color="auto"/>
                        <w:left w:val="none" w:sz="0" w:space="0" w:color="auto"/>
                        <w:bottom w:val="none" w:sz="0" w:space="0" w:color="auto"/>
                        <w:right w:val="none" w:sz="0" w:space="0" w:color="auto"/>
                      </w:divBdr>
                    </w:div>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5834">
                                  <w:marLeft w:val="0"/>
                                  <w:marRight w:val="600"/>
                                  <w:marTop w:val="0"/>
                                  <w:marBottom w:val="0"/>
                                  <w:divBdr>
                                    <w:top w:val="none" w:sz="0" w:space="0" w:color="auto"/>
                                    <w:left w:val="none" w:sz="0" w:space="0" w:color="auto"/>
                                    <w:bottom w:val="none" w:sz="0" w:space="0" w:color="auto"/>
                                    <w:right w:val="none" w:sz="0" w:space="0" w:color="auto"/>
                                  </w:divBdr>
                                  <w:divsChild>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067">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852976">
      <w:bodyDiv w:val="1"/>
      <w:marLeft w:val="0"/>
      <w:marRight w:val="0"/>
      <w:marTop w:val="0"/>
      <w:marBottom w:val="0"/>
      <w:divBdr>
        <w:top w:val="none" w:sz="0" w:space="0" w:color="auto"/>
        <w:left w:val="none" w:sz="0" w:space="0" w:color="auto"/>
        <w:bottom w:val="none" w:sz="0" w:space="0" w:color="auto"/>
        <w:right w:val="none" w:sz="0" w:space="0" w:color="auto"/>
      </w:divBdr>
      <w:divsChild>
        <w:div w:id="190606759">
          <w:marLeft w:val="0"/>
          <w:marRight w:val="0"/>
          <w:marTop w:val="0"/>
          <w:marBottom w:val="150"/>
          <w:divBdr>
            <w:top w:val="none" w:sz="0" w:space="0" w:color="auto"/>
            <w:left w:val="none" w:sz="0" w:space="0" w:color="auto"/>
            <w:bottom w:val="none" w:sz="0" w:space="0" w:color="auto"/>
            <w:right w:val="none" w:sz="0" w:space="0" w:color="auto"/>
          </w:divBdr>
          <w:divsChild>
            <w:div w:id="1482192501">
              <w:marLeft w:val="0"/>
              <w:marRight w:val="0"/>
              <w:marTop w:val="0"/>
              <w:marBottom w:val="0"/>
              <w:divBdr>
                <w:top w:val="none" w:sz="0" w:space="0" w:color="auto"/>
                <w:left w:val="none" w:sz="0" w:space="0" w:color="auto"/>
                <w:bottom w:val="none" w:sz="0" w:space="0" w:color="auto"/>
                <w:right w:val="none" w:sz="0" w:space="0" w:color="auto"/>
              </w:divBdr>
              <w:divsChild>
                <w:div w:id="82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428">
          <w:marLeft w:val="0"/>
          <w:marRight w:val="0"/>
          <w:marTop w:val="0"/>
          <w:marBottom w:val="150"/>
          <w:divBdr>
            <w:top w:val="none" w:sz="0" w:space="0" w:color="auto"/>
            <w:left w:val="none" w:sz="0" w:space="0" w:color="auto"/>
            <w:bottom w:val="none" w:sz="0" w:space="0" w:color="auto"/>
            <w:right w:val="none" w:sz="0" w:space="0" w:color="auto"/>
          </w:divBdr>
        </w:div>
        <w:div w:id="1062364371">
          <w:marLeft w:val="0"/>
          <w:marRight w:val="0"/>
          <w:marTop w:val="0"/>
          <w:marBottom w:val="0"/>
          <w:divBdr>
            <w:top w:val="none" w:sz="0" w:space="0" w:color="auto"/>
            <w:left w:val="none" w:sz="0" w:space="0" w:color="auto"/>
            <w:bottom w:val="none" w:sz="0" w:space="0" w:color="auto"/>
            <w:right w:val="none" w:sz="0" w:space="0" w:color="auto"/>
          </w:divBdr>
          <w:divsChild>
            <w:div w:id="221404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178072">
      <w:bodyDiv w:val="1"/>
      <w:marLeft w:val="0"/>
      <w:marRight w:val="0"/>
      <w:marTop w:val="0"/>
      <w:marBottom w:val="0"/>
      <w:divBdr>
        <w:top w:val="none" w:sz="0" w:space="0" w:color="auto"/>
        <w:left w:val="none" w:sz="0" w:space="0" w:color="auto"/>
        <w:bottom w:val="none" w:sz="0" w:space="0" w:color="auto"/>
        <w:right w:val="none" w:sz="0" w:space="0" w:color="auto"/>
      </w:divBdr>
      <w:divsChild>
        <w:div w:id="1451434877">
          <w:marLeft w:val="0"/>
          <w:marRight w:val="0"/>
          <w:marTop w:val="0"/>
          <w:marBottom w:val="0"/>
          <w:divBdr>
            <w:top w:val="none" w:sz="0" w:space="0" w:color="auto"/>
            <w:left w:val="none" w:sz="0" w:space="0" w:color="auto"/>
            <w:bottom w:val="none" w:sz="0" w:space="0" w:color="auto"/>
            <w:right w:val="none" w:sz="0" w:space="0" w:color="auto"/>
          </w:divBdr>
          <w:divsChild>
            <w:div w:id="5931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298145776">
          <w:marLeft w:val="0"/>
          <w:marRight w:val="0"/>
          <w:marTop w:val="0"/>
          <w:marBottom w:val="150"/>
          <w:divBdr>
            <w:top w:val="none" w:sz="0" w:space="0" w:color="auto"/>
            <w:left w:val="none" w:sz="0" w:space="0" w:color="auto"/>
            <w:bottom w:val="none" w:sz="0" w:space="0" w:color="auto"/>
            <w:right w:val="none" w:sz="0" w:space="0" w:color="auto"/>
          </w:divBdr>
        </w:div>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431826408">
          <w:marLeft w:val="0"/>
          <w:marRight w:val="0"/>
          <w:marTop w:val="0"/>
          <w:marBottom w:val="150"/>
          <w:divBdr>
            <w:top w:val="none" w:sz="0" w:space="0" w:color="auto"/>
            <w:left w:val="none" w:sz="0" w:space="0" w:color="auto"/>
            <w:bottom w:val="none" w:sz="0" w:space="0" w:color="auto"/>
            <w:right w:val="none" w:sz="0" w:space="0" w:color="auto"/>
          </w:divBdr>
        </w:div>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199711513">
                  <w:marLeft w:val="0"/>
                  <w:marRight w:val="0"/>
                  <w:marTop w:val="0"/>
                  <w:marBottom w:val="0"/>
                  <w:divBdr>
                    <w:top w:val="none" w:sz="0" w:space="0" w:color="auto"/>
                    <w:left w:val="none" w:sz="0" w:space="0" w:color="auto"/>
                    <w:bottom w:val="none" w:sz="0" w:space="0" w:color="auto"/>
                    <w:right w:val="none" w:sz="0" w:space="0" w:color="auto"/>
                  </w:divBdr>
                  <w:divsChild>
                    <w:div w:id="533544774">
                      <w:marLeft w:val="0"/>
                      <w:marRight w:val="0"/>
                      <w:marTop w:val="0"/>
                      <w:marBottom w:val="0"/>
                      <w:divBdr>
                        <w:top w:val="none" w:sz="0" w:space="0" w:color="auto"/>
                        <w:left w:val="none" w:sz="0" w:space="0" w:color="auto"/>
                        <w:bottom w:val="none" w:sz="0" w:space="0" w:color="auto"/>
                        <w:right w:val="none" w:sz="0" w:space="0" w:color="auto"/>
                      </w:divBdr>
                    </w:div>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sChild>
                </w:div>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125368">
      <w:bodyDiv w:val="1"/>
      <w:marLeft w:val="0"/>
      <w:marRight w:val="0"/>
      <w:marTop w:val="0"/>
      <w:marBottom w:val="0"/>
      <w:divBdr>
        <w:top w:val="none" w:sz="0" w:space="0" w:color="auto"/>
        <w:left w:val="none" w:sz="0" w:space="0" w:color="auto"/>
        <w:bottom w:val="none" w:sz="0" w:space="0" w:color="auto"/>
        <w:right w:val="none" w:sz="0" w:space="0" w:color="auto"/>
      </w:divBdr>
      <w:divsChild>
        <w:div w:id="1453748865">
          <w:marLeft w:val="0"/>
          <w:marRight w:val="0"/>
          <w:marTop w:val="0"/>
          <w:marBottom w:val="450"/>
          <w:divBdr>
            <w:top w:val="none" w:sz="0" w:space="0" w:color="auto"/>
            <w:left w:val="none" w:sz="0" w:space="0" w:color="auto"/>
            <w:bottom w:val="single" w:sz="6" w:space="19" w:color="EEEEEE"/>
            <w:right w:val="none" w:sz="0" w:space="0" w:color="auto"/>
          </w:divBdr>
          <w:divsChild>
            <w:div w:id="1645043148">
              <w:marLeft w:val="0"/>
              <w:marRight w:val="0"/>
              <w:marTop w:val="0"/>
              <w:marBottom w:val="150"/>
              <w:divBdr>
                <w:top w:val="none" w:sz="0" w:space="0" w:color="auto"/>
                <w:left w:val="none" w:sz="0" w:space="0" w:color="auto"/>
                <w:bottom w:val="none" w:sz="0" w:space="0" w:color="auto"/>
                <w:right w:val="none" w:sz="0" w:space="0" w:color="auto"/>
              </w:divBdr>
              <w:divsChild>
                <w:div w:id="2101681657">
                  <w:marLeft w:val="0"/>
                  <w:marRight w:val="0"/>
                  <w:marTop w:val="0"/>
                  <w:marBottom w:val="0"/>
                  <w:divBdr>
                    <w:top w:val="none" w:sz="0" w:space="0" w:color="auto"/>
                    <w:left w:val="none" w:sz="0" w:space="0" w:color="auto"/>
                    <w:bottom w:val="none" w:sz="0" w:space="0" w:color="auto"/>
                    <w:right w:val="none" w:sz="0" w:space="0" w:color="auto"/>
                  </w:divBdr>
                </w:div>
              </w:divsChild>
            </w:div>
            <w:div w:id="1988895268">
              <w:marLeft w:val="0"/>
              <w:marRight w:val="0"/>
              <w:marTop w:val="0"/>
              <w:marBottom w:val="0"/>
              <w:divBdr>
                <w:top w:val="none" w:sz="0" w:space="0" w:color="auto"/>
                <w:left w:val="none" w:sz="0" w:space="0" w:color="auto"/>
                <w:bottom w:val="none" w:sz="0" w:space="0" w:color="auto"/>
                <w:right w:val="none" w:sz="0" w:space="0" w:color="auto"/>
              </w:divBdr>
            </w:div>
          </w:divsChild>
        </w:div>
        <w:div w:id="688145413">
          <w:marLeft w:val="0"/>
          <w:marRight w:val="0"/>
          <w:marTop w:val="0"/>
          <w:marBottom w:val="0"/>
          <w:divBdr>
            <w:top w:val="none" w:sz="0" w:space="0" w:color="auto"/>
            <w:left w:val="none" w:sz="0" w:space="0" w:color="auto"/>
            <w:bottom w:val="none" w:sz="0" w:space="0" w:color="auto"/>
            <w:right w:val="none" w:sz="0" w:space="0" w:color="auto"/>
          </w:divBdr>
          <w:divsChild>
            <w:div w:id="314341085">
              <w:marLeft w:val="0"/>
              <w:marRight w:val="0"/>
              <w:marTop w:val="0"/>
              <w:marBottom w:val="0"/>
              <w:divBdr>
                <w:top w:val="none" w:sz="0" w:space="0" w:color="auto"/>
                <w:left w:val="none" w:sz="0" w:space="0" w:color="auto"/>
                <w:bottom w:val="none" w:sz="0" w:space="0" w:color="auto"/>
                <w:right w:val="none" w:sz="0" w:space="0" w:color="auto"/>
              </w:divBdr>
              <w:divsChild>
                <w:div w:id="12338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242996">
      <w:bodyDiv w:val="1"/>
      <w:marLeft w:val="0"/>
      <w:marRight w:val="0"/>
      <w:marTop w:val="0"/>
      <w:marBottom w:val="0"/>
      <w:divBdr>
        <w:top w:val="none" w:sz="0" w:space="0" w:color="auto"/>
        <w:left w:val="none" w:sz="0" w:space="0" w:color="auto"/>
        <w:bottom w:val="none" w:sz="0" w:space="0" w:color="auto"/>
        <w:right w:val="none" w:sz="0" w:space="0" w:color="auto"/>
      </w:divBdr>
      <w:divsChild>
        <w:div w:id="1891261594">
          <w:marLeft w:val="0"/>
          <w:marRight w:val="0"/>
          <w:marTop w:val="0"/>
          <w:marBottom w:val="0"/>
          <w:divBdr>
            <w:top w:val="none" w:sz="0" w:space="0" w:color="auto"/>
            <w:left w:val="none" w:sz="0" w:space="0" w:color="auto"/>
            <w:bottom w:val="none" w:sz="0" w:space="0" w:color="auto"/>
            <w:right w:val="none" w:sz="0" w:space="0" w:color="auto"/>
          </w:divBdr>
          <w:divsChild>
            <w:div w:id="1237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7914">
      <w:bodyDiv w:val="1"/>
      <w:marLeft w:val="0"/>
      <w:marRight w:val="0"/>
      <w:marTop w:val="0"/>
      <w:marBottom w:val="0"/>
      <w:divBdr>
        <w:top w:val="none" w:sz="0" w:space="0" w:color="auto"/>
        <w:left w:val="none" w:sz="0" w:space="0" w:color="auto"/>
        <w:bottom w:val="none" w:sz="0" w:space="0" w:color="auto"/>
        <w:right w:val="none" w:sz="0" w:space="0" w:color="auto"/>
      </w:divBdr>
      <w:divsChild>
        <w:div w:id="1341203015">
          <w:marLeft w:val="0"/>
          <w:marRight w:val="0"/>
          <w:marTop w:val="0"/>
          <w:marBottom w:val="0"/>
          <w:divBdr>
            <w:top w:val="none" w:sz="0" w:space="0" w:color="auto"/>
            <w:left w:val="none" w:sz="0" w:space="0" w:color="auto"/>
            <w:bottom w:val="none" w:sz="0" w:space="0" w:color="auto"/>
            <w:right w:val="none" w:sz="0" w:space="0" w:color="auto"/>
          </w:divBdr>
          <w:divsChild>
            <w:div w:id="159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235210025">
          <w:marLeft w:val="0"/>
          <w:marRight w:val="0"/>
          <w:marTop w:val="0"/>
          <w:marBottom w:val="150"/>
          <w:divBdr>
            <w:top w:val="none" w:sz="0" w:space="0" w:color="auto"/>
            <w:left w:val="none" w:sz="0" w:space="0" w:color="auto"/>
            <w:bottom w:val="none" w:sz="0" w:space="0" w:color="auto"/>
            <w:right w:val="none" w:sz="0" w:space="0" w:color="auto"/>
          </w:divBdr>
        </w:div>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576510">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sChild>
    </w:div>
    <w:div w:id="407846308">
      <w:bodyDiv w:val="1"/>
      <w:marLeft w:val="0"/>
      <w:marRight w:val="0"/>
      <w:marTop w:val="0"/>
      <w:marBottom w:val="0"/>
      <w:divBdr>
        <w:top w:val="none" w:sz="0" w:space="0" w:color="auto"/>
        <w:left w:val="none" w:sz="0" w:space="0" w:color="auto"/>
        <w:bottom w:val="none" w:sz="0" w:space="0" w:color="auto"/>
        <w:right w:val="none" w:sz="0" w:space="0" w:color="auto"/>
      </w:divBdr>
      <w:divsChild>
        <w:div w:id="784886356">
          <w:marLeft w:val="0"/>
          <w:marRight w:val="0"/>
          <w:marTop w:val="0"/>
          <w:marBottom w:val="0"/>
          <w:divBdr>
            <w:top w:val="none" w:sz="0" w:space="0" w:color="auto"/>
            <w:left w:val="none" w:sz="0" w:space="0" w:color="auto"/>
            <w:bottom w:val="none" w:sz="0" w:space="0" w:color="auto"/>
            <w:right w:val="none" w:sz="0" w:space="0" w:color="auto"/>
          </w:divBdr>
          <w:divsChild>
            <w:div w:id="3165471">
              <w:marLeft w:val="0"/>
              <w:marRight w:val="0"/>
              <w:marTop w:val="0"/>
              <w:marBottom w:val="0"/>
              <w:divBdr>
                <w:top w:val="none" w:sz="0" w:space="0" w:color="auto"/>
                <w:left w:val="none" w:sz="0" w:space="0" w:color="auto"/>
                <w:bottom w:val="none" w:sz="0" w:space="0" w:color="auto"/>
                <w:right w:val="none" w:sz="0" w:space="0" w:color="auto"/>
              </w:divBdr>
            </w:div>
          </w:divsChild>
        </w:div>
        <w:div w:id="855312314">
          <w:marLeft w:val="0"/>
          <w:marRight w:val="0"/>
          <w:marTop w:val="0"/>
          <w:marBottom w:val="0"/>
          <w:divBdr>
            <w:top w:val="none" w:sz="0" w:space="0" w:color="auto"/>
            <w:left w:val="none" w:sz="0" w:space="0" w:color="auto"/>
            <w:bottom w:val="none" w:sz="0" w:space="0" w:color="auto"/>
            <w:right w:val="none" w:sz="0" w:space="0" w:color="auto"/>
          </w:divBdr>
        </w:div>
        <w:div w:id="2029481745">
          <w:marLeft w:val="0"/>
          <w:marRight w:val="0"/>
          <w:marTop w:val="0"/>
          <w:marBottom w:val="0"/>
          <w:divBdr>
            <w:top w:val="none" w:sz="0" w:space="0" w:color="auto"/>
            <w:left w:val="none" w:sz="0" w:space="0" w:color="auto"/>
            <w:bottom w:val="none" w:sz="0" w:space="0" w:color="auto"/>
            <w:right w:val="none" w:sz="0" w:space="0" w:color="auto"/>
          </w:divBdr>
          <w:divsChild>
            <w:div w:id="1338533558">
              <w:marLeft w:val="-225"/>
              <w:marRight w:val="-225"/>
              <w:marTop w:val="0"/>
              <w:marBottom w:val="0"/>
              <w:divBdr>
                <w:top w:val="none" w:sz="0" w:space="0" w:color="auto"/>
                <w:left w:val="none" w:sz="0" w:space="0" w:color="auto"/>
                <w:bottom w:val="none" w:sz="0" w:space="0" w:color="auto"/>
                <w:right w:val="none" w:sz="0" w:space="0" w:color="auto"/>
              </w:divBdr>
              <w:divsChild>
                <w:div w:id="670181723">
                  <w:marLeft w:val="0"/>
                  <w:marRight w:val="0"/>
                  <w:marTop w:val="0"/>
                  <w:marBottom w:val="0"/>
                  <w:divBdr>
                    <w:top w:val="none" w:sz="0" w:space="0" w:color="auto"/>
                    <w:left w:val="none" w:sz="0" w:space="0" w:color="auto"/>
                    <w:bottom w:val="none" w:sz="0" w:space="0" w:color="auto"/>
                    <w:right w:val="single" w:sz="6" w:space="0" w:color="000000"/>
                  </w:divBdr>
                  <w:divsChild>
                    <w:div w:id="1134904115">
                      <w:marLeft w:val="0"/>
                      <w:marRight w:val="0"/>
                      <w:marTop w:val="0"/>
                      <w:marBottom w:val="0"/>
                      <w:divBdr>
                        <w:top w:val="none" w:sz="0" w:space="0" w:color="auto"/>
                        <w:left w:val="none" w:sz="0" w:space="0" w:color="auto"/>
                        <w:bottom w:val="none" w:sz="0" w:space="0" w:color="auto"/>
                        <w:right w:val="none" w:sz="0" w:space="0" w:color="auto"/>
                      </w:divBdr>
                      <w:divsChild>
                        <w:div w:id="1646736085">
                          <w:marLeft w:val="0"/>
                          <w:marRight w:val="0"/>
                          <w:marTop w:val="0"/>
                          <w:marBottom w:val="0"/>
                          <w:divBdr>
                            <w:top w:val="none" w:sz="0" w:space="0" w:color="auto"/>
                            <w:left w:val="none" w:sz="0" w:space="0" w:color="auto"/>
                            <w:bottom w:val="none" w:sz="0" w:space="0" w:color="auto"/>
                            <w:right w:val="none" w:sz="0" w:space="0" w:color="auto"/>
                          </w:divBdr>
                        </w:div>
                        <w:div w:id="785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048797">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38057">
      <w:bodyDiv w:val="1"/>
      <w:marLeft w:val="0"/>
      <w:marRight w:val="0"/>
      <w:marTop w:val="0"/>
      <w:marBottom w:val="0"/>
      <w:divBdr>
        <w:top w:val="none" w:sz="0" w:space="0" w:color="auto"/>
        <w:left w:val="none" w:sz="0" w:space="0" w:color="auto"/>
        <w:bottom w:val="none" w:sz="0" w:space="0" w:color="auto"/>
        <w:right w:val="none" w:sz="0" w:space="0" w:color="auto"/>
      </w:divBdr>
      <w:divsChild>
        <w:div w:id="815033122">
          <w:marLeft w:val="0"/>
          <w:marRight w:val="0"/>
          <w:marTop w:val="0"/>
          <w:marBottom w:val="0"/>
          <w:divBdr>
            <w:top w:val="none" w:sz="0" w:space="0" w:color="auto"/>
            <w:left w:val="none" w:sz="0" w:space="0" w:color="auto"/>
            <w:bottom w:val="none" w:sz="0" w:space="0" w:color="auto"/>
            <w:right w:val="none" w:sz="0" w:space="0" w:color="auto"/>
          </w:divBdr>
          <w:divsChild>
            <w:div w:id="463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8869900">
      <w:bodyDiv w:val="1"/>
      <w:marLeft w:val="0"/>
      <w:marRight w:val="0"/>
      <w:marTop w:val="0"/>
      <w:marBottom w:val="0"/>
      <w:divBdr>
        <w:top w:val="none" w:sz="0" w:space="0" w:color="auto"/>
        <w:left w:val="none" w:sz="0" w:space="0" w:color="auto"/>
        <w:bottom w:val="none" w:sz="0" w:space="0" w:color="auto"/>
        <w:right w:val="none" w:sz="0" w:space="0" w:color="auto"/>
      </w:divBdr>
      <w:divsChild>
        <w:div w:id="1686397394">
          <w:marLeft w:val="0"/>
          <w:marRight w:val="0"/>
          <w:marTop w:val="0"/>
          <w:marBottom w:val="150"/>
          <w:divBdr>
            <w:top w:val="none" w:sz="0" w:space="0" w:color="auto"/>
            <w:left w:val="none" w:sz="0" w:space="0" w:color="auto"/>
            <w:bottom w:val="none" w:sz="0" w:space="0" w:color="auto"/>
            <w:right w:val="none" w:sz="0" w:space="0" w:color="auto"/>
          </w:divBdr>
          <w:divsChild>
            <w:div w:id="757750826">
              <w:marLeft w:val="0"/>
              <w:marRight w:val="0"/>
              <w:marTop w:val="0"/>
              <w:marBottom w:val="0"/>
              <w:divBdr>
                <w:top w:val="none" w:sz="0" w:space="0" w:color="auto"/>
                <w:left w:val="none" w:sz="0" w:space="0" w:color="auto"/>
                <w:bottom w:val="none" w:sz="0" w:space="0" w:color="auto"/>
                <w:right w:val="none" w:sz="0" w:space="0" w:color="auto"/>
              </w:divBdr>
              <w:divsChild>
                <w:div w:id="1790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908">
          <w:marLeft w:val="0"/>
          <w:marRight w:val="0"/>
          <w:marTop w:val="0"/>
          <w:marBottom w:val="150"/>
          <w:divBdr>
            <w:top w:val="none" w:sz="0" w:space="0" w:color="auto"/>
            <w:left w:val="none" w:sz="0" w:space="0" w:color="auto"/>
            <w:bottom w:val="none" w:sz="0" w:space="0" w:color="auto"/>
            <w:right w:val="none" w:sz="0" w:space="0" w:color="auto"/>
          </w:divBdr>
        </w:div>
        <w:div w:id="975725362">
          <w:marLeft w:val="0"/>
          <w:marRight w:val="0"/>
          <w:marTop w:val="0"/>
          <w:marBottom w:val="0"/>
          <w:divBdr>
            <w:top w:val="none" w:sz="0" w:space="0" w:color="auto"/>
            <w:left w:val="none" w:sz="0" w:space="0" w:color="auto"/>
            <w:bottom w:val="none" w:sz="0" w:space="0" w:color="auto"/>
            <w:right w:val="none" w:sz="0" w:space="0" w:color="auto"/>
          </w:divBdr>
          <w:divsChild>
            <w:div w:id="15268206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19722952">
      <w:bodyDiv w:val="1"/>
      <w:marLeft w:val="0"/>
      <w:marRight w:val="0"/>
      <w:marTop w:val="0"/>
      <w:marBottom w:val="0"/>
      <w:divBdr>
        <w:top w:val="none" w:sz="0" w:space="0" w:color="auto"/>
        <w:left w:val="none" w:sz="0" w:space="0" w:color="auto"/>
        <w:bottom w:val="none" w:sz="0" w:space="0" w:color="auto"/>
        <w:right w:val="none" w:sz="0" w:space="0" w:color="auto"/>
      </w:divBdr>
      <w:divsChild>
        <w:div w:id="1153523362">
          <w:marLeft w:val="0"/>
          <w:marRight w:val="0"/>
          <w:marTop w:val="0"/>
          <w:marBottom w:val="0"/>
          <w:divBdr>
            <w:top w:val="none" w:sz="0" w:space="0" w:color="auto"/>
            <w:left w:val="none" w:sz="0" w:space="0" w:color="auto"/>
            <w:bottom w:val="none" w:sz="0" w:space="0" w:color="auto"/>
            <w:right w:val="none" w:sz="0" w:space="0" w:color="auto"/>
          </w:divBdr>
          <w:divsChild>
            <w:div w:id="802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98">
          <w:marLeft w:val="0"/>
          <w:marRight w:val="0"/>
          <w:marTop w:val="0"/>
          <w:marBottom w:val="225"/>
          <w:divBdr>
            <w:top w:val="none" w:sz="0" w:space="0" w:color="auto"/>
            <w:left w:val="none" w:sz="0" w:space="0" w:color="auto"/>
            <w:bottom w:val="single" w:sz="6" w:space="0" w:color="CCCCCC"/>
            <w:right w:val="none" w:sz="0" w:space="0" w:color="auto"/>
          </w:divBdr>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12729">
      <w:bodyDiv w:val="1"/>
      <w:marLeft w:val="0"/>
      <w:marRight w:val="0"/>
      <w:marTop w:val="0"/>
      <w:marBottom w:val="0"/>
      <w:divBdr>
        <w:top w:val="none" w:sz="0" w:space="0" w:color="auto"/>
        <w:left w:val="none" w:sz="0" w:space="0" w:color="auto"/>
        <w:bottom w:val="none" w:sz="0" w:space="0" w:color="auto"/>
        <w:right w:val="none" w:sz="0" w:space="0" w:color="auto"/>
      </w:divBdr>
      <w:divsChild>
        <w:div w:id="1600798459">
          <w:marLeft w:val="0"/>
          <w:marRight w:val="0"/>
          <w:marTop w:val="0"/>
          <w:marBottom w:val="0"/>
          <w:divBdr>
            <w:top w:val="none" w:sz="0" w:space="0" w:color="auto"/>
            <w:left w:val="none" w:sz="0" w:space="0" w:color="auto"/>
            <w:bottom w:val="none" w:sz="0" w:space="0" w:color="auto"/>
            <w:right w:val="none" w:sz="0" w:space="0" w:color="auto"/>
          </w:divBdr>
          <w:divsChild>
            <w:div w:id="1504585506">
              <w:marLeft w:val="0"/>
              <w:marRight w:val="0"/>
              <w:marTop w:val="0"/>
              <w:marBottom w:val="0"/>
              <w:divBdr>
                <w:top w:val="none" w:sz="0" w:space="0" w:color="auto"/>
                <w:left w:val="none" w:sz="0" w:space="0" w:color="auto"/>
                <w:bottom w:val="none" w:sz="0" w:space="0" w:color="auto"/>
                <w:right w:val="none" w:sz="0" w:space="0" w:color="auto"/>
              </w:divBdr>
            </w:div>
          </w:divsChild>
        </w:div>
        <w:div w:id="897133842">
          <w:marLeft w:val="0"/>
          <w:marRight w:val="0"/>
          <w:marTop w:val="240"/>
          <w:marBottom w:val="0"/>
          <w:divBdr>
            <w:top w:val="none" w:sz="0" w:space="0" w:color="auto"/>
            <w:left w:val="none" w:sz="0" w:space="0" w:color="auto"/>
            <w:bottom w:val="none" w:sz="0" w:space="0" w:color="auto"/>
            <w:right w:val="none" w:sz="0" w:space="0" w:color="auto"/>
          </w:divBdr>
        </w:div>
      </w:divsChild>
    </w:div>
    <w:div w:id="424152628">
      <w:bodyDiv w:val="1"/>
      <w:marLeft w:val="0"/>
      <w:marRight w:val="0"/>
      <w:marTop w:val="0"/>
      <w:marBottom w:val="0"/>
      <w:divBdr>
        <w:top w:val="none" w:sz="0" w:space="0" w:color="auto"/>
        <w:left w:val="none" w:sz="0" w:space="0" w:color="auto"/>
        <w:bottom w:val="none" w:sz="0" w:space="0" w:color="auto"/>
        <w:right w:val="none" w:sz="0" w:space="0" w:color="auto"/>
      </w:divBdr>
      <w:divsChild>
        <w:div w:id="1051688209">
          <w:marLeft w:val="0"/>
          <w:marRight w:val="0"/>
          <w:marTop w:val="0"/>
          <w:marBottom w:val="150"/>
          <w:divBdr>
            <w:top w:val="none" w:sz="0" w:space="0" w:color="auto"/>
            <w:left w:val="none" w:sz="0" w:space="0" w:color="auto"/>
            <w:bottom w:val="none" w:sz="0" w:space="0" w:color="auto"/>
            <w:right w:val="none" w:sz="0" w:space="0" w:color="auto"/>
          </w:divBdr>
          <w:divsChild>
            <w:div w:id="418447452">
              <w:marLeft w:val="0"/>
              <w:marRight w:val="0"/>
              <w:marTop w:val="0"/>
              <w:marBottom w:val="0"/>
              <w:divBdr>
                <w:top w:val="none" w:sz="0" w:space="0" w:color="auto"/>
                <w:left w:val="none" w:sz="0" w:space="0" w:color="auto"/>
                <w:bottom w:val="none" w:sz="0" w:space="0" w:color="auto"/>
                <w:right w:val="none" w:sz="0" w:space="0" w:color="auto"/>
              </w:divBdr>
              <w:divsChild>
                <w:div w:id="1959293640">
                  <w:marLeft w:val="0"/>
                  <w:marRight w:val="0"/>
                  <w:marTop w:val="0"/>
                  <w:marBottom w:val="0"/>
                  <w:divBdr>
                    <w:top w:val="none" w:sz="0" w:space="0" w:color="auto"/>
                    <w:left w:val="none" w:sz="0" w:space="0" w:color="auto"/>
                    <w:bottom w:val="none" w:sz="0" w:space="0" w:color="auto"/>
                    <w:right w:val="none" w:sz="0" w:space="0" w:color="auto"/>
                  </w:divBdr>
                  <w:divsChild>
                    <w:div w:id="782767118">
                      <w:marLeft w:val="0"/>
                      <w:marRight w:val="150"/>
                      <w:marTop w:val="0"/>
                      <w:marBottom w:val="0"/>
                      <w:divBdr>
                        <w:top w:val="none" w:sz="0" w:space="0" w:color="auto"/>
                        <w:left w:val="none" w:sz="0" w:space="0" w:color="auto"/>
                        <w:bottom w:val="none" w:sz="0" w:space="0" w:color="auto"/>
                        <w:right w:val="none" w:sz="0" w:space="0" w:color="auto"/>
                      </w:divBdr>
                      <w:divsChild>
                        <w:div w:id="1017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25429">
          <w:marLeft w:val="0"/>
          <w:marRight w:val="0"/>
          <w:marTop w:val="0"/>
          <w:marBottom w:val="150"/>
          <w:divBdr>
            <w:top w:val="none" w:sz="0" w:space="0" w:color="auto"/>
            <w:left w:val="none" w:sz="0" w:space="0" w:color="auto"/>
            <w:bottom w:val="none" w:sz="0" w:space="0" w:color="auto"/>
            <w:right w:val="none" w:sz="0" w:space="0" w:color="auto"/>
          </w:divBdr>
        </w:div>
        <w:div w:id="11080329">
          <w:marLeft w:val="0"/>
          <w:marRight w:val="0"/>
          <w:marTop w:val="0"/>
          <w:marBottom w:val="0"/>
          <w:divBdr>
            <w:top w:val="none" w:sz="0" w:space="0" w:color="auto"/>
            <w:left w:val="none" w:sz="0" w:space="0" w:color="auto"/>
            <w:bottom w:val="none" w:sz="0" w:space="0" w:color="auto"/>
            <w:right w:val="none" w:sz="0" w:space="0" w:color="auto"/>
          </w:divBdr>
          <w:divsChild>
            <w:div w:id="1216621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5854385">
      <w:bodyDiv w:val="1"/>
      <w:marLeft w:val="0"/>
      <w:marRight w:val="0"/>
      <w:marTop w:val="0"/>
      <w:marBottom w:val="0"/>
      <w:divBdr>
        <w:top w:val="none" w:sz="0" w:space="0" w:color="auto"/>
        <w:left w:val="none" w:sz="0" w:space="0" w:color="auto"/>
        <w:bottom w:val="none" w:sz="0" w:space="0" w:color="auto"/>
        <w:right w:val="none" w:sz="0" w:space="0" w:color="auto"/>
      </w:divBdr>
      <w:divsChild>
        <w:div w:id="1354577341">
          <w:marLeft w:val="0"/>
          <w:marRight w:val="0"/>
          <w:marTop w:val="0"/>
          <w:marBottom w:val="150"/>
          <w:divBdr>
            <w:top w:val="none" w:sz="0" w:space="0" w:color="auto"/>
            <w:left w:val="none" w:sz="0" w:space="0" w:color="auto"/>
            <w:bottom w:val="none" w:sz="0" w:space="0" w:color="auto"/>
            <w:right w:val="none" w:sz="0" w:space="0" w:color="auto"/>
          </w:divBdr>
          <w:divsChild>
            <w:div w:id="721832524">
              <w:marLeft w:val="0"/>
              <w:marRight w:val="0"/>
              <w:marTop w:val="0"/>
              <w:marBottom w:val="0"/>
              <w:divBdr>
                <w:top w:val="none" w:sz="0" w:space="0" w:color="auto"/>
                <w:left w:val="none" w:sz="0" w:space="0" w:color="auto"/>
                <w:bottom w:val="none" w:sz="0" w:space="0" w:color="auto"/>
                <w:right w:val="none" w:sz="0" w:space="0" w:color="auto"/>
              </w:divBdr>
              <w:divsChild>
                <w:div w:id="275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48">
          <w:marLeft w:val="0"/>
          <w:marRight w:val="0"/>
          <w:marTop w:val="0"/>
          <w:marBottom w:val="150"/>
          <w:divBdr>
            <w:top w:val="none" w:sz="0" w:space="0" w:color="auto"/>
            <w:left w:val="none" w:sz="0" w:space="0" w:color="auto"/>
            <w:bottom w:val="none" w:sz="0" w:space="0" w:color="auto"/>
            <w:right w:val="none" w:sz="0" w:space="0" w:color="auto"/>
          </w:divBdr>
        </w:div>
        <w:div w:id="445081695">
          <w:marLeft w:val="0"/>
          <w:marRight w:val="0"/>
          <w:marTop w:val="0"/>
          <w:marBottom w:val="0"/>
          <w:divBdr>
            <w:top w:val="none" w:sz="0" w:space="0" w:color="auto"/>
            <w:left w:val="none" w:sz="0" w:space="0" w:color="auto"/>
            <w:bottom w:val="none" w:sz="0" w:space="0" w:color="auto"/>
            <w:right w:val="none" w:sz="0" w:space="0" w:color="auto"/>
          </w:divBdr>
          <w:divsChild>
            <w:div w:id="708533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239914">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1673097878">
          <w:marLeft w:val="0"/>
          <w:marRight w:val="0"/>
          <w:marTop w:val="0"/>
          <w:marBottom w:val="0"/>
          <w:divBdr>
            <w:top w:val="none" w:sz="0" w:space="0" w:color="auto"/>
            <w:left w:val="none" w:sz="0" w:space="0" w:color="auto"/>
            <w:bottom w:val="none" w:sz="0" w:space="0" w:color="auto"/>
            <w:right w:val="none" w:sz="0" w:space="0" w:color="auto"/>
          </w:divBdr>
        </w:div>
        <w:div w:id="2059011836">
          <w:marLeft w:val="0"/>
          <w:marRight w:val="0"/>
          <w:marTop w:val="0"/>
          <w:marBottom w:val="15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015104">
      <w:bodyDiv w:val="1"/>
      <w:marLeft w:val="0"/>
      <w:marRight w:val="0"/>
      <w:marTop w:val="0"/>
      <w:marBottom w:val="0"/>
      <w:divBdr>
        <w:top w:val="none" w:sz="0" w:space="0" w:color="auto"/>
        <w:left w:val="none" w:sz="0" w:space="0" w:color="auto"/>
        <w:bottom w:val="none" w:sz="0" w:space="0" w:color="auto"/>
        <w:right w:val="none" w:sz="0" w:space="0" w:color="auto"/>
      </w:divBdr>
      <w:divsChild>
        <w:div w:id="1874342796">
          <w:marLeft w:val="0"/>
          <w:marRight w:val="0"/>
          <w:marTop w:val="0"/>
          <w:marBottom w:val="0"/>
          <w:divBdr>
            <w:top w:val="none" w:sz="0" w:space="0" w:color="auto"/>
            <w:left w:val="none" w:sz="0" w:space="0" w:color="auto"/>
            <w:bottom w:val="none" w:sz="0" w:space="0" w:color="auto"/>
            <w:right w:val="none" w:sz="0" w:space="0" w:color="auto"/>
          </w:divBdr>
        </w:div>
      </w:divsChild>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399532">
      <w:bodyDiv w:val="1"/>
      <w:marLeft w:val="0"/>
      <w:marRight w:val="0"/>
      <w:marTop w:val="0"/>
      <w:marBottom w:val="0"/>
      <w:divBdr>
        <w:top w:val="none" w:sz="0" w:space="0" w:color="auto"/>
        <w:left w:val="none" w:sz="0" w:space="0" w:color="auto"/>
        <w:bottom w:val="none" w:sz="0" w:space="0" w:color="auto"/>
        <w:right w:val="none" w:sz="0" w:space="0" w:color="auto"/>
      </w:divBdr>
      <w:divsChild>
        <w:div w:id="51269063">
          <w:marLeft w:val="0"/>
          <w:marRight w:val="0"/>
          <w:marTop w:val="0"/>
          <w:marBottom w:val="150"/>
          <w:divBdr>
            <w:top w:val="none" w:sz="0" w:space="0" w:color="auto"/>
            <w:left w:val="none" w:sz="0" w:space="0" w:color="auto"/>
            <w:bottom w:val="none" w:sz="0" w:space="0" w:color="auto"/>
            <w:right w:val="none" w:sz="0" w:space="0" w:color="auto"/>
          </w:divBdr>
          <w:divsChild>
            <w:div w:id="1297221302">
              <w:marLeft w:val="0"/>
              <w:marRight w:val="0"/>
              <w:marTop w:val="0"/>
              <w:marBottom w:val="0"/>
              <w:divBdr>
                <w:top w:val="none" w:sz="0" w:space="0" w:color="auto"/>
                <w:left w:val="none" w:sz="0" w:space="0" w:color="auto"/>
                <w:bottom w:val="none" w:sz="0" w:space="0" w:color="auto"/>
                <w:right w:val="none" w:sz="0" w:space="0" w:color="auto"/>
              </w:divBdr>
              <w:divsChild>
                <w:div w:id="1052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5754">
          <w:marLeft w:val="0"/>
          <w:marRight w:val="0"/>
          <w:marTop w:val="0"/>
          <w:marBottom w:val="150"/>
          <w:divBdr>
            <w:top w:val="none" w:sz="0" w:space="0" w:color="auto"/>
            <w:left w:val="none" w:sz="0" w:space="0" w:color="auto"/>
            <w:bottom w:val="none" w:sz="0" w:space="0" w:color="auto"/>
            <w:right w:val="none" w:sz="0" w:space="0" w:color="auto"/>
          </w:divBdr>
        </w:div>
        <w:div w:id="2144232409">
          <w:marLeft w:val="0"/>
          <w:marRight w:val="0"/>
          <w:marTop w:val="0"/>
          <w:marBottom w:val="0"/>
          <w:divBdr>
            <w:top w:val="none" w:sz="0" w:space="0" w:color="auto"/>
            <w:left w:val="none" w:sz="0" w:space="0" w:color="auto"/>
            <w:bottom w:val="none" w:sz="0" w:space="0" w:color="auto"/>
            <w:right w:val="none" w:sz="0" w:space="0" w:color="auto"/>
          </w:divBdr>
          <w:divsChild>
            <w:div w:id="1622787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384642070">
          <w:marLeft w:val="0"/>
          <w:marRight w:val="0"/>
          <w:marTop w:val="0"/>
          <w:marBottom w:val="150"/>
          <w:divBdr>
            <w:top w:val="none" w:sz="0" w:space="0" w:color="auto"/>
            <w:left w:val="none" w:sz="0" w:space="0" w:color="auto"/>
            <w:bottom w:val="none" w:sz="0" w:space="0" w:color="auto"/>
            <w:right w:val="none" w:sz="0" w:space="0" w:color="auto"/>
          </w:divBdr>
        </w:div>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479391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24">
          <w:marLeft w:val="0"/>
          <w:marRight w:val="0"/>
          <w:marTop w:val="0"/>
          <w:marBottom w:val="150"/>
          <w:divBdr>
            <w:top w:val="none" w:sz="0" w:space="0" w:color="auto"/>
            <w:left w:val="none" w:sz="0" w:space="0" w:color="auto"/>
            <w:bottom w:val="none" w:sz="0" w:space="0" w:color="auto"/>
            <w:right w:val="none" w:sz="0" w:space="0" w:color="auto"/>
          </w:divBdr>
          <w:divsChild>
            <w:div w:id="737747306">
              <w:marLeft w:val="0"/>
              <w:marRight w:val="0"/>
              <w:marTop w:val="0"/>
              <w:marBottom w:val="0"/>
              <w:divBdr>
                <w:top w:val="none" w:sz="0" w:space="0" w:color="auto"/>
                <w:left w:val="none" w:sz="0" w:space="0" w:color="auto"/>
                <w:bottom w:val="none" w:sz="0" w:space="0" w:color="auto"/>
                <w:right w:val="none" w:sz="0" w:space="0" w:color="auto"/>
              </w:divBdr>
              <w:divsChild>
                <w:div w:id="14949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493">
          <w:marLeft w:val="0"/>
          <w:marRight w:val="0"/>
          <w:marTop w:val="0"/>
          <w:marBottom w:val="150"/>
          <w:divBdr>
            <w:top w:val="none" w:sz="0" w:space="0" w:color="auto"/>
            <w:left w:val="none" w:sz="0" w:space="0" w:color="auto"/>
            <w:bottom w:val="none" w:sz="0" w:space="0" w:color="auto"/>
            <w:right w:val="none" w:sz="0" w:space="0" w:color="auto"/>
          </w:divBdr>
        </w:div>
        <w:div w:id="1866942690">
          <w:marLeft w:val="0"/>
          <w:marRight w:val="0"/>
          <w:marTop w:val="0"/>
          <w:marBottom w:val="0"/>
          <w:divBdr>
            <w:top w:val="none" w:sz="0" w:space="0" w:color="auto"/>
            <w:left w:val="none" w:sz="0" w:space="0" w:color="auto"/>
            <w:bottom w:val="none" w:sz="0" w:space="0" w:color="auto"/>
            <w:right w:val="none" w:sz="0" w:space="0" w:color="auto"/>
          </w:divBdr>
          <w:divsChild>
            <w:div w:id="193857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1733209">
      <w:bodyDiv w:val="1"/>
      <w:marLeft w:val="0"/>
      <w:marRight w:val="0"/>
      <w:marTop w:val="0"/>
      <w:marBottom w:val="0"/>
      <w:divBdr>
        <w:top w:val="none" w:sz="0" w:space="0" w:color="auto"/>
        <w:left w:val="none" w:sz="0" w:space="0" w:color="auto"/>
        <w:bottom w:val="none" w:sz="0" w:space="0" w:color="auto"/>
        <w:right w:val="none" w:sz="0" w:space="0" w:color="auto"/>
      </w:divBdr>
      <w:divsChild>
        <w:div w:id="1197237110">
          <w:marLeft w:val="0"/>
          <w:marRight w:val="0"/>
          <w:marTop w:val="0"/>
          <w:marBottom w:val="150"/>
          <w:divBdr>
            <w:top w:val="none" w:sz="0" w:space="0" w:color="auto"/>
            <w:left w:val="none" w:sz="0" w:space="0" w:color="auto"/>
            <w:bottom w:val="none" w:sz="0" w:space="0" w:color="auto"/>
            <w:right w:val="none" w:sz="0" w:space="0" w:color="auto"/>
          </w:divBdr>
          <w:divsChild>
            <w:div w:id="797380210">
              <w:marLeft w:val="0"/>
              <w:marRight w:val="0"/>
              <w:marTop w:val="0"/>
              <w:marBottom w:val="0"/>
              <w:divBdr>
                <w:top w:val="none" w:sz="0" w:space="0" w:color="auto"/>
                <w:left w:val="none" w:sz="0" w:space="0" w:color="auto"/>
                <w:bottom w:val="none" w:sz="0" w:space="0" w:color="auto"/>
                <w:right w:val="none" w:sz="0" w:space="0" w:color="auto"/>
              </w:divBdr>
              <w:divsChild>
                <w:div w:id="1231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11">
          <w:marLeft w:val="0"/>
          <w:marRight w:val="0"/>
          <w:marTop w:val="0"/>
          <w:marBottom w:val="150"/>
          <w:divBdr>
            <w:top w:val="none" w:sz="0" w:space="0" w:color="auto"/>
            <w:left w:val="none" w:sz="0" w:space="0" w:color="auto"/>
            <w:bottom w:val="none" w:sz="0" w:space="0" w:color="auto"/>
            <w:right w:val="none" w:sz="0" w:space="0" w:color="auto"/>
          </w:divBdr>
        </w:div>
        <w:div w:id="458764509">
          <w:marLeft w:val="0"/>
          <w:marRight w:val="0"/>
          <w:marTop w:val="0"/>
          <w:marBottom w:val="0"/>
          <w:divBdr>
            <w:top w:val="none" w:sz="0" w:space="0" w:color="auto"/>
            <w:left w:val="none" w:sz="0" w:space="0" w:color="auto"/>
            <w:bottom w:val="none" w:sz="0" w:space="0" w:color="auto"/>
            <w:right w:val="none" w:sz="0" w:space="0" w:color="auto"/>
          </w:divBdr>
          <w:divsChild>
            <w:div w:id="1373532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416708440">
                          <w:marLeft w:val="0"/>
                          <w:marRight w:val="0"/>
                          <w:marTop w:val="0"/>
                          <w:marBottom w:val="0"/>
                          <w:divBdr>
                            <w:top w:val="none" w:sz="0" w:space="0" w:color="auto"/>
                            <w:left w:val="none" w:sz="0" w:space="0" w:color="auto"/>
                            <w:bottom w:val="none" w:sz="0" w:space="0" w:color="auto"/>
                            <w:right w:val="none" w:sz="0" w:space="0" w:color="auto"/>
                          </w:divBdr>
                          <w:divsChild>
                            <w:div w:id="1411803953">
                              <w:marLeft w:val="0"/>
                              <w:marRight w:val="0"/>
                              <w:marTop w:val="0"/>
                              <w:marBottom w:val="0"/>
                              <w:divBdr>
                                <w:top w:val="none" w:sz="0" w:space="0" w:color="auto"/>
                                <w:left w:val="none" w:sz="0" w:space="0" w:color="auto"/>
                                <w:bottom w:val="none" w:sz="0" w:space="0" w:color="auto"/>
                                <w:right w:val="none" w:sz="0" w:space="0" w:color="auto"/>
                              </w:divBdr>
                            </w:div>
                            <w:div w:id="1713116469">
                              <w:marLeft w:val="0"/>
                              <w:marRight w:val="0"/>
                              <w:marTop w:val="0"/>
                              <w:marBottom w:val="150"/>
                              <w:divBdr>
                                <w:top w:val="none" w:sz="0" w:space="0" w:color="auto"/>
                                <w:left w:val="none" w:sz="0" w:space="0" w:color="auto"/>
                                <w:bottom w:val="none" w:sz="0" w:space="0" w:color="auto"/>
                                <w:right w:val="none" w:sz="0" w:space="0" w:color="auto"/>
                              </w:divBdr>
                            </w:div>
                          </w:divsChild>
                        </w:div>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0802">
          <w:marLeft w:val="0"/>
          <w:marRight w:val="0"/>
          <w:marTop w:val="0"/>
          <w:marBottom w:val="375"/>
          <w:divBdr>
            <w:top w:val="none" w:sz="0" w:space="0" w:color="auto"/>
            <w:left w:val="none" w:sz="0" w:space="0" w:color="auto"/>
            <w:bottom w:val="single" w:sz="6" w:space="0" w:color="005494"/>
            <w:right w:val="none" w:sz="0" w:space="0" w:color="auto"/>
          </w:divBdr>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705451905">
          <w:marLeft w:val="0"/>
          <w:marRight w:val="0"/>
          <w:marTop w:val="0"/>
          <w:marBottom w:val="150"/>
          <w:divBdr>
            <w:top w:val="none" w:sz="0" w:space="0" w:color="auto"/>
            <w:left w:val="none" w:sz="0" w:space="0" w:color="auto"/>
            <w:bottom w:val="none" w:sz="0" w:space="0" w:color="auto"/>
            <w:right w:val="none" w:sz="0" w:space="0" w:color="auto"/>
          </w:divBdr>
        </w:div>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21058045">
          <w:marLeft w:val="0"/>
          <w:marRight w:val="0"/>
          <w:marTop w:val="0"/>
          <w:marBottom w:val="150"/>
          <w:divBdr>
            <w:top w:val="none" w:sz="0" w:space="0" w:color="auto"/>
            <w:left w:val="none" w:sz="0" w:space="0" w:color="auto"/>
            <w:bottom w:val="none" w:sz="0" w:space="0" w:color="auto"/>
            <w:right w:val="none" w:sz="0" w:space="0" w:color="auto"/>
          </w:divBdr>
        </w:div>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5836">
      <w:bodyDiv w:val="1"/>
      <w:marLeft w:val="0"/>
      <w:marRight w:val="0"/>
      <w:marTop w:val="0"/>
      <w:marBottom w:val="0"/>
      <w:divBdr>
        <w:top w:val="none" w:sz="0" w:space="0" w:color="auto"/>
        <w:left w:val="none" w:sz="0" w:space="0" w:color="auto"/>
        <w:bottom w:val="none" w:sz="0" w:space="0" w:color="auto"/>
        <w:right w:val="none" w:sz="0" w:space="0" w:color="auto"/>
      </w:divBdr>
      <w:divsChild>
        <w:div w:id="1544177473">
          <w:marLeft w:val="0"/>
          <w:marRight w:val="0"/>
          <w:marTop w:val="0"/>
          <w:marBottom w:val="0"/>
          <w:divBdr>
            <w:top w:val="none" w:sz="0" w:space="0" w:color="auto"/>
            <w:left w:val="none" w:sz="0" w:space="0" w:color="auto"/>
            <w:bottom w:val="none" w:sz="0" w:space="0" w:color="auto"/>
            <w:right w:val="none" w:sz="0" w:space="0" w:color="auto"/>
          </w:divBdr>
          <w:divsChild>
            <w:div w:id="17327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872">
          <w:marLeft w:val="0"/>
          <w:marRight w:val="0"/>
          <w:marTop w:val="0"/>
          <w:marBottom w:val="240"/>
          <w:divBdr>
            <w:top w:val="none" w:sz="0" w:space="0" w:color="auto"/>
            <w:left w:val="none" w:sz="0" w:space="0" w:color="auto"/>
            <w:bottom w:val="none" w:sz="0" w:space="0" w:color="auto"/>
            <w:right w:val="none" w:sz="0" w:space="0" w:color="auto"/>
          </w:divBdr>
        </w:div>
        <w:div w:id="1298217946">
          <w:marLeft w:val="0"/>
          <w:marRight w:val="0"/>
          <w:marTop w:val="0"/>
          <w:marBottom w:val="240"/>
          <w:divBdr>
            <w:top w:val="none" w:sz="0" w:space="0" w:color="auto"/>
            <w:left w:val="none" w:sz="0" w:space="0" w:color="auto"/>
            <w:bottom w:val="none" w:sz="0" w:space="0" w:color="auto"/>
            <w:right w:val="none" w:sz="0" w:space="0" w:color="auto"/>
          </w:divBdr>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196089">
      <w:bodyDiv w:val="1"/>
      <w:marLeft w:val="0"/>
      <w:marRight w:val="0"/>
      <w:marTop w:val="0"/>
      <w:marBottom w:val="0"/>
      <w:divBdr>
        <w:top w:val="none" w:sz="0" w:space="0" w:color="auto"/>
        <w:left w:val="none" w:sz="0" w:space="0" w:color="auto"/>
        <w:bottom w:val="none" w:sz="0" w:space="0" w:color="auto"/>
        <w:right w:val="none" w:sz="0" w:space="0" w:color="auto"/>
      </w:divBdr>
      <w:divsChild>
        <w:div w:id="1182936171">
          <w:marLeft w:val="0"/>
          <w:marRight w:val="0"/>
          <w:marTop w:val="0"/>
          <w:marBottom w:val="0"/>
          <w:divBdr>
            <w:top w:val="none" w:sz="0" w:space="0" w:color="auto"/>
            <w:left w:val="none" w:sz="0" w:space="0" w:color="auto"/>
            <w:bottom w:val="none" w:sz="0" w:space="0" w:color="auto"/>
            <w:right w:val="none" w:sz="0" w:space="0" w:color="auto"/>
          </w:divBdr>
          <w:divsChild>
            <w:div w:id="69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2726">
          <w:marLeft w:val="0"/>
          <w:marRight w:val="0"/>
          <w:marTop w:val="0"/>
          <w:marBottom w:val="225"/>
          <w:divBdr>
            <w:top w:val="none" w:sz="0" w:space="0" w:color="auto"/>
            <w:left w:val="none" w:sz="0" w:space="0" w:color="auto"/>
            <w:bottom w:val="single" w:sz="6" w:space="0" w:color="CCCCCC"/>
            <w:right w:val="none" w:sz="0" w:space="0" w:color="auto"/>
          </w:divBdr>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649401730">
          <w:marLeft w:val="0"/>
          <w:marRight w:val="0"/>
          <w:marTop w:val="0"/>
          <w:marBottom w:val="0"/>
          <w:divBdr>
            <w:top w:val="none" w:sz="0" w:space="0" w:color="auto"/>
            <w:left w:val="none" w:sz="0" w:space="0" w:color="auto"/>
            <w:bottom w:val="none" w:sz="0" w:space="0" w:color="auto"/>
            <w:right w:val="none" w:sz="0" w:space="0" w:color="auto"/>
          </w:divBdr>
          <w:divsChild>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 w:id="1834643966">
              <w:marLeft w:val="0"/>
              <w:marRight w:val="0"/>
              <w:marTop w:val="0"/>
              <w:marBottom w:val="150"/>
              <w:divBdr>
                <w:top w:val="none" w:sz="0" w:space="0" w:color="auto"/>
                <w:left w:val="none" w:sz="0" w:space="0" w:color="auto"/>
                <w:bottom w:val="none" w:sz="0" w:space="0" w:color="auto"/>
                <w:right w:val="none" w:sz="0" w:space="0" w:color="auto"/>
              </w:divBdr>
            </w:div>
          </w:divsChild>
        </w:div>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865661">
      <w:bodyDiv w:val="1"/>
      <w:marLeft w:val="0"/>
      <w:marRight w:val="0"/>
      <w:marTop w:val="0"/>
      <w:marBottom w:val="0"/>
      <w:divBdr>
        <w:top w:val="none" w:sz="0" w:space="0" w:color="auto"/>
        <w:left w:val="none" w:sz="0" w:space="0" w:color="auto"/>
        <w:bottom w:val="none" w:sz="0" w:space="0" w:color="auto"/>
        <w:right w:val="none" w:sz="0" w:space="0" w:color="auto"/>
      </w:divBdr>
      <w:divsChild>
        <w:div w:id="1289124453">
          <w:marLeft w:val="0"/>
          <w:marRight w:val="0"/>
          <w:marTop w:val="0"/>
          <w:marBottom w:val="150"/>
          <w:divBdr>
            <w:top w:val="none" w:sz="0" w:space="0" w:color="auto"/>
            <w:left w:val="none" w:sz="0" w:space="0" w:color="auto"/>
            <w:bottom w:val="none" w:sz="0" w:space="0" w:color="auto"/>
            <w:right w:val="none" w:sz="0" w:space="0" w:color="auto"/>
          </w:divBdr>
          <w:divsChild>
            <w:div w:id="1337610738">
              <w:marLeft w:val="0"/>
              <w:marRight w:val="0"/>
              <w:marTop w:val="0"/>
              <w:marBottom w:val="0"/>
              <w:divBdr>
                <w:top w:val="none" w:sz="0" w:space="0" w:color="auto"/>
                <w:left w:val="none" w:sz="0" w:space="0" w:color="auto"/>
                <w:bottom w:val="none" w:sz="0" w:space="0" w:color="auto"/>
                <w:right w:val="none" w:sz="0" w:space="0" w:color="auto"/>
              </w:divBdr>
              <w:divsChild>
                <w:div w:id="1288779765">
                  <w:marLeft w:val="0"/>
                  <w:marRight w:val="0"/>
                  <w:marTop w:val="0"/>
                  <w:marBottom w:val="0"/>
                  <w:divBdr>
                    <w:top w:val="none" w:sz="0" w:space="0" w:color="auto"/>
                    <w:left w:val="none" w:sz="0" w:space="0" w:color="auto"/>
                    <w:bottom w:val="none" w:sz="0" w:space="0" w:color="auto"/>
                    <w:right w:val="none" w:sz="0" w:space="0" w:color="auto"/>
                  </w:divBdr>
                  <w:divsChild>
                    <w:div w:id="1010257324">
                      <w:marLeft w:val="0"/>
                      <w:marRight w:val="150"/>
                      <w:marTop w:val="0"/>
                      <w:marBottom w:val="0"/>
                      <w:divBdr>
                        <w:top w:val="none" w:sz="0" w:space="0" w:color="auto"/>
                        <w:left w:val="none" w:sz="0" w:space="0" w:color="auto"/>
                        <w:bottom w:val="none" w:sz="0" w:space="0" w:color="auto"/>
                        <w:right w:val="none" w:sz="0" w:space="0" w:color="auto"/>
                      </w:divBdr>
                      <w:divsChild>
                        <w:div w:id="17430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037874">
          <w:marLeft w:val="0"/>
          <w:marRight w:val="0"/>
          <w:marTop w:val="0"/>
          <w:marBottom w:val="150"/>
          <w:divBdr>
            <w:top w:val="none" w:sz="0" w:space="0" w:color="auto"/>
            <w:left w:val="none" w:sz="0" w:space="0" w:color="auto"/>
            <w:bottom w:val="none" w:sz="0" w:space="0" w:color="auto"/>
            <w:right w:val="none" w:sz="0" w:space="0" w:color="auto"/>
          </w:divBdr>
        </w:div>
        <w:div w:id="123356182">
          <w:marLeft w:val="0"/>
          <w:marRight w:val="0"/>
          <w:marTop w:val="0"/>
          <w:marBottom w:val="0"/>
          <w:divBdr>
            <w:top w:val="none" w:sz="0" w:space="0" w:color="auto"/>
            <w:left w:val="none" w:sz="0" w:space="0" w:color="auto"/>
            <w:bottom w:val="none" w:sz="0" w:space="0" w:color="auto"/>
            <w:right w:val="none" w:sz="0" w:space="0" w:color="auto"/>
          </w:divBdr>
          <w:divsChild>
            <w:div w:id="8194199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88158592">
                                      <w:marLeft w:val="0"/>
                                      <w:marRight w:val="0"/>
                                      <w:marTop w:val="45"/>
                                      <w:marBottom w:val="0"/>
                                      <w:divBdr>
                                        <w:top w:val="none" w:sz="0" w:space="0" w:color="auto"/>
                                        <w:left w:val="none" w:sz="0" w:space="0" w:color="auto"/>
                                        <w:bottom w:val="none" w:sz="0" w:space="0" w:color="auto"/>
                                        <w:right w:val="none" w:sz="0" w:space="0" w:color="auto"/>
                                      </w:divBdr>
                                    </w:div>
                                    <w:div w:id="160399567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769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2514207">
          <w:marLeft w:val="0"/>
          <w:marRight w:val="0"/>
          <w:marTop w:val="0"/>
          <w:marBottom w:val="0"/>
          <w:divBdr>
            <w:top w:val="none" w:sz="0" w:space="0" w:color="auto"/>
            <w:left w:val="none" w:sz="0" w:space="0" w:color="auto"/>
            <w:bottom w:val="none" w:sz="0" w:space="0" w:color="auto"/>
            <w:right w:val="none" w:sz="0" w:space="0" w:color="auto"/>
          </w:divBdr>
          <w:divsChild>
            <w:div w:id="2091585657">
              <w:marLeft w:val="0"/>
              <w:marRight w:val="0"/>
              <w:marTop w:val="0"/>
              <w:marBottom w:val="0"/>
              <w:divBdr>
                <w:top w:val="none" w:sz="0" w:space="0" w:color="auto"/>
                <w:left w:val="none" w:sz="0" w:space="0" w:color="auto"/>
                <w:bottom w:val="none" w:sz="0" w:space="0" w:color="auto"/>
                <w:right w:val="none" w:sz="0" w:space="0" w:color="auto"/>
              </w:divBdr>
              <w:divsChild>
                <w:div w:id="13415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847">
          <w:marLeft w:val="0"/>
          <w:marRight w:val="0"/>
          <w:marTop w:val="0"/>
          <w:marBottom w:val="75"/>
          <w:divBdr>
            <w:top w:val="none" w:sz="0" w:space="0" w:color="auto"/>
            <w:left w:val="none" w:sz="0" w:space="0" w:color="auto"/>
            <w:bottom w:val="none" w:sz="0" w:space="0" w:color="auto"/>
            <w:right w:val="none" w:sz="0" w:space="0" w:color="auto"/>
          </w:divBdr>
        </w:div>
        <w:div w:id="989093361">
          <w:marLeft w:val="0"/>
          <w:marRight w:val="0"/>
          <w:marTop w:val="0"/>
          <w:marBottom w:val="0"/>
          <w:divBdr>
            <w:top w:val="none" w:sz="0" w:space="0" w:color="auto"/>
            <w:left w:val="none" w:sz="0" w:space="0" w:color="auto"/>
            <w:bottom w:val="none" w:sz="0" w:space="0" w:color="auto"/>
            <w:right w:val="none" w:sz="0" w:space="0" w:color="auto"/>
          </w:divBdr>
          <w:divsChild>
            <w:div w:id="2017264018">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450"/>
                  <w:divBdr>
                    <w:top w:val="none" w:sz="0" w:space="0" w:color="auto"/>
                    <w:left w:val="none" w:sz="0" w:space="0" w:color="auto"/>
                    <w:bottom w:val="none" w:sz="0" w:space="0" w:color="auto"/>
                    <w:right w:val="none" w:sz="0" w:space="0" w:color="auto"/>
                  </w:divBdr>
                  <w:divsChild>
                    <w:div w:id="829255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585647692">
                              <w:marLeft w:val="0"/>
                              <w:marRight w:val="0"/>
                              <w:marTop w:val="45"/>
                              <w:marBottom w:val="0"/>
                              <w:divBdr>
                                <w:top w:val="none" w:sz="0" w:space="0" w:color="auto"/>
                                <w:left w:val="none" w:sz="0" w:space="0" w:color="auto"/>
                                <w:bottom w:val="none" w:sz="0" w:space="0" w:color="auto"/>
                                <w:right w:val="none" w:sz="0" w:space="0" w:color="auto"/>
                              </w:divBdr>
                            </w:div>
                            <w:div w:id="1001273746">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8618">
      <w:bodyDiv w:val="1"/>
      <w:marLeft w:val="0"/>
      <w:marRight w:val="0"/>
      <w:marTop w:val="0"/>
      <w:marBottom w:val="0"/>
      <w:divBdr>
        <w:top w:val="none" w:sz="0" w:space="0" w:color="auto"/>
        <w:left w:val="none" w:sz="0" w:space="0" w:color="auto"/>
        <w:bottom w:val="none" w:sz="0" w:space="0" w:color="auto"/>
        <w:right w:val="none" w:sz="0" w:space="0" w:color="auto"/>
      </w:divBdr>
      <w:divsChild>
        <w:div w:id="702294731">
          <w:marLeft w:val="0"/>
          <w:marRight w:val="0"/>
          <w:marTop w:val="0"/>
          <w:marBottom w:val="150"/>
          <w:divBdr>
            <w:top w:val="none" w:sz="0" w:space="0" w:color="auto"/>
            <w:left w:val="none" w:sz="0" w:space="0" w:color="auto"/>
            <w:bottom w:val="none" w:sz="0" w:space="0" w:color="auto"/>
            <w:right w:val="none" w:sz="0" w:space="0" w:color="auto"/>
          </w:divBdr>
          <w:divsChild>
            <w:div w:id="491651927">
              <w:marLeft w:val="0"/>
              <w:marRight w:val="0"/>
              <w:marTop w:val="0"/>
              <w:marBottom w:val="0"/>
              <w:divBdr>
                <w:top w:val="none" w:sz="0" w:space="0" w:color="auto"/>
                <w:left w:val="none" w:sz="0" w:space="0" w:color="auto"/>
                <w:bottom w:val="none" w:sz="0" w:space="0" w:color="auto"/>
                <w:right w:val="none" w:sz="0" w:space="0" w:color="auto"/>
              </w:divBdr>
              <w:divsChild>
                <w:div w:id="16439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05">
          <w:marLeft w:val="0"/>
          <w:marRight w:val="0"/>
          <w:marTop w:val="0"/>
          <w:marBottom w:val="150"/>
          <w:divBdr>
            <w:top w:val="none" w:sz="0" w:space="0" w:color="auto"/>
            <w:left w:val="none" w:sz="0" w:space="0" w:color="auto"/>
            <w:bottom w:val="none" w:sz="0" w:space="0" w:color="auto"/>
            <w:right w:val="none" w:sz="0" w:space="0" w:color="auto"/>
          </w:divBdr>
        </w:div>
        <w:div w:id="714160146">
          <w:marLeft w:val="0"/>
          <w:marRight w:val="0"/>
          <w:marTop w:val="0"/>
          <w:marBottom w:val="0"/>
          <w:divBdr>
            <w:top w:val="none" w:sz="0" w:space="0" w:color="auto"/>
            <w:left w:val="none" w:sz="0" w:space="0" w:color="auto"/>
            <w:bottom w:val="none" w:sz="0" w:space="0" w:color="auto"/>
            <w:right w:val="none" w:sz="0" w:space="0" w:color="auto"/>
          </w:divBdr>
          <w:divsChild>
            <w:div w:id="766333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137987891">
                  <w:marLeft w:val="0"/>
                  <w:marRight w:val="0"/>
                  <w:marTop w:val="0"/>
                  <w:marBottom w:val="0"/>
                  <w:divBdr>
                    <w:top w:val="none" w:sz="0" w:space="0" w:color="auto"/>
                    <w:left w:val="none" w:sz="0" w:space="0" w:color="auto"/>
                    <w:bottom w:val="none" w:sz="0" w:space="0" w:color="auto"/>
                    <w:right w:val="none" w:sz="0" w:space="0" w:color="auto"/>
                  </w:divBdr>
                  <w:divsChild>
                    <w:div w:id="1396195946">
                      <w:marLeft w:val="0"/>
                      <w:marRight w:val="0"/>
                      <w:marTop w:val="0"/>
                      <w:marBottom w:val="75"/>
                      <w:divBdr>
                        <w:top w:val="none" w:sz="0" w:space="0" w:color="auto"/>
                        <w:left w:val="none" w:sz="0" w:space="0" w:color="auto"/>
                        <w:bottom w:val="none" w:sz="0" w:space="0" w:color="auto"/>
                        <w:right w:val="none" w:sz="0" w:space="0" w:color="auto"/>
                      </w:divBdr>
                    </w:div>
                    <w:div w:id="1499809575">
                      <w:marLeft w:val="0"/>
                      <w:marRight w:val="0"/>
                      <w:marTop w:val="0"/>
                      <w:marBottom w:val="0"/>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 w:id="1942452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sChild>
    </w:div>
    <w:div w:id="493104274">
      <w:bodyDiv w:val="1"/>
      <w:marLeft w:val="0"/>
      <w:marRight w:val="0"/>
      <w:marTop w:val="0"/>
      <w:marBottom w:val="0"/>
      <w:divBdr>
        <w:top w:val="none" w:sz="0" w:space="0" w:color="auto"/>
        <w:left w:val="none" w:sz="0" w:space="0" w:color="auto"/>
        <w:bottom w:val="none" w:sz="0" w:space="0" w:color="auto"/>
        <w:right w:val="none" w:sz="0" w:space="0" w:color="auto"/>
      </w:divBdr>
      <w:divsChild>
        <w:div w:id="1291471811">
          <w:marLeft w:val="0"/>
          <w:marRight w:val="0"/>
          <w:marTop w:val="0"/>
          <w:marBottom w:val="225"/>
          <w:divBdr>
            <w:top w:val="none" w:sz="0" w:space="0" w:color="auto"/>
            <w:left w:val="none" w:sz="0" w:space="0" w:color="auto"/>
            <w:bottom w:val="none" w:sz="0" w:space="0" w:color="auto"/>
            <w:right w:val="none" w:sz="0" w:space="0" w:color="auto"/>
          </w:divBdr>
        </w:div>
        <w:div w:id="1665818585">
          <w:marLeft w:val="0"/>
          <w:marRight w:val="0"/>
          <w:marTop w:val="0"/>
          <w:marBottom w:val="225"/>
          <w:divBdr>
            <w:top w:val="none" w:sz="0" w:space="0" w:color="auto"/>
            <w:left w:val="none" w:sz="0" w:space="0" w:color="auto"/>
            <w:bottom w:val="none" w:sz="0" w:space="0" w:color="auto"/>
            <w:right w:val="none" w:sz="0" w:space="0" w:color="auto"/>
          </w:divBdr>
          <w:divsChild>
            <w:div w:id="216555172">
              <w:marLeft w:val="0"/>
              <w:marRight w:val="0"/>
              <w:marTop w:val="0"/>
              <w:marBottom w:val="0"/>
              <w:divBdr>
                <w:top w:val="none" w:sz="0" w:space="0" w:color="auto"/>
                <w:left w:val="none" w:sz="0" w:space="0" w:color="auto"/>
                <w:bottom w:val="none" w:sz="0" w:space="0" w:color="auto"/>
                <w:right w:val="none" w:sz="0" w:space="0" w:color="auto"/>
              </w:divBdr>
              <w:divsChild>
                <w:div w:id="3890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723218314">
          <w:marLeft w:val="0"/>
          <w:marRight w:val="0"/>
          <w:marTop w:val="0"/>
          <w:marBottom w:val="0"/>
          <w:divBdr>
            <w:top w:val="none" w:sz="0" w:space="0" w:color="auto"/>
            <w:left w:val="none" w:sz="0" w:space="0" w:color="auto"/>
            <w:bottom w:val="none" w:sz="0" w:space="0" w:color="auto"/>
            <w:right w:val="none" w:sz="0" w:space="0" w:color="auto"/>
          </w:divBdr>
          <w:divsChild>
            <w:div w:id="268204929">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150"/>
              <w:divBdr>
                <w:top w:val="none" w:sz="0" w:space="0" w:color="auto"/>
                <w:left w:val="none" w:sz="0" w:space="0" w:color="auto"/>
                <w:bottom w:val="none" w:sz="0" w:space="0" w:color="auto"/>
                <w:right w:val="none" w:sz="0" w:space="0" w:color="auto"/>
              </w:divBdr>
            </w:div>
          </w:divsChild>
        </w:div>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5919874">
      <w:bodyDiv w:val="1"/>
      <w:marLeft w:val="0"/>
      <w:marRight w:val="0"/>
      <w:marTop w:val="0"/>
      <w:marBottom w:val="0"/>
      <w:divBdr>
        <w:top w:val="none" w:sz="0" w:space="0" w:color="auto"/>
        <w:left w:val="none" w:sz="0" w:space="0" w:color="auto"/>
        <w:bottom w:val="none" w:sz="0" w:space="0" w:color="auto"/>
        <w:right w:val="none" w:sz="0" w:space="0" w:color="auto"/>
      </w:divBdr>
      <w:divsChild>
        <w:div w:id="293830224">
          <w:marLeft w:val="0"/>
          <w:marRight w:val="0"/>
          <w:marTop w:val="0"/>
          <w:marBottom w:val="450"/>
          <w:divBdr>
            <w:top w:val="none" w:sz="0" w:space="0" w:color="auto"/>
            <w:left w:val="none" w:sz="0" w:space="0" w:color="auto"/>
            <w:bottom w:val="single" w:sz="6" w:space="19" w:color="EEEEEE"/>
            <w:right w:val="none" w:sz="0" w:space="0" w:color="auto"/>
          </w:divBdr>
          <w:divsChild>
            <w:div w:id="1684237820">
              <w:marLeft w:val="0"/>
              <w:marRight w:val="0"/>
              <w:marTop w:val="0"/>
              <w:marBottom w:val="150"/>
              <w:divBdr>
                <w:top w:val="none" w:sz="0" w:space="0" w:color="auto"/>
                <w:left w:val="none" w:sz="0" w:space="0" w:color="auto"/>
                <w:bottom w:val="none" w:sz="0" w:space="0" w:color="auto"/>
                <w:right w:val="none" w:sz="0" w:space="0" w:color="auto"/>
              </w:divBdr>
              <w:divsChild>
                <w:div w:id="1318849776">
                  <w:marLeft w:val="0"/>
                  <w:marRight w:val="0"/>
                  <w:marTop w:val="0"/>
                  <w:marBottom w:val="0"/>
                  <w:divBdr>
                    <w:top w:val="none" w:sz="0" w:space="0" w:color="auto"/>
                    <w:left w:val="none" w:sz="0" w:space="0" w:color="auto"/>
                    <w:bottom w:val="none" w:sz="0" w:space="0" w:color="auto"/>
                    <w:right w:val="none" w:sz="0" w:space="0" w:color="auto"/>
                  </w:divBdr>
                </w:div>
              </w:divsChild>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2018268607">
          <w:marLeft w:val="0"/>
          <w:marRight w:val="0"/>
          <w:marTop w:val="0"/>
          <w:marBottom w:val="0"/>
          <w:divBdr>
            <w:top w:val="none" w:sz="0" w:space="0" w:color="auto"/>
            <w:left w:val="none" w:sz="0" w:space="0" w:color="auto"/>
            <w:bottom w:val="none" w:sz="0" w:space="0" w:color="auto"/>
            <w:right w:val="none" w:sz="0" w:space="0" w:color="auto"/>
          </w:divBdr>
          <w:divsChild>
            <w:div w:id="567157442">
              <w:marLeft w:val="0"/>
              <w:marRight w:val="0"/>
              <w:marTop w:val="0"/>
              <w:marBottom w:val="0"/>
              <w:divBdr>
                <w:top w:val="none" w:sz="0" w:space="0" w:color="auto"/>
                <w:left w:val="none" w:sz="0" w:space="0" w:color="auto"/>
                <w:bottom w:val="none" w:sz="0" w:space="0" w:color="auto"/>
                <w:right w:val="none" w:sz="0" w:space="0" w:color="auto"/>
              </w:divBdr>
              <w:divsChild>
                <w:div w:id="1003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16641">
      <w:bodyDiv w:val="1"/>
      <w:marLeft w:val="0"/>
      <w:marRight w:val="0"/>
      <w:marTop w:val="0"/>
      <w:marBottom w:val="0"/>
      <w:divBdr>
        <w:top w:val="none" w:sz="0" w:space="0" w:color="auto"/>
        <w:left w:val="none" w:sz="0" w:space="0" w:color="auto"/>
        <w:bottom w:val="none" w:sz="0" w:space="0" w:color="auto"/>
        <w:right w:val="none" w:sz="0" w:space="0" w:color="auto"/>
      </w:divBdr>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499858065">
      <w:bodyDiv w:val="1"/>
      <w:marLeft w:val="0"/>
      <w:marRight w:val="0"/>
      <w:marTop w:val="0"/>
      <w:marBottom w:val="0"/>
      <w:divBdr>
        <w:top w:val="none" w:sz="0" w:space="0" w:color="auto"/>
        <w:left w:val="none" w:sz="0" w:space="0" w:color="auto"/>
        <w:bottom w:val="none" w:sz="0" w:space="0" w:color="auto"/>
        <w:right w:val="none" w:sz="0" w:space="0" w:color="auto"/>
      </w:divBdr>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2733">
      <w:bodyDiv w:val="1"/>
      <w:marLeft w:val="0"/>
      <w:marRight w:val="0"/>
      <w:marTop w:val="0"/>
      <w:marBottom w:val="0"/>
      <w:divBdr>
        <w:top w:val="none" w:sz="0" w:space="0" w:color="auto"/>
        <w:left w:val="none" w:sz="0" w:space="0" w:color="auto"/>
        <w:bottom w:val="none" w:sz="0" w:space="0" w:color="auto"/>
        <w:right w:val="none" w:sz="0" w:space="0" w:color="auto"/>
      </w:divBdr>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321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0844">
          <w:marLeft w:val="0"/>
          <w:marRight w:val="0"/>
          <w:marTop w:val="0"/>
          <w:marBottom w:val="0"/>
          <w:divBdr>
            <w:top w:val="none" w:sz="0" w:space="0" w:color="auto"/>
            <w:left w:val="none" w:sz="0" w:space="0" w:color="auto"/>
            <w:bottom w:val="none" w:sz="0" w:space="0" w:color="auto"/>
            <w:right w:val="none" w:sz="0" w:space="0" w:color="auto"/>
          </w:divBdr>
          <w:divsChild>
            <w:div w:id="55276671">
              <w:marLeft w:val="0"/>
              <w:marRight w:val="0"/>
              <w:marTop w:val="0"/>
              <w:marBottom w:val="0"/>
              <w:divBdr>
                <w:top w:val="none" w:sz="0" w:space="0" w:color="auto"/>
                <w:left w:val="none" w:sz="0" w:space="0" w:color="auto"/>
                <w:bottom w:val="none" w:sz="0" w:space="0" w:color="auto"/>
                <w:right w:val="none" w:sz="0" w:space="0" w:color="auto"/>
              </w:divBdr>
              <w:divsChild>
                <w:div w:id="2073774612">
                  <w:marLeft w:val="0"/>
                  <w:marRight w:val="0"/>
                  <w:marTop w:val="0"/>
                  <w:marBottom w:val="0"/>
                  <w:divBdr>
                    <w:top w:val="none" w:sz="0" w:space="0" w:color="auto"/>
                    <w:left w:val="none" w:sz="0" w:space="0" w:color="auto"/>
                    <w:bottom w:val="none" w:sz="0" w:space="0" w:color="auto"/>
                    <w:right w:val="none" w:sz="0" w:space="0" w:color="auto"/>
                  </w:divBdr>
                </w:div>
                <w:div w:id="194121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5613">
      <w:bodyDiv w:val="1"/>
      <w:marLeft w:val="0"/>
      <w:marRight w:val="0"/>
      <w:marTop w:val="0"/>
      <w:marBottom w:val="0"/>
      <w:divBdr>
        <w:top w:val="none" w:sz="0" w:space="0" w:color="auto"/>
        <w:left w:val="none" w:sz="0" w:space="0" w:color="auto"/>
        <w:bottom w:val="none" w:sz="0" w:space="0" w:color="auto"/>
        <w:right w:val="none" w:sz="0" w:space="0" w:color="auto"/>
      </w:divBdr>
      <w:divsChild>
        <w:div w:id="548540187">
          <w:marLeft w:val="0"/>
          <w:marRight w:val="0"/>
          <w:marTop w:val="0"/>
          <w:marBottom w:val="0"/>
          <w:divBdr>
            <w:top w:val="none" w:sz="0" w:space="0" w:color="auto"/>
            <w:left w:val="none" w:sz="0" w:space="0" w:color="auto"/>
            <w:bottom w:val="none" w:sz="0" w:space="0" w:color="auto"/>
            <w:right w:val="none" w:sz="0" w:space="0" w:color="auto"/>
          </w:divBdr>
          <w:divsChild>
            <w:div w:id="7908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96485174">
          <w:marLeft w:val="0"/>
          <w:marRight w:val="0"/>
          <w:marTop w:val="0"/>
          <w:marBottom w:val="150"/>
          <w:divBdr>
            <w:top w:val="none" w:sz="0" w:space="0" w:color="auto"/>
            <w:left w:val="none" w:sz="0" w:space="0" w:color="auto"/>
            <w:bottom w:val="none" w:sz="0" w:space="0" w:color="auto"/>
            <w:right w:val="none" w:sz="0" w:space="0" w:color="auto"/>
          </w:divBdr>
        </w:div>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835534">
      <w:bodyDiv w:val="1"/>
      <w:marLeft w:val="0"/>
      <w:marRight w:val="0"/>
      <w:marTop w:val="0"/>
      <w:marBottom w:val="0"/>
      <w:divBdr>
        <w:top w:val="none" w:sz="0" w:space="0" w:color="auto"/>
        <w:left w:val="none" w:sz="0" w:space="0" w:color="auto"/>
        <w:bottom w:val="none" w:sz="0" w:space="0" w:color="auto"/>
        <w:right w:val="none" w:sz="0" w:space="0" w:color="auto"/>
      </w:divBdr>
      <w:divsChild>
        <w:div w:id="86501">
          <w:marLeft w:val="0"/>
          <w:marRight w:val="0"/>
          <w:marTop w:val="0"/>
          <w:marBottom w:val="150"/>
          <w:divBdr>
            <w:top w:val="none" w:sz="0" w:space="0" w:color="auto"/>
            <w:left w:val="none" w:sz="0" w:space="0" w:color="auto"/>
            <w:bottom w:val="none" w:sz="0" w:space="0" w:color="auto"/>
            <w:right w:val="none" w:sz="0" w:space="0" w:color="auto"/>
          </w:divBdr>
          <w:divsChild>
            <w:div w:id="1165706692">
              <w:marLeft w:val="0"/>
              <w:marRight w:val="0"/>
              <w:marTop w:val="0"/>
              <w:marBottom w:val="0"/>
              <w:divBdr>
                <w:top w:val="none" w:sz="0" w:space="0" w:color="auto"/>
                <w:left w:val="none" w:sz="0" w:space="0" w:color="auto"/>
                <w:bottom w:val="none" w:sz="0" w:space="0" w:color="auto"/>
                <w:right w:val="none" w:sz="0" w:space="0" w:color="auto"/>
              </w:divBdr>
              <w:divsChild>
                <w:div w:id="2044792428">
                  <w:marLeft w:val="0"/>
                  <w:marRight w:val="0"/>
                  <w:marTop w:val="0"/>
                  <w:marBottom w:val="0"/>
                  <w:divBdr>
                    <w:top w:val="none" w:sz="0" w:space="0" w:color="auto"/>
                    <w:left w:val="none" w:sz="0" w:space="0" w:color="auto"/>
                    <w:bottom w:val="none" w:sz="0" w:space="0" w:color="auto"/>
                    <w:right w:val="none" w:sz="0" w:space="0" w:color="auto"/>
                  </w:divBdr>
                  <w:divsChild>
                    <w:div w:id="615335774">
                      <w:marLeft w:val="0"/>
                      <w:marRight w:val="150"/>
                      <w:marTop w:val="0"/>
                      <w:marBottom w:val="0"/>
                      <w:divBdr>
                        <w:top w:val="none" w:sz="0" w:space="0" w:color="auto"/>
                        <w:left w:val="none" w:sz="0" w:space="0" w:color="auto"/>
                        <w:bottom w:val="none" w:sz="0" w:space="0" w:color="auto"/>
                        <w:right w:val="none" w:sz="0" w:space="0" w:color="auto"/>
                      </w:divBdr>
                      <w:divsChild>
                        <w:div w:id="413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2692">
          <w:marLeft w:val="0"/>
          <w:marRight w:val="0"/>
          <w:marTop w:val="0"/>
          <w:marBottom w:val="150"/>
          <w:divBdr>
            <w:top w:val="none" w:sz="0" w:space="0" w:color="auto"/>
            <w:left w:val="none" w:sz="0" w:space="0" w:color="auto"/>
            <w:bottom w:val="none" w:sz="0" w:space="0" w:color="auto"/>
            <w:right w:val="none" w:sz="0" w:space="0" w:color="auto"/>
          </w:divBdr>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258636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92360933">
          <w:marLeft w:val="0"/>
          <w:marRight w:val="0"/>
          <w:marTop w:val="0"/>
          <w:marBottom w:val="150"/>
          <w:divBdr>
            <w:top w:val="none" w:sz="0" w:space="0" w:color="auto"/>
            <w:left w:val="none" w:sz="0" w:space="0" w:color="auto"/>
            <w:bottom w:val="none" w:sz="0" w:space="0" w:color="auto"/>
            <w:right w:val="none" w:sz="0" w:space="0" w:color="auto"/>
          </w:divBdr>
        </w:div>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4812367">
      <w:bodyDiv w:val="1"/>
      <w:marLeft w:val="0"/>
      <w:marRight w:val="0"/>
      <w:marTop w:val="0"/>
      <w:marBottom w:val="0"/>
      <w:divBdr>
        <w:top w:val="none" w:sz="0" w:space="0" w:color="auto"/>
        <w:left w:val="none" w:sz="0" w:space="0" w:color="auto"/>
        <w:bottom w:val="none" w:sz="0" w:space="0" w:color="auto"/>
        <w:right w:val="none" w:sz="0" w:space="0" w:color="auto"/>
      </w:divBdr>
      <w:divsChild>
        <w:div w:id="270015431">
          <w:marLeft w:val="0"/>
          <w:marRight w:val="0"/>
          <w:marTop w:val="0"/>
          <w:marBottom w:val="0"/>
          <w:divBdr>
            <w:top w:val="none" w:sz="0" w:space="0" w:color="auto"/>
            <w:left w:val="none" w:sz="0" w:space="0" w:color="auto"/>
            <w:bottom w:val="none" w:sz="0" w:space="0" w:color="auto"/>
            <w:right w:val="none" w:sz="0" w:space="0" w:color="auto"/>
          </w:divBdr>
          <w:divsChild>
            <w:div w:id="325060869">
              <w:marLeft w:val="0"/>
              <w:marRight w:val="0"/>
              <w:marTop w:val="225"/>
              <w:marBottom w:val="225"/>
              <w:divBdr>
                <w:top w:val="none" w:sz="0" w:space="0" w:color="auto"/>
                <w:left w:val="none" w:sz="0" w:space="0" w:color="auto"/>
                <w:bottom w:val="none" w:sz="0" w:space="0" w:color="auto"/>
                <w:right w:val="none" w:sz="0" w:space="0" w:color="auto"/>
              </w:divBdr>
            </w:div>
          </w:divsChild>
        </w:div>
        <w:div w:id="683360319">
          <w:marLeft w:val="0"/>
          <w:marRight w:val="0"/>
          <w:marTop w:val="0"/>
          <w:marBottom w:val="150"/>
          <w:divBdr>
            <w:top w:val="none" w:sz="0" w:space="0" w:color="auto"/>
            <w:left w:val="none" w:sz="0" w:space="0" w:color="auto"/>
            <w:bottom w:val="none" w:sz="0" w:space="0" w:color="auto"/>
            <w:right w:val="none" w:sz="0" w:space="0" w:color="auto"/>
          </w:divBdr>
          <w:divsChild>
            <w:div w:id="1577008560">
              <w:marLeft w:val="0"/>
              <w:marRight w:val="0"/>
              <w:marTop w:val="0"/>
              <w:marBottom w:val="0"/>
              <w:divBdr>
                <w:top w:val="none" w:sz="0" w:space="0" w:color="auto"/>
                <w:left w:val="none" w:sz="0" w:space="0" w:color="auto"/>
                <w:bottom w:val="none" w:sz="0" w:space="0" w:color="auto"/>
                <w:right w:val="none" w:sz="0" w:space="0" w:color="auto"/>
              </w:divBdr>
              <w:divsChild>
                <w:div w:id="19915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8149">
          <w:marLeft w:val="0"/>
          <w:marRight w:val="0"/>
          <w:marTop w:val="0"/>
          <w:marBottom w:val="150"/>
          <w:divBdr>
            <w:top w:val="none" w:sz="0" w:space="0" w:color="auto"/>
            <w:left w:val="none" w:sz="0" w:space="0" w:color="auto"/>
            <w:bottom w:val="none" w:sz="0" w:space="0" w:color="auto"/>
            <w:right w:val="none" w:sz="0" w:space="0" w:color="auto"/>
          </w:divBdr>
        </w:div>
      </w:divsChild>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 w:id="1311594456">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01612">
      <w:bodyDiv w:val="1"/>
      <w:marLeft w:val="0"/>
      <w:marRight w:val="0"/>
      <w:marTop w:val="0"/>
      <w:marBottom w:val="0"/>
      <w:divBdr>
        <w:top w:val="none" w:sz="0" w:space="0" w:color="auto"/>
        <w:left w:val="none" w:sz="0" w:space="0" w:color="auto"/>
        <w:bottom w:val="none" w:sz="0" w:space="0" w:color="auto"/>
        <w:right w:val="none" w:sz="0" w:space="0" w:color="auto"/>
      </w:divBdr>
      <w:divsChild>
        <w:div w:id="510067953">
          <w:marLeft w:val="0"/>
          <w:marRight w:val="0"/>
          <w:marTop w:val="0"/>
          <w:marBottom w:val="0"/>
          <w:divBdr>
            <w:top w:val="none" w:sz="0" w:space="0" w:color="auto"/>
            <w:left w:val="none" w:sz="0" w:space="0" w:color="auto"/>
            <w:bottom w:val="none" w:sz="0" w:space="0" w:color="auto"/>
            <w:right w:val="none" w:sz="0" w:space="0" w:color="auto"/>
          </w:divBdr>
          <w:divsChild>
            <w:div w:id="429932182">
              <w:marLeft w:val="0"/>
              <w:marRight w:val="0"/>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
                <w:div w:id="1190604130">
                  <w:marLeft w:val="0"/>
                  <w:marRight w:val="0"/>
                  <w:marTop w:val="0"/>
                  <w:marBottom w:val="0"/>
                  <w:divBdr>
                    <w:top w:val="none" w:sz="0" w:space="0" w:color="auto"/>
                    <w:left w:val="none" w:sz="0" w:space="0" w:color="auto"/>
                    <w:bottom w:val="none" w:sz="0" w:space="0" w:color="auto"/>
                    <w:right w:val="none" w:sz="0" w:space="0" w:color="auto"/>
                  </w:divBdr>
                  <w:divsChild>
                    <w:div w:id="1926455301">
                      <w:marLeft w:val="0"/>
                      <w:marRight w:val="0"/>
                      <w:marTop w:val="0"/>
                      <w:marBottom w:val="0"/>
                      <w:divBdr>
                        <w:top w:val="none" w:sz="0" w:space="0" w:color="auto"/>
                        <w:left w:val="none" w:sz="0" w:space="0" w:color="auto"/>
                        <w:bottom w:val="none" w:sz="0" w:space="0" w:color="auto"/>
                        <w:right w:val="none" w:sz="0" w:space="0" w:color="auto"/>
                      </w:divBdr>
                      <w:divsChild>
                        <w:div w:id="1286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0353">
          <w:marLeft w:val="0"/>
          <w:marRight w:val="0"/>
          <w:marTop w:val="0"/>
          <w:marBottom w:val="0"/>
          <w:divBdr>
            <w:top w:val="none" w:sz="0" w:space="0" w:color="auto"/>
            <w:left w:val="none" w:sz="0" w:space="0" w:color="auto"/>
            <w:bottom w:val="none" w:sz="0" w:space="0" w:color="auto"/>
            <w:right w:val="none" w:sz="0" w:space="0" w:color="auto"/>
          </w:divBdr>
          <w:divsChild>
            <w:div w:id="115412482">
              <w:marLeft w:val="0"/>
              <w:marRight w:val="0"/>
              <w:marTop w:val="0"/>
              <w:marBottom w:val="300"/>
              <w:divBdr>
                <w:top w:val="none" w:sz="0" w:space="0" w:color="auto"/>
                <w:left w:val="none" w:sz="0" w:space="0" w:color="auto"/>
                <w:bottom w:val="none" w:sz="0" w:space="0" w:color="auto"/>
                <w:right w:val="none" w:sz="0" w:space="0" w:color="auto"/>
              </w:divBdr>
              <w:divsChild>
                <w:div w:id="595871803">
                  <w:marLeft w:val="0"/>
                  <w:marRight w:val="0"/>
                  <w:marTop w:val="0"/>
                  <w:marBottom w:val="300"/>
                  <w:divBdr>
                    <w:top w:val="none" w:sz="0" w:space="0" w:color="auto"/>
                    <w:left w:val="none" w:sz="0" w:space="0" w:color="auto"/>
                    <w:bottom w:val="none" w:sz="0" w:space="0" w:color="auto"/>
                    <w:right w:val="none" w:sz="0" w:space="0" w:color="auto"/>
                  </w:divBdr>
                </w:div>
                <w:div w:id="732705245">
                  <w:marLeft w:val="0"/>
                  <w:marRight w:val="0"/>
                  <w:marTop w:val="0"/>
                  <w:marBottom w:val="0"/>
                  <w:divBdr>
                    <w:top w:val="none" w:sz="0" w:space="0" w:color="auto"/>
                    <w:left w:val="none" w:sz="0" w:space="0" w:color="auto"/>
                    <w:bottom w:val="none" w:sz="0" w:space="0" w:color="auto"/>
                    <w:right w:val="none" w:sz="0" w:space="0" w:color="auto"/>
                  </w:divBdr>
                </w:div>
              </w:divsChild>
            </w:div>
            <w:div w:id="794904139">
              <w:marLeft w:val="0"/>
              <w:marRight w:val="0"/>
              <w:marTop w:val="0"/>
              <w:marBottom w:val="0"/>
              <w:divBdr>
                <w:top w:val="none" w:sz="0" w:space="0" w:color="auto"/>
                <w:left w:val="none" w:sz="0" w:space="0" w:color="auto"/>
                <w:bottom w:val="none" w:sz="0" w:space="0" w:color="auto"/>
                <w:right w:val="none" w:sz="0" w:space="0" w:color="auto"/>
              </w:divBdr>
              <w:divsChild>
                <w:div w:id="1465200878">
                  <w:marLeft w:val="0"/>
                  <w:marRight w:val="0"/>
                  <w:marTop w:val="0"/>
                  <w:marBottom w:val="0"/>
                  <w:divBdr>
                    <w:top w:val="none" w:sz="0" w:space="0" w:color="auto"/>
                    <w:left w:val="none" w:sz="0" w:space="0" w:color="auto"/>
                    <w:bottom w:val="none" w:sz="0" w:space="0" w:color="auto"/>
                    <w:right w:val="none" w:sz="0" w:space="0" w:color="auto"/>
                  </w:divBdr>
                  <w:divsChild>
                    <w:div w:id="1438671691">
                      <w:marLeft w:val="0"/>
                      <w:marRight w:val="0"/>
                      <w:marTop w:val="0"/>
                      <w:marBottom w:val="300"/>
                      <w:divBdr>
                        <w:top w:val="none" w:sz="0" w:space="0" w:color="auto"/>
                        <w:left w:val="none" w:sz="0" w:space="0" w:color="auto"/>
                        <w:bottom w:val="none" w:sz="0" w:space="0" w:color="auto"/>
                        <w:right w:val="none" w:sz="0" w:space="0" w:color="auto"/>
                      </w:divBdr>
                      <w:divsChild>
                        <w:div w:id="2016687705">
                          <w:marLeft w:val="0"/>
                          <w:marRight w:val="225"/>
                          <w:marTop w:val="0"/>
                          <w:marBottom w:val="0"/>
                          <w:divBdr>
                            <w:top w:val="none" w:sz="0" w:space="0" w:color="auto"/>
                            <w:left w:val="none" w:sz="0" w:space="0" w:color="auto"/>
                            <w:bottom w:val="none" w:sz="0" w:space="0" w:color="auto"/>
                            <w:right w:val="none" w:sz="0" w:space="0" w:color="auto"/>
                          </w:divBdr>
                        </w:div>
                        <w:div w:id="2129078644">
                          <w:marLeft w:val="0"/>
                          <w:marRight w:val="0"/>
                          <w:marTop w:val="0"/>
                          <w:marBottom w:val="0"/>
                          <w:divBdr>
                            <w:top w:val="none" w:sz="0" w:space="0" w:color="auto"/>
                            <w:left w:val="none" w:sz="0" w:space="0" w:color="auto"/>
                            <w:bottom w:val="none" w:sz="0" w:space="0" w:color="auto"/>
                            <w:right w:val="none" w:sz="0" w:space="0" w:color="auto"/>
                          </w:divBdr>
                        </w:div>
                      </w:divsChild>
                    </w:div>
                    <w:div w:id="1727296749">
                      <w:marLeft w:val="0"/>
                      <w:marRight w:val="0"/>
                      <w:marTop w:val="0"/>
                      <w:marBottom w:val="300"/>
                      <w:divBdr>
                        <w:top w:val="none" w:sz="0" w:space="0" w:color="auto"/>
                        <w:left w:val="none" w:sz="0" w:space="0" w:color="auto"/>
                        <w:bottom w:val="none" w:sz="0" w:space="0" w:color="auto"/>
                        <w:right w:val="none" w:sz="0" w:space="0" w:color="auto"/>
                      </w:divBdr>
                      <w:divsChild>
                        <w:div w:id="1266694024">
                          <w:marLeft w:val="0"/>
                          <w:marRight w:val="225"/>
                          <w:marTop w:val="0"/>
                          <w:marBottom w:val="0"/>
                          <w:divBdr>
                            <w:top w:val="none" w:sz="0" w:space="0" w:color="auto"/>
                            <w:left w:val="none" w:sz="0" w:space="0" w:color="auto"/>
                            <w:bottom w:val="none" w:sz="0" w:space="0" w:color="auto"/>
                            <w:right w:val="none" w:sz="0" w:space="0" w:color="auto"/>
                          </w:divBdr>
                        </w:div>
                        <w:div w:id="124811085">
                          <w:marLeft w:val="0"/>
                          <w:marRight w:val="0"/>
                          <w:marTop w:val="0"/>
                          <w:marBottom w:val="0"/>
                          <w:divBdr>
                            <w:top w:val="none" w:sz="0" w:space="0" w:color="auto"/>
                            <w:left w:val="none" w:sz="0" w:space="0" w:color="auto"/>
                            <w:bottom w:val="none" w:sz="0" w:space="0" w:color="auto"/>
                            <w:right w:val="none" w:sz="0" w:space="0" w:color="auto"/>
                          </w:divBdr>
                        </w:div>
                      </w:divsChild>
                    </w:div>
                    <w:div w:id="740180661">
                      <w:marLeft w:val="0"/>
                      <w:marRight w:val="0"/>
                      <w:marTop w:val="0"/>
                      <w:marBottom w:val="300"/>
                      <w:divBdr>
                        <w:top w:val="none" w:sz="0" w:space="0" w:color="auto"/>
                        <w:left w:val="none" w:sz="0" w:space="0" w:color="auto"/>
                        <w:bottom w:val="none" w:sz="0" w:space="0" w:color="auto"/>
                        <w:right w:val="none" w:sz="0" w:space="0" w:color="auto"/>
                      </w:divBdr>
                      <w:divsChild>
                        <w:div w:id="1630015713">
                          <w:marLeft w:val="0"/>
                          <w:marRight w:val="225"/>
                          <w:marTop w:val="0"/>
                          <w:marBottom w:val="0"/>
                          <w:divBdr>
                            <w:top w:val="none" w:sz="0" w:space="0" w:color="auto"/>
                            <w:left w:val="none" w:sz="0" w:space="0" w:color="auto"/>
                            <w:bottom w:val="none" w:sz="0" w:space="0" w:color="auto"/>
                            <w:right w:val="none" w:sz="0" w:space="0" w:color="auto"/>
                          </w:divBdr>
                        </w:div>
                        <w:div w:id="435053666">
                          <w:marLeft w:val="0"/>
                          <w:marRight w:val="0"/>
                          <w:marTop w:val="0"/>
                          <w:marBottom w:val="0"/>
                          <w:divBdr>
                            <w:top w:val="none" w:sz="0" w:space="0" w:color="auto"/>
                            <w:left w:val="none" w:sz="0" w:space="0" w:color="auto"/>
                            <w:bottom w:val="none" w:sz="0" w:space="0" w:color="auto"/>
                            <w:right w:val="none" w:sz="0" w:space="0" w:color="auto"/>
                          </w:divBdr>
                        </w:div>
                      </w:divsChild>
                    </w:div>
                    <w:div w:id="1505822282">
                      <w:marLeft w:val="0"/>
                      <w:marRight w:val="0"/>
                      <w:marTop w:val="0"/>
                      <w:marBottom w:val="300"/>
                      <w:divBdr>
                        <w:top w:val="none" w:sz="0" w:space="0" w:color="auto"/>
                        <w:left w:val="none" w:sz="0" w:space="0" w:color="auto"/>
                        <w:bottom w:val="none" w:sz="0" w:space="0" w:color="auto"/>
                        <w:right w:val="none" w:sz="0" w:space="0" w:color="auto"/>
                      </w:divBdr>
                      <w:divsChild>
                        <w:div w:id="1187252449">
                          <w:marLeft w:val="0"/>
                          <w:marRight w:val="225"/>
                          <w:marTop w:val="0"/>
                          <w:marBottom w:val="0"/>
                          <w:divBdr>
                            <w:top w:val="none" w:sz="0" w:space="0" w:color="auto"/>
                            <w:left w:val="none" w:sz="0" w:space="0" w:color="auto"/>
                            <w:bottom w:val="none" w:sz="0" w:space="0" w:color="auto"/>
                            <w:right w:val="none" w:sz="0" w:space="0" w:color="auto"/>
                          </w:divBdr>
                        </w:div>
                        <w:div w:id="435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680144">
      <w:bodyDiv w:val="1"/>
      <w:marLeft w:val="0"/>
      <w:marRight w:val="0"/>
      <w:marTop w:val="0"/>
      <w:marBottom w:val="0"/>
      <w:divBdr>
        <w:top w:val="none" w:sz="0" w:space="0" w:color="auto"/>
        <w:left w:val="none" w:sz="0" w:space="0" w:color="auto"/>
        <w:bottom w:val="none" w:sz="0" w:space="0" w:color="auto"/>
        <w:right w:val="none" w:sz="0" w:space="0" w:color="auto"/>
      </w:divBdr>
      <w:divsChild>
        <w:div w:id="1307054467">
          <w:marLeft w:val="0"/>
          <w:marRight w:val="0"/>
          <w:marTop w:val="0"/>
          <w:marBottom w:val="0"/>
          <w:divBdr>
            <w:top w:val="none" w:sz="0" w:space="0" w:color="auto"/>
            <w:left w:val="none" w:sz="0" w:space="0" w:color="auto"/>
            <w:bottom w:val="none" w:sz="0" w:space="0" w:color="auto"/>
            <w:right w:val="none" w:sz="0" w:space="0" w:color="auto"/>
          </w:divBdr>
          <w:divsChild>
            <w:div w:id="1717658376">
              <w:marLeft w:val="0"/>
              <w:marRight w:val="0"/>
              <w:marTop w:val="0"/>
              <w:marBottom w:val="0"/>
              <w:divBdr>
                <w:top w:val="none" w:sz="0" w:space="0" w:color="auto"/>
                <w:left w:val="none" w:sz="0" w:space="0" w:color="auto"/>
                <w:bottom w:val="none" w:sz="0" w:space="0" w:color="auto"/>
                <w:right w:val="none" w:sz="0" w:space="0" w:color="auto"/>
              </w:divBdr>
            </w:div>
          </w:divsChild>
        </w:div>
        <w:div w:id="1553538578">
          <w:marLeft w:val="0"/>
          <w:marRight w:val="0"/>
          <w:marTop w:val="120"/>
          <w:marBottom w:val="0"/>
          <w:divBdr>
            <w:top w:val="none" w:sz="0" w:space="0" w:color="auto"/>
            <w:left w:val="none" w:sz="0" w:space="0" w:color="auto"/>
            <w:bottom w:val="none" w:sz="0" w:space="0" w:color="auto"/>
            <w:right w:val="none" w:sz="0" w:space="0" w:color="auto"/>
          </w:divBdr>
        </w:div>
      </w:divsChild>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613948198">
          <w:marLeft w:val="0"/>
          <w:marRight w:val="0"/>
          <w:marTop w:val="0"/>
          <w:marBottom w:val="0"/>
          <w:divBdr>
            <w:top w:val="none" w:sz="0" w:space="0" w:color="auto"/>
            <w:left w:val="none" w:sz="0" w:space="0" w:color="auto"/>
            <w:bottom w:val="none" w:sz="0" w:space="0" w:color="auto"/>
            <w:right w:val="none" w:sz="0" w:space="0" w:color="auto"/>
          </w:divBdr>
          <w:divsChild>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 w:id="1982926812">
              <w:marLeft w:val="0"/>
              <w:marRight w:val="0"/>
              <w:marTop w:val="0"/>
              <w:marBottom w:val="150"/>
              <w:divBdr>
                <w:top w:val="none" w:sz="0" w:space="0" w:color="auto"/>
                <w:left w:val="none" w:sz="0" w:space="0" w:color="auto"/>
                <w:bottom w:val="none" w:sz="0" w:space="0" w:color="auto"/>
                <w:right w:val="none" w:sz="0" w:space="0" w:color="auto"/>
              </w:divBdr>
            </w:div>
          </w:divsChild>
        </w:div>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453">
          <w:marLeft w:val="0"/>
          <w:marRight w:val="0"/>
          <w:marTop w:val="0"/>
          <w:marBottom w:val="240"/>
          <w:divBdr>
            <w:top w:val="none" w:sz="0" w:space="0" w:color="auto"/>
            <w:left w:val="none" w:sz="0" w:space="0" w:color="auto"/>
            <w:bottom w:val="none" w:sz="0" w:space="0" w:color="auto"/>
            <w:right w:val="none" w:sz="0" w:space="0" w:color="auto"/>
          </w:divBdr>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530">
      <w:bodyDiv w:val="1"/>
      <w:marLeft w:val="0"/>
      <w:marRight w:val="0"/>
      <w:marTop w:val="0"/>
      <w:marBottom w:val="0"/>
      <w:divBdr>
        <w:top w:val="none" w:sz="0" w:space="0" w:color="auto"/>
        <w:left w:val="none" w:sz="0" w:space="0" w:color="auto"/>
        <w:bottom w:val="none" w:sz="0" w:space="0" w:color="auto"/>
        <w:right w:val="none" w:sz="0" w:space="0" w:color="auto"/>
      </w:divBdr>
      <w:divsChild>
        <w:div w:id="774523074">
          <w:marLeft w:val="0"/>
          <w:marRight w:val="0"/>
          <w:marTop w:val="0"/>
          <w:marBottom w:val="150"/>
          <w:divBdr>
            <w:top w:val="none" w:sz="0" w:space="0" w:color="auto"/>
            <w:left w:val="none" w:sz="0" w:space="0" w:color="auto"/>
            <w:bottom w:val="none" w:sz="0" w:space="0" w:color="auto"/>
            <w:right w:val="none" w:sz="0" w:space="0" w:color="auto"/>
          </w:divBdr>
          <w:divsChild>
            <w:div w:id="1835410436">
              <w:marLeft w:val="0"/>
              <w:marRight w:val="0"/>
              <w:marTop w:val="0"/>
              <w:marBottom w:val="0"/>
              <w:divBdr>
                <w:top w:val="none" w:sz="0" w:space="0" w:color="auto"/>
                <w:left w:val="none" w:sz="0" w:space="0" w:color="auto"/>
                <w:bottom w:val="none" w:sz="0" w:space="0" w:color="auto"/>
                <w:right w:val="none" w:sz="0" w:space="0" w:color="auto"/>
              </w:divBdr>
              <w:divsChild>
                <w:div w:id="1517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669">
          <w:marLeft w:val="0"/>
          <w:marRight w:val="0"/>
          <w:marTop w:val="0"/>
          <w:marBottom w:val="150"/>
          <w:divBdr>
            <w:top w:val="none" w:sz="0" w:space="0" w:color="auto"/>
            <w:left w:val="none" w:sz="0" w:space="0" w:color="auto"/>
            <w:bottom w:val="none" w:sz="0" w:space="0" w:color="auto"/>
            <w:right w:val="none" w:sz="0" w:space="0" w:color="auto"/>
          </w:divBdr>
        </w:div>
        <w:div w:id="1226188176">
          <w:marLeft w:val="0"/>
          <w:marRight w:val="0"/>
          <w:marTop w:val="0"/>
          <w:marBottom w:val="0"/>
          <w:divBdr>
            <w:top w:val="none" w:sz="0" w:space="0" w:color="auto"/>
            <w:left w:val="none" w:sz="0" w:space="0" w:color="auto"/>
            <w:bottom w:val="none" w:sz="0" w:space="0" w:color="auto"/>
            <w:right w:val="none" w:sz="0" w:space="0" w:color="auto"/>
          </w:divBdr>
          <w:divsChild>
            <w:div w:id="6216152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386">
      <w:bodyDiv w:val="1"/>
      <w:marLeft w:val="0"/>
      <w:marRight w:val="0"/>
      <w:marTop w:val="0"/>
      <w:marBottom w:val="0"/>
      <w:divBdr>
        <w:top w:val="none" w:sz="0" w:space="0" w:color="auto"/>
        <w:left w:val="none" w:sz="0" w:space="0" w:color="auto"/>
        <w:bottom w:val="none" w:sz="0" w:space="0" w:color="auto"/>
        <w:right w:val="none" w:sz="0" w:space="0" w:color="auto"/>
      </w:divBdr>
      <w:divsChild>
        <w:div w:id="83112628">
          <w:marLeft w:val="0"/>
          <w:marRight w:val="0"/>
          <w:marTop w:val="0"/>
          <w:marBottom w:val="450"/>
          <w:divBdr>
            <w:top w:val="none" w:sz="0" w:space="0" w:color="auto"/>
            <w:left w:val="none" w:sz="0" w:space="0" w:color="auto"/>
            <w:bottom w:val="single" w:sz="6" w:space="19" w:color="EEEEEE"/>
            <w:right w:val="none" w:sz="0" w:space="0" w:color="auto"/>
          </w:divBdr>
          <w:divsChild>
            <w:div w:id="755127191">
              <w:marLeft w:val="0"/>
              <w:marRight w:val="0"/>
              <w:marTop w:val="0"/>
              <w:marBottom w:val="150"/>
              <w:divBdr>
                <w:top w:val="none" w:sz="0" w:space="0" w:color="auto"/>
                <w:left w:val="none" w:sz="0" w:space="0" w:color="auto"/>
                <w:bottom w:val="none" w:sz="0" w:space="0" w:color="auto"/>
                <w:right w:val="none" w:sz="0" w:space="0" w:color="auto"/>
              </w:divBdr>
              <w:divsChild>
                <w:div w:id="2096397028">
                  <w:marLeft w:val="0"/>
                  <w:marRight w:val="0"/>
                  <w:marTop w:val="0"/>
                  <w:marBottom w:val="0"/>
                  <w:divBdr>
                    <w:top w:val="none" w:sz="0" w:space="0" w:color="auto"/>
                    <w:left w:val="none" w:sz="0" w:space="0" w:color="auto"/>
                    <w:bottom w:val="none" w:sz="0" w:space="0" w:color="auto"/>
                    <w:right w:val="none" w:sz="0" w:space="0" w:color="auto"/>
                  </w:divBdr>
                </w:div>
              </w:divsChild>
            </w:div>
            <w:div w:id="1568028649">
              <w:marLeft w:val="0"/>
              <w:marRight w:val="0"/>
              <w:marTop w:val="0"/>
              <w:marBottom w:val="0"/>
              <w:divBdr>
                <w:top w:val="none" w:sz="0" w:space="0" w:color="auto"/>
                <w:left w:val="none" w:sz="0" w:space="0" w:color="auto"/>
                <w:bottom w:val="none" w:sz="0" w:space="0" w:color="auto"/>
                <w:right w:val="none" w:sz="0" w:space="0" w:color="auto"/>
              </w:divBdr>
            </w:div>
          </w:divsChild>
        </w:div>
        <w:div w:id="376660646">
          <w:marLeft w:val="0"/>
          <w:marRight w:val="0"/>
          <w:marTop w:val="0"/>
          <w:marBottom w:val="0"/>
          <w:divBdr>
            <w:top w:val="none" w:sz="0" w:space="0" w:color="auto"/>
            <w:left w:val="none" w:sz="0" w:space="0" w:color="auto"/>
            <w:bottom w:val="none" w:sz="0" w:space="0" w:color="auto"/>
            <w:right w:val="none" w:sz="0" w:space="0" w:color="auto"/>
          </w:divBdr>
          <w:divsChild>
            <w:div w:id="1551958570">
              <w:marLeft w:val="0"/>
              <w:marRight w:val="0"/>
              <w:marTop w:val="0"/>
              <w:marBottom w:val="0"/>
              <w:divBdr>
                <w:top w:val="none" w:sz="0" w:space="0" w:color="auto"/>
                <w:left w:val="none" w:sz="0" w:space="0" w:color="auto"/>
                <w:bottom w:val="none" w:sz="0" w:space="0" w:color="auto"/>
                <w:right w:val="none" w:sz="0" w:space="0" w:color="auto"/>
              </w:divBdr>
              <w:divsChild>
                <w:div w:id="1640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414862894">
          <w:marLeft w:val="0"/>
          <w:marRight w:val="0"/>
          <w:marTop w:val="0"/>
          <w:marBottom w:val="0"/>
          <w:divBdr>
            <w:top w:val="none" w:sz="0" w:space="0" w:color="auto"/>
            <w:left w:val="none" w:sz="0" w:space="0" w:color="auto"/>
            <w:bottom w:val="none" w:sz="0" w:space="0" w:color="auto"/>
            <w:right w:val="none" w:sz="0" w:space="0" w:color="auto"/>
          </w:divBdr>
        </w:div>
        <w:div w:id="1890873127">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806">
      <w:bodyDiv w:val="1"/>
      <w:marLeft w:val="0"/>
      <w:marRight w:val="0"/>
      <w:marTop w:val="0"/>
      <w:marBottom w:val="0"/>
      <w:divBdr>
        <w:top w:val="none" w:sz="0" w:space="0" w:color="auto"/>
        <w:left w:val="none" w:sz="0" w:space="0" w:color="auto"/>
        <w:bottom w:val="none" w:sz="0" w:space="0" w:color="auto"/>
        <w:right w:val="none" w:sz="0" w:space="0" w:color="auto"/>
      </w:divBdr>
      <w:divsChild>
        <w:div w:id="1588071567">
          <w:marLeft w:val="0"/>
          <w:marRight w:val="0"/>
          <w:marTop w:val="0"/>
          <w:marBottom w:val="150"/>
          <w:divBdr>
            <w:top w:val="none" w:sz="0" w:space="0" w:color="auto"/>
            <w:left w:val="none" w:sz="0" w:space="0" w:color="auto"/>
            <w:bottom w:val="none" w:sz="0" w:space="0" w:color="auto"/>
            <w:right w:val="none" w:sz="0" w:space="0" w:color="auto"/>
          </w:divBdr>
          <w:divsChild>
            <w:div w:id="624850761">
              <w:marLeft w:val="0"/>
              <w:marRight w:val="0"/>
              <w:marTop w:val="0"/>
              <w:marBottom w:val="0"/>
              <w:divBdr>
                <w:top w:val="none" w:sz="0" w:space="0" w:color="auto"/>
                <w:left w:val="none" w:sz="0" w:space="0" w:color="auto"/>
                <w:bottom w:val="none" w:sz="0" w:space="0" w:color="auto"/>
                <w:right w:val="none" w:sz="0" w:space="0" w:color="auto"/>
              </w:divBdr>
              <w:divsChild>
                <w:div w:id="130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9242">
          <w:marLeft w:val="0"/>
          <w:marRight w:val="0"/>
          <w:marTop w:val="0"/>
          <w:marBottom w:val="150"/>
          <w:divBdr>
            <w:top w:val="none" w:sz="0" w:space="0" w:color="auto"/>
            <w:left w:val="none" w:sz="0" w:space="0" w:color="auto"/>
            <w:bottom w:val="none" w:sz="0" w:space="0" w:color="auto"/>
            <w:right w:val="none" w:sz="0" w:space="0" w:color="auto"/>
          </w:divBdr>
        </w:div>
        <w:div w:id="450591997">
          <w:marLeft w:val="0"/>
          <w:marRight w:val="0"/>
          <w:marTop w:val="0"/>
          <w:marBottom w:val="0"/>
          <w:divBdr>
            <w:top w:val="none" w:sz="0" w:space="0" w:color="auto"/>
            <w:left w:val="none" w:sz="0" w:space="0" w:color="auto"/>
            <w:bottom w:val="none" w:sz="0" w:space="0" w:color="auto"/>
            <w:right w:val="none" w:sz="0" w:space="0" w:color="auto"/>
          </w:divBdr>
          <w:divsChild>
            <w:div w:id="759833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53164946">
          <w:marLeft w:val="0"/>
          <w:marRight w:val="0"/>
          <w:marTop w:val="0"/>
          <w:marBottom w:val="150"/>
          <w:divBdr>
            <w:top w:val="none" w:sz="0" w:space="0" w:color="auto"/>
            <w:left w:val="none" w:sz="0" w:space="0" w:color="auto"/>
            <w:bottom w:val="none" w:sz="0" w:space="0" w:color="auto"/>
            <w:right w:val="none" w:sz="0" w:space="0" w:color="auto"/>
          </w:divBdr>
        </w:div>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299007">
      <w:bodyDiv w:val="1"/>
      <w:marLeft w:val="0"/>
      <w:marRight w:val="0"/>
      <w:marTop w:val="0"/>
      <w:marBottom w:val="0"/>
      <w:divBdr>
        <w:top w:val="none" w:sz="0" w:space="0" w:color="auto"/>
        <w:left w:val="none" w:sz="0" w:space="0" w:color="auto"/>
        <w:bottom w:val="none" w:sz="0" w:space="0" w:color="auto"/>
        <w:right w:val="none" w:sz="0" w:space="0" w:color="auto"/>
      </w:divBdr>
      <w:divsChild>
        <w:div w:id="540433751">
          <w:marLeft w:val="0"/>
          <w:marRight w:val="0"/>
          <w:marTop w:val="0"/>
          <w:marBottom w:val="0"/>
          <w:divBdr>
            <w:top w:val="none" w:sz="0" w:space="0" w:color="auto"/>
            <w:left w:val="none" w:sz="0" w:space="0" w:color="auto"/>
            <w:bottom w:val="none" w:sz="0" w:space="0" w:color="auto"/>
            <w:right w:val="none" w:sz="0" w:space="0" w:color="auto"/>
          </w:divBdr>
        </w:div>
        <w:div w:id="1843668028">
          <w:marLeft w:val="0"/>
          <w:marRight w:val="0"/>
          <w:marTop w:val="0"/>
          <w:marBottom w:val="0"/>
          <w:divBdr>
            <w:top w:val="none" w:sz="0" w:space="0" w:color="auto"/>
            <w:left w:val="none" w:sz="0" w:space="0" w:color="auto"/>
            <w:bottom w:val="none" w:sz="0" w:space="0" w:color="auto"/>
            <w:right w:val="none" w:sz="0" w:space="0" w:color="auto"/>
          </w:divBdr>
        </w:div>
      </w:divsChild>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213467730">
          <w:marLeft w:val="0"/>
          <w:marRight w:val="0"/>
          <w:marTop w:val="0"/>
          <w:marBottom w:val="0"/>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sChild>
    </w:div>
    <w:div w:id="551774020">
      <w:bodyDiv w:val="1"/>
      <w:marLeft w:val="0"/>
      <w:marRight w:val="0"/>
      <w:marTop w:val="0"/>
      <w:marBottom w:val="0"/>
      <w:divBdr>
        <w:top w:val="none" w:sz="0" w:space="0" w:color="auto"/>
        <w:left w:val="none" w:sz="0" w:space="0" w:color="auto"/>
        <w:bottom w:val="none" w:sz="0" w:space="0" w:color="auto"/>
        <w:right w:val="none" w:sz="0" w:space="0" w:color="auto"/>
      </w:divBdr>
      <w:divsChild>
        <w:div w:id="1148210452">
          <w:marLeft w:val="0"/>
          <w:marRight w:val="0"/>
          <w:marTop w:val="0"/>
          <w:marBottom w:val="0"/>
          <w:divBdr>
            <w:top w:val="none" w:sz="0" w:space="0" w:color="auto"/>
            <w:left w:val="none" w:sz="0" w:space="0" w:color="auto"/>
            <w:bottom w:val="none" w:sz="0" w:space="0" w:color="auto"/>
            <w:right w:val="none" w:sz="0" w:space="0" w:color="auto"/>
          </w:divBdr>
          <w:divsChild>
            <w:div w:id="11229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42066">
      <w:bodyDiv w:val="1"/>
      <w:marLeft w:val="0"/>
      <w:marRight w:val="0"/>
      <w:marTop w:val="0"/>
      <w:marBottom w:val="0"/>
      <w:divBdr>
        <w:top w:val="none" w:sz="0" w:space="0" w:color="auto"/>
        <w:left w:val="none" w:sz="0" w:space="0" w:color="auto"/>
        <w:bottom w:val="none" w:sz="0" w:space="0" w:color="auto"/>
        <w:right w:val="none" w:sz="0" w:space="0" w:color="auto"/>
      </w:divBdr>
      <w:divsChild>
        <w:div w:id="597760300">
          <w:marLeft w:val="0"/>
          <w:marRight w:val="0"/>
          <w:marTop w:val="0"/>
          <w:marBottom w:val="450"/>
          <w:divBdr>
            <w:top w:val="none" w:sz="0" w:space="0" w:color="auto"/>
            <w:left w:val="none" w:sz="0" w:space="0" w:color="auto"/>
            <w:bottom w:val="single" w:sz="6" w:space="19" w:color="EEEEEE"/>
            <w:right w:val="none" w:sz="0" w:space="0" w:color="auto"/>
          </w:divBdr>
          <w:divsChild>
            <w:div w:id="411050407">
              <w:marLeft w:val="0"/>
              <w:marRight w:val="0"/>
              <w:marTop w:val="0"/>
              <w:marBottom w:val="150"/>
              <w:divBdr>
                <w:top w:val="none" w:sz="0" w:space="0" w:color="auto"/>
                <w:left w:val="none" w:sz="0" w:space="0" w:color="auto"/>
                <w:bottom w:val="none" w:sz="0" w:space="0" w:color="auto"/>
                <w:right w:val="none" w:sz="0" w:space="0" w:color="auto"/>
              </w:divBdr>
              <w:divsChild>
                <w:div w:id="482430668">
                  <w:marLeft w:val="0"/>
                  <w:marRight w:val="0"/>
                  <w:marTop w:val="0"/>
                  <w:marBottom w:val="0"/>
                  <w:divBdr>
                    <w:top w:val="none" w:sz="0" w:space="0" w:color="auto"/>
                    <w:left w:val="none" w:sz="0" w:space="0" w:color="auto"/>
                    <w:bottom w:val="none" w:sz="0" w:space="0" w:color="auto"/>
                    <w:right w:val="none" w:sz="0" w:space="0" w:color="auto"/>
                  </w:divBdr>
                </w:div>
              </w:divsChild>
            </w:div>
            <w:div w:id="551504135">
              <w:marLeft w:val="0"/>
              <w:marRight w:val="0"/>
              <w:marTop w:val="0"/>
              <w:marBottom w:val="0"/>
              <w:divBdr>
                <w:top w:val="none" w:sz="0" w:space="0" w:color="auto"/>
                <w:left w:val="none" w:sz="0" w:space="0" w:color="auto"/>
                <w:bottom w:val="none" w:sz="0" w:space="0" w:color="auto"/>
                <w:right w:val="none" w:sz="0" w:space="0" w:color="auto"/>
              </w:divBdr>
            </w:div>
          </w:divsChild>
        </w:div>
        <w:div w:id="290595319">
          <w:marLeft w:val="0"/>
          <w:marRight w:val="0"/>
          <w:marTop w:val="0"/>
          <w:marBottom w:val="0"/>
          <w:divBdr>
            <w:top w:val="none" w:sz="0" w:space="0" w:color="auto"/>
            <w:left w:val="none" w:sz="0" w:space="0" w:color="auto"/>
            <w:bottom w:val="none" w:sz="0" w:space="0" w:color="auto"/>
            <w:right w:val="none" w:sz="0" w:space="0" w:color="auto"/>
          </w:divBdr>
          <w:divsChild>
            <w:div w:id="1011688558">
              <w:marLeft w:val="0"/>
              <w:marRight w:val="0"/>
              <w:marTop w:val="0"/>
              <w:marBottom w:val="0"/>
              <w:divBdr>
                <w:top w:val="none" w:sz="0" w:space="0" w:color="auto"/>
                <w:left w:val="none" w:sz="0" w:space="0" w:color="auto"/>
                <w:bottom w:val="none" w:sz="0" w:space="0" w:color="auto"/>
                <w:right w:val="none" w:sz="0" w:space="0" w:color="auto"/>
              </w:divBdr>
              <w:divsChild>
                <w:div w:id="476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509181">
      <w:bodyDiv w:val="1"/>
      <w:marLeft w:val="0"/>
      <w:marRight w:val="0"/>
      <w:marTop w:val="0"/>
      <w:marBottom w:val="0"/>
      <w:divBdr>
        <w:top w:val="none" w:sz="0" w:space="0" w:color="auto"/>
        <w:left w:val="none" w:sz="0" w:space="0" w:color="auto"/>
        <w:bottom w:val="none" w:sz="0" w:space="0" w:color="auto"/>
        <w:right w:val="none" w:sz="0" w:space="0" w:color="auto"/>
      </w:divBdr>
      <w:divsChild>
        <w:div w:id="2012759993">
          <w:marLeft w:val="0"/>
          <w:marRight w:val="0"/>
          <w:marTop w:val="0"/>
          <w:marBottom w:val="0"/>
          <w:divBdr>
            <w:top w:val="none" w:sz="0" w:space="0" w:color="auto"/>
            <w:left w:val="none" w:sz="0" w:space="0" w:color="auto"/>
            <w:bottom w:val="none" w:sz="0" w:space="0" w:color="auto"/>
            <w:right w:val="none" w:sz="0" w:space="0" w:color="auto"/>
          </w:divBdr>
          <w:divsChild>
            <w:div w:id="710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479542652">
          <w:marLeft w:val="0"/>
          <w:marRight w:val="0"/>
          <w:marTop w:val="0"/>
          <w:marBottom w:val="75"/>
          <w:divBdr>
            <w:top w:val="none" w:sz="0" w:space="0" w:color="auto"/>
            <w:left w:val="none" w:sz="0" w:space="0" w:color="auto"/>
            <w:bottom w:val="none" w:sz="0" w:space="0" w:color="auto"/>
            <w:right w:val="none" w:sz="0" w:space="0" w:color="auto"/>
          </w:divBdr>
        </w:div>
        <w:div w:id="1172258434">
          <w:marLeft w:val="0"/>
          <w:marRight w:val="0"/>
          <w:marTop w:val="0"/>
          <w:marBottom w:val="0"/>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072250">
      <w:bodyDiv w:val="1"/>
      <w:marLeft w:val="0"/>
      <w:marRight w:val="0"/>
      <w:marTop w:val="0"/>
      <w:marBottom w:val="0"/>
      <w:divBdr>
        <w:top w:val="none" w:sz="0" w:space="0" w:color="auto"/>
        <w:left w:val="none" w:sz="0" w:space="0" w:color="auto"/>
        <w:bottom w:val="none" w:sz="0" w:space="0" w:color="auto"/>
        <w:right w:val="none" w:sz="0" w:space="0" w:color="auto"/>
      </w:divBdr>
      <w:divsChild>
        <w:div w:id="1946380580">
          <w:marLeft w:val="0"/>
          <w:marRight w:val="0"/>
          <w:marTop w:val="0"/>
          <w:marBottom w:val="150"/>
          <w:divBdr>
            <w:top w:val="none" w:sz="0" w:space="0" w:color="auto"/>
            <w:left w:val="none" w:sz="0" w:space="0" w:color="auto"/>
            <w:bottom w:val="none" w:sz="0" w:space="0" w:color="auto"/>
            <w:right w:val="none" w:sz="0" w:space="0" w:color="auto"/>
          </w:divBdr>
          <w:divsChild>
            <w:div w:id="725645907">
              <w:marLeft w:val="0"/>
              <w:marRight w:val="0"/>
              <w:marTop w:val="0"/>
              <w:marBottom w:val="0"/>
              <w:divBdr>
                <w:top w:val="none" w:sz="0" w:space="0" w:color="auto"/>
                <w:left w:val="none" w:sz="0" w:space="0" w:color="auto"/>
                <w:bottom w:val="none" w:sz="0" w:space="0" w:color="auto"/>
                <w:right w:val="none" w:sz="0" w:space="0" w:color="auto"/>
              </w:divBdr>
              <w:divsChild>
                <w:div w:id="1053234479">
                  <w:marLeft w:val="0"/>
                  <w:marRight w:val="0"/>
                  <w:marTop w:val="0"/>
                  <w:marBottom w:val="0"/>
                  <w:divBdr>
                    <w:top w:val="none" w:sz="0" w:space="0" w:color="auto"/>
                    <w:left w:val="none" w:sz="0" w:space="0" w:color="auto"/>
                    <w:bottom w:val="none" w:sz="0" w:space="0" w:color="auto"/>
                    <w:right w:val="none" w:sz="0" w:space="0" w:color="auto"/>
                  </w:divBdr>
                  <w:divsChild>
                    <w:div w:id="1013799327">
                      <w:marLeft w:val="0"/>
                      <w:marRight w:val="150"/>
                      <w:marTop w:val="0"/>
                      <w:marBottom w:val="0"/>
                      <w:divBdr>
                        <w:top w:val="none" w:sz="0" w:space="0" w:color="auto"/>
                        <w:left w:val="none" w:sz="0" w:space="0" w:color="auto"/>
                        <w:bottom w:val="none" w:sz="0" w:space="0" w:color="auto"/>
                        <w:right w:val="none" w:sz="0" w:space="0" w:color="auto"/>
                      </w:divBdr>
                      <w:divsChild>
                        <w:div w:id="3286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47152">
          <w:marLeft w:val="0"/>
          <w:marRight w:val="0"/>
          <w:marTop w:val="0"/>
          <w:marBottom w:val="150"/>
          <w:divBdr>
            <w:top w:val="none" w:sz="0" w:space="0" w:color="auto"/>
            <w:left w:val="none" w:sz="0" w:space="0" w:color="auto"/>
            <w:bottom w:val="none" w:sz="0" w:space="0" w:color="auto"/>
            <w:right w:val="none" w:sz="0" w:space="0" w:color="auto"/>
          </w:divBdr>
        </w:div>
        <w:div w:id="528222640">
          <w:marLeft w:val="0"/>
          <w:marRight w:val="0"/>
          <w:marTop w:val="0"/>
          <w:marBottom w:val="0"/>
          <w:divBdr>
            <w:top w:val="none" w:sz="0" w:space="0" w:color="auto"/>
            <w:left w:val="none" w:sz="0" w:space="0" w:color="auto"/>
            <w:bottom w:val="none" w:sz="0" w:space="0" w:color="auto"/>
            <w:right w:val="none" w:sz="0" w:space="0" w:color="auto"/>
          </w:divBdr>
          <w:divsChild>
            <w:div w:id="16344076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454944">
      <w:bodyDiv w:val="1"/>
      <w:marLeft w:val="0"/>
      <w:marRight w:val="0"/>
      <w:marTop w:val="0"/>
      <w:marBottom w:val="0"/>
      <w:divBdr>
        <w:top w:val="none" w:sz="0" w:space="0" w:color="auto"/>
        <w:left w:val="none" w:sz="0" w:space="0" w:color="auto"/>
        <w:bottom w:val="none" w:sz="0" w:space="0" w:color="auto"/>
        <w:right w:val="none" w:sz="0" w:space="0" w:color="auto"/>
      </w:divBdr>
      <w:divsChild>
        <w:div w:id="937642502">
          <w:marLeft w:val="0"/>
          <w:marRight w:val="0"/>
          <w:marTop w:val="0"/>
          <w:marBottom w:val="150"/>
          <w:divBdr>
            <w:top w:val="none" w:sz="0" w:space="0" w:color="auto"/>
            <w:left w:val="none" w:sz="0" w:space="0" w:color="auto"/>
            <w:bottom w:val="none" w:sz="0" w:space="0" w:color="auto"/>
            <w:right w:val="none" w:sz="0" w:space="0" w:color="auto"/>
          </w:divBdr>
          <w:divsChild>
            <w:div w:id="619262964">
              <w:marLeft w:val="0"/>
              <w:marRight w:val="0"/>
              <w:marTop w:val="0"/>
              <w:marBottom w:val="0"/>
              <w:divBdr>
                <w:top w:val="none" w:sz="0" w:space="0" w:color="auto"/>
                <w:left w:val="none" w:sz="0" w:space="0" w:color="auto"/>
                <w:bottom w:val="none" w:sz="0" w:space="0" w:color="auto"/>
                <w:right w:val="none" w:sz="0" w:space="0" w:color="auto"/>
              </w:divBdr>
              <w:divsChild>
                <w:div w:id="754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51">
          <w:marLeft w:val="0"/>
          <w:marRight w:val="0"/>
          <w:marTop w:val="0"/>
          <w:marBottom w:val="150"/>
          <w:divBdr>
            <w:top w:val="none" w:sz="0" w:space="0" w:color="auto"/>
            <w:left w:val="none" w:sz="0" w:space="0" w:color="auto"/>
            <w:bottom w:val="none" w:sz="0" w:space="0" w:color="auto"/>
            <w:right w:val="none" w:sz="0" w:space="0" w:color="auto"/>
          </w:divBdr>
        </w:div>
        <w:div w:id="2063402439">
          <w:marLeft w:val="0"/>
          <w:marRight w:val="0"/>
          <w:marTop w:val="0"/>
          <w:marBottom w:val="0"/>
          <w:divBdr>
            <w:top w:val="none" w:sz="0" w:space="0" w:color="auto"/>
            <w:left w:val="none" w:sz="0" w:space="0" w:color="auto"/>
            <w:bottom w:val="none" w:sz="0" w:space="0" w:color="auto"/>
            <w:right w:val="none" w:sz="0" w:space="0" w:color="auto"/>
          </w:divBdr>
          <w:divsChild>
            <w:div w:id="397824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57693673">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15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207038184">
          <w:marLeft w:val="0"/>
          <w:marRight w:val="0"/>
          <w:marTop w:val="0"/>
          <w:marBottom w:val="0"/>
          <w:divBdr>
            <w:top w:val="none" w:sz="0" w:space="0" w:color="auto"/>
            <w:left w:val="none" w:sz="0" w:space="0" w:color="auto"/>
            <w:bottom w:val="none" w:sz="0" w:space="0" w:color="auto"/>
            <w:right w:val="none" w:sz="0" w:space="0" w:color="auto"/>
          </w:divBdr>
        </w:div>
        <w:div w:id="671378075">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8865">
      <w:bodyDiv w:val="1"/>
      <w:marLeft w:val="0"/>
      <w:marRight w:val="0"/>
      <w:marTop w:val="0"/>
      <w:marBottom w:val="0"/>
      <w:divBdr>
        <w:top w:val="none" w:sz="0" w:space="0" w:color="auto"/>
        <w:left w:val="none" w:sz="0" w:space="0" w:color="auto"/>
        <w:bottom w:val="none" w:sz="0" w:space="0" w:color="auto"/>
        <w:right w:val="none" w:sz="0" w:space="0" w:color="auto"/>
      </w:divBdr>
      <w:divsChild>
        <w:div w:id="5404440">
          <w:marLeft w:val="0"/>
          <w:marRight w:val="0"/>
          <w:marTop w:val="0"/>
          <w:marBottom w:val="150"/>
          <w:divBdr>
            <w:top w:val="none" w:sz="0" w:space="0" w:color="auto"/>
            <w:left w:val="none" w:sz="0" w:space="0" w:color="auto"/>
            <w:bottom w:val="none" w:sz="0" w:space="0" w:color="auto"/>
            <w:right w:val="none" w:sz="0" w:space="0" w:color="auto"/>
          </w:divBdr>
          <w:divsChild>
            <w:div w:id="1006326873">
              <w:marLeft w:val="0"/>
              <w:marRight w:val="0"/>
              <w:marTop w:val="0"/>
              <w:marBottom w:val="0"/>
              <w:divBdr>
                <w:top w:val="none" w:sz="0" w:space="0" w:color="auto"/>
                <w:left w:val="none" w:sz="0" w:space="0" w:color="auto"/>
                <w:bottom w:val="none" w:sz="0" w:space="0" w:color="auto"/>
                <w:right w:val="none" w:sz="0" w:space="0" w:color="auto"/>
              </w:divBdr>
              <w:divsChild>
                <w:div w:id="1680618928">
                  <w:marLeft w:val="0"/>
                  <w:marRight w:val="0"/>
                  <w:marTop w:val="0"/>
                  <w:marBottom w:val="0"/>
                  <w:divBdr>
                    <w:top w:val="none" w:sz="0" w:space="0" w:color="auto"/>
                    <w:left w:val="none" w:sz="0" w:space="0" w:color="auto"/>
                    <w:bottom w:val="none" w:sz="0" w:space="0" w:color="auto"/>
                    <w:right w:val="none" w:sz="0" w:space="0" w:color="auto"/>
                  </w:divBdr>
                  <w:divsChild>
                    <w:div w:id="1071006113">
                      <w:marLeft w:val="0"/>
                      <w:marRight w:val="150"/>
                      <w:marTop w:val="0"/>
                      <w:marBottom w:val="0"/>
                      <w:divBdr>
                        <w:top w:val="none" w:sz="0" w:space="0" w:color="auto"/>
                        <w:left w:val="none" w:sz="0" w:space="0" w:color="auto"/>
                        <w:bottom w:val="none" w:sz="0" w:space="0" w:color="auto"/>
                        <w:right w:val="none" w:sz="0" w:space="0" w:color="auto"/>
                      </w:divBdr>
                      <w:divsChild>
                        <w:div w:id="1097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58695">
          <w:marLeft w:val="0"/>
          <w:marRight w:val="0"/>
          <w:marTop w:val="0"/>
          <w:marBottom w:val="150"/>
          <w:divBdr>
            <w:top w:val="none" w:sz="0" w:space="0" w:color="auto"/>
            <w:left w:val="none" w:sz="0" w:space="0" w:color="auto"/>
            <w:bottom w:val="none" w:sz="0" w:space="0" w:color="auto"/>
            <w:right w:val="none" w:sz="0" w:space="0" w:color="auto"/>
          </w:divBdr>
        </w:div>
        <w:div w:id="1254439017">
          <w:marLeft w:val="0"/>
          <w:marRight w:val="0"/>
          <w:marTop w:val="0"/>
          <w:marBottom w:val="0"/>
          <w:divBdr>
            <w:top w:val="none" w:sz="0" w:space="0" w:color="auto"/>
            <w:left w:val="none" w:sz="0" w:space="0" w:color="auto"/>
            <w:bottom w:val="none" w:sz="0" w:space="0" w:color="auto"/>
            <w:right w:val="none" w:sz="0" w:space="0" w:color="auto"/>
          </w:divBdr>
          <w:divsChild>
            <w:div w:id="16308220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 w:id="1437864213">
          <w:marLeft w:val="0"/>
          <w:marRight w:val="0"/>
          <w:marTop w:val="0"/>
          <w:marBottom w:val="75"/>
          <w:divBdr>
            <w:top w:val="none" w:sz="0" w:space="0" w:color="auto"/>
            <w:left w:val="none" w:sz="0" w:space="0" w:color="auto"/>
            <w:bottom w:val="none" w:sz="0" w:space="0" w:color="auto"/>
            <w:right w:val="none" w:sz="0" w:space="0" w:color="auto"/>
          </w:divBdr>
        </w:div>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584846">
      <w:bodyDiv w:val="1"/>
      <w:marLeft w:val="0"/>
      <w:marRight w:val="0"/>
      <w:marTop w:val="0"/>
      <w:marBottom w:val="0"/>
      <w:divBdr>
        <w:top w:val="none" w:sz="0" w:space="0" w:color="auto"/>
        <w:left w:val="none" w:sz="0" w:space="0" w:color="auto"/>
        <w:bottom w:val="none" w:sz="0" w:space="0" w:color="auto"/>
        <w:right w:val="none" w:sz="0" w:space="0" w:color="auto"/>
      </w:divBdr>
      <w:divsChild>
        <w:div w:id="976640664">
          <w:marLeft w:val="0"/>
          <w:marRight w:val="0"/>
          <w:marTop w:val="0"/>
          <w:marBottom w:val="0"/>
          <w:divBdr>
            <w:top w:val="none" w:sz="0" w:space="0" w:color="auto"/>
            <w:left w:val="none" w:sz="0" w:space="0" w:color="auto"/>
            <w:bottom w:val="none" w:sz="0" w:space="0" w:color="auto"/>
            <w:right w:val="none" w:sz="0" w:space="0" w:color="auto"/>
          </w:divBdr>
          <w:divsChild>
            <w:div w:id="63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2614">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894">
      <w:bodyDiv w:val="1"/>
      <w:marLeft w:val="0"/>
      <w:marRight w:val="0"/>
      <w:marTop w:val="0"/>
      <w:marBottom w:val="0"/>
      <w:divBdr>
        <w:top w:val="none" w:sz="0" w:space="0" w:color="auto"/>
        <w:left w:val="none" w:sz="0" w:space="0" w:color="auto"/>
        <w:bottom w:val="none" w:sz="0" w:space="0" w:color="auto"/>
        <w:right w:val="none" w:sz="0" w:space="0" w:color="auto"/>
      </w:divBdr>
      <w:divsChild>
        <w:div w:id="1673331576">
          <w:marLeft w:val="0"/>
          <w:marRight w:val="0"/>
          <w:marTop w:val="0"/>
          <w:marBottom w:val="150"/>
          <w:divBdr>
            <w:top w:val="none" w:sz="0" w:space="0" w:color="auto"/>
            <w:left w:val="none" w:sz="0" w:space="0" w:color="auto"/>
            <w:bottom w:val="none" w:sz="0" w:space="0" w:color="auto"/>
            <w:right w:val="none" w:sz="0" w:space="0" w:color="auto"/>
          </w:divBdr>
          <w:divsChild>
            <w:div w:id="636879157">
              <w:marLeft w:val="0"/>
              <w:marRight w:val="0"/>
              <w:marTop w:val="0"/>
              <w:marBottom w:val="0"/>
              <w:divBdr>
                <w:top w:val="none" w:sz="0" w:space="0" w:color="auto"/>
                <w:left w:val="none" w:sz="0" w:space="0" w:color="auto"/>
                <w:bottom w:val="none" w:sz="0" w:space="0" w:color="auto"/>
                <w:right w:val="none" w:sz="0" w:space="0" w:color="auto"/>
              </w:divBdr>
              <w:divsChild>
                <w:div w:id="8043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9478">
          <w:marLeft w:val="0"/>
          <w:marRight w:val="0"/>
          <w:marTop w:val="0"/>
          <w:marBottom w:val="150"/>
          <w:divBdr>
            <w:top w:val="none" w:sz="0" w:space="0" w:color="auto"/>
            <w:left w:val="none" w:sz="0" w:space="0" w:color="auto"/>
            <w:bottom w:val="none" w:sz="0" w:space="0" w:color="auto"/>
            <w:right w:val="none" w:sz="0" w:space="0" w:color="auto"/>
          </w:divBdr>
        </w:div>
        <w:div w:id="101844580">
          <w:marLeft w:val="0"/>
          <w:marRight w:val="0"/>
          <w:marTop w:val="0"/>
          <w:marBottom w:val="0"/>
          <w:divBdr>
            <w:top w:val="none" w:sz="0" w:space="0" w:color="auto"/>
            <w:left w:val="none" w:sz="0" w:space="0" w:color="auto"/>
            <w:bottom w:val="none" w:sz="0" w:space="0" w:color="auto"/>
            <w:right w:val="none" w:sz="0" w:space="0" w:color="auto"/>
          </w:divBdr>
          <w:divsChild>
            <w:div w:id="532426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544">
      <w:bodyDiv w:val="1"/>
      <w:marLeft w:val="0"/>
      <w:marRight w:val="0"/>
      <w:marTop w:val="0"/>
      <w:marBottom w:val="0"/>
      <w:divBdr>
        <w:top w:val="none" w:sz="0" w:space="0" w:color="auto"/>
        <w:left w:val="none" w:sz="0" w:space="0" w:color="auto"/>
        <w:bottom w:val="none" w:sz="0" w:space="0" w:color="auto"/>
        <w:right w:val="none" w:sz="0" w:space="0" w:color="auto"/>
      </w:divBdr>
      <w:divsChild>
        <w:div w:id="1895776915">
          <w:marLeft w:val="0"/>
          <w:marRight w:val="0"/>
          <w:marTop w:val="0"/>
          <w:marBottom w:val="0"/>
          <w:divBdr>
            <w:top w:val="none" w:sz="0" w:space="0" w:color="auto"/>
            <w:left w:val="none" w:sz="0" w:space="0" w:color="auto"/>
            <w:bottom w:val="none" w:sz="0" w:space="0" w:color="auto"/>
            <w:right w:val="none" w:sz="0" w:space="0" w:color="auto"/>
          </w:divBdr>
          <w:divsChild>
            <w:div w:id="19223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6657">
      <w:bodyDiv w:val="1"/>
      <w:marLeft w:val="0"/>
      <w:marRight w:val="0"/>
      <w:marTop w:val="0"/>
      <w:marBottom w:val="0"/>
      <w:divBdr>
        <w:top w:val="none" w:sz="0" w:space="0" w:color="auto"/>
        <w:left w:val="none" w:sz="0" w:space="0" w:color="auto"/>
        <w:bottom w:val="none" w:sz="0" w:space="0" w:color="auto"/>
        <w:right w:val="none" w:sz="0" w:space="0" w:color="auto"/>
      </w:divBdr>
      <w:divsChild>
        <w:div w:id="1288269760">
          <w:marLeft w:val="0"/>
          <w:marRight w:val="0"/>
          <w:marTop w:val="0"/>
          <w:marBottom w:val="0"/>
          <w:divBdr>
            <w:top w:val="none" w:sz="0" w:space="0" w:color="auto"/>
            <w:left w:val="none" w:sz="0" w:space="0" w:color="auto"/>
            <w:bottom w:val="none" w:sz="0" w:space="0" w:color="auto"/>
            <w:right w:val="none" w:sz="0" w:space="0" w:color="auto"/>
          </w:divBdr>
          <w:divsChild>
            <w:div w:id="866451781">
              <w:marLeft w:val="0"/>
              <w:marRight w:val="0"/>
              <w:marTop w:val="0"/>
              <w:marBottom w:val="0"/>
              <w:divBdr>
                <w:top w:val="none" w:sz="0" w:space="0" w:color="auto"/>
                <w:left w:val="none" w:sz="0" w:space="0" w:color="auto"/>
                <w:bottom w:val="none" w:sz="0" w:space="0" w:color="auto"/>
                <w:right w:val="none" w:sz="0" w:space="0" w:color="auto"/>
              </w:divBdr>
            </w:div>
          </w:divsChild>
        </w:div>
        <w:div w:id="950623810">
          <w:marLeft w:val="0"/>
          <w:marRight w:val="0"/>
          <w:marTop w:val="240"/>
          <w:marBottom w:val="0"/>
          <w:divBdr>
            <w:top w:val="none" w:sz="0" w:space="0" w:color="auto"/>
            <w:left w:val="none" w:sz="0" w:space="0" w:color="auto"/>
            <w:bottom w:val="none" w:sz="0" w:space="0" w:color="auto"/>
            <w:right w:val="none" w:sz="0" w:space="0" w:color="auto"/>
          </w:divBdr>
        </w:div>
        <w:div w:id="2128025">
          <w:marLeft w:val="0"/>
          <w:marRight w:val="0"/>
          <w:marTop w:val="0"/>
          <w:marBottom w:val="0"/>
          <w:divBdr>
            <w:top w:val="none" w:sz="0" w:space="0" w:color="auto"/>
            <w:left w:val="none" w:sz="0" w:space="0" w:color="auto"/>
            <w:bottom w:val="none" w:sz="0" w:space="0" w:color="auto"/>
            <w:right w:val="none" w:sz="0" w:space="0" w:color="auto"/>
          </w:divBdr>
          <w:divsChild>
            <w:div w:id="678435144">
              <w:marLeft w:val="-225"/>
              <w:marRight w:val="-225"/>
              <w:marTop w:val="0"/>
              <w:marBottom w:val="0"/>
              <w:divBdr>
                <w:top w:val="none" w:sz="0" w:space="0" w:color="auto"/>
                <w:left w:val="none" w:sz="0" w:space="0" w:color="auto"/>
                <w:bottom w:val="none" w:sz="0" w:space="0" w:color="auto"/>
                <w:right w:val="none" w:sz="0" w:space="0" w:color="auto"/>
              </w:divBdr>
              <w:divsChild>
                <w:div w:id="459615192">
                  <w:marLeft w:val="0"/>
                  <w:marRight w:val="0"/>
                  <w:marTop w:val="0"/>
                  <w:marBottom w:val="0"/>
                  <w:divBdr>
                    <w:top w:val="none" w:sz="0" w:space="0" w:color="auto"/>
                    <w:left w:val="none" w:sz="0" w:space="0" w:color="auto"/>
                    <w:bottom w:val="none" w:sz="0" w:space="0" w:color="auto"/>
                    <w:right w:val="single" w:sz="6" w:space="0" w:color="000000"/>
                  </w:divBdr>
                  <w:divsChild>
                    <w:div w:id="605843551">
                      <w:marLeft w:val="0"/>
                      <w:marRight w:val="0"/>
                      <w:marTop w:val="0"/>
                      <w:marBottom w:val="0"/>
                      <w:divBdr>
                        <w:top w:val="none" w:sz="0" w:space="0" w:color="auto"/>
                        <w:left w:val="none" w:sz="0" w:space="0" w:color="auto"/>
                        <w:bottom w:val="none" w:sz="0" w:space="0" w:color="auto"/>
                        <w:right w:val="none" w:sz="0" w:space="0" w:color="auto"/>
                      </w:divBdr>
                      <w:divsChild>
                        <w:div w:id="800340296">
                          <w:marLeft w:val="0"/>
                          <w:marRight w:val="0"/>
                          <w:marTop w:val="0"/>
                          <w:marBottom w:val="0"/>
                          <w:divBdr>
                            <w:top w:val="none" w:sz="0" w:space="0" w:color="auto"/>
                            <w:left w:val="none" w:sz="0" w:space="0" w:color="auto"/>
                            <w:bottom w:val="none" w:sz="0" w:space="0" w:color="auto"/>
                            <w:right w:val="none" w:sz="0" w:space="0" w:color="auto"/>
                          </w:divBdr>
                        </w:div>
                        <w:div w:id="626283060">
                          <w:marLeft w:val="0"/>
                          <w:marRight w:val="0"/>
                          <w:marTop w:val="0"/>
                          <w:marBottom w:val="0"/>
                          <w:divBdr>
                            <w:top w:val="none" w:sz="0" w:space="0" w:color="auto"/>
                            <w:left w:val="none" w:sz="0" w:space="0" w:color="auto"/>
                            <w:bottom w:val="none" w:sz="0" w:space="0" w:color="auto"/>
                            <w:right w:val="none" w:sz="0" w:space="0" w:color="auto"/>
                          </w:divBdr>
                        </w:div>
                        <w:div w:id="763110490">
                          <w:marLeft w:val="0"/>
                          <w:marRight w:val="0"/>
                          <w:marTop w:val="0"/>
                          <w:marBottom w:val="0"/>
                          <w:divBdr>
                            <w:top w:val="none" w:sz="0" w:space="0" w:color="auto"/>
                            <w:left w:val="none" w:sz="0" w:space="0" w:color="auto"/>
                            <w:bottom w:val="none" w:sz="0" w:space="0" w:color="auto"/>
                            <w:right w:val="none" w:sz="0" w:space="0" w:color="auto"/>
                          </w:divBdr>
                        </w:div>
                        <w:div w:id="838622709">
                          <w:marLeft w:val="0"/>
                          <w:marRight w:val="0"/>
                          <w:marTop w:val="0"/>
                          <w:marBottom w:val="0"/>
                          <w:divBdr>
                            <w:top w:val="none" w:sz="0" w:space="0" w:color="auto"/>
                            <w:left w:val="none" w:sz="0" w:space="0" w:color="auto"/>
                            <w:bottom w:val="none" w:sz="0" w:space="0" w:color="auto"/>
                            <w:right w:val="none" w:sz="0" w:space="0" w:color="auto"/>
                          </w:divBdr>
                        </w:div>
                        <w:div w:id="3301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445998735">
          <w:marLeft w:val="0"/>
          <w:marRight w:val="0"/>
          <w:marTop w:val="0"/>
          <w:marBottom w:val="75"/>
          <w:divBdr>
            <w:top w:val="none" w:sz="0" w:space="0" w:color="auto"/>
            <w:left w:val="none" w:sz="0" w:space="0" w:color="auto"/>
            <w:bottom w:val="none" w:sz="0" w:space="0" w:color="auto"/>
            <w:right w:val="none" w:sz="0" w:space="0" w:color="auto"/>
          </w:divBdr>
        </w:div>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657">
      <w:bodyDiv w:val="1"/>
      <w:marLeft w:val="0"/>
      <w:marRight w:val="0"/>
      <w:marTop w:val="0"/>
      <w:marBottom w:val="0"/>
      <w:divBdr>
        <w:top w:val="none" w:sz="0" w:space="0" w:color="auto"/>
        <w:left w:val="none" w:sz="0" w:space="0" w:color="auto"/>
        <w:bottom w:val="none" w:sz="0" w:space="0" w:color="auto"/>
        <w:right w:val="none" w:sz="0" w:space="0" w:color="auto"/>
      </w:divBdr>
      <w:divsChild>
        <w:div w:id="1994554080">
          <w:marLeft w:val="0"/>
          <w:marRight w:val="0"/>
          <w:marTop w:val="0"/>
          <w:marBottom w:val="0"/>
          <w:divBdr>
            <w:top w:val="none" w:sz="0" w:space="0" w:color="auto"/>
            <w:left w:val="none" w:sz="0" w:space="0" w:color="auto"/>
            <w:bottom w:val="none" w:sz="0" w:space="0" w:color="auto"/>
            <w:right w:val="none" w:sz="0" w:space="0" w:color="auto"/>
          </w:divBdr>
          <w:divsChild>
            <w:div w:id="47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341476">
      <w:bodyDiv w:val="1"/>
      <w:marLeft w:val="0"/>
      <w:marRight w:val="0"/>
      <w:marTop w:val="0"/>
      <w:marBottom w:val="0"/>
      <w:divBdr>
        <w:top w:val="none" w:sz="0" w:space="0" w:color="auto"/>
        <w:left w:val="none" w:sz="0" w:space="0" w:color="auto"/>
        <w:bottom w:val="none" w:sz="0" w:space="0" w:color="auto"/>
        <w:right w:val="none" w:sz="0" w:space="0" w:color="auto"/>
      </w:divBdr>
      <w:divsChild>
        <w:div w:id="409733915">
          <w:marLeft w:val="0"/>
          <w:marRight w:val="0"/>
          <w:marTop w:val="0"/>
          <w:marBottom w:val="0"/>
          <w:divBdr>
            <w:top w:val="none" w:sz="0" w:space="0" w:color="auto"/>
            <w:left w:val="none" w:sz="0" w:space="0" w:color="auto"/>
            <w:bottom w:val="none" w:sz="0" w:space="0" w:color="auto"/>
            <w:right w:val="none" w:sz="0" w:space="0" w:color="auto"/>
          </w:divBdr>
          <w:divsChild>
            <w:div w:id="1503474432">
              <w:marLeft w:val="0"/>
              <w:marRight w:val="0"/>
              <w:marTop w:val="0"/>
              <w:marBottom w:val="0"/>
              <w:divBdr>
                <w:top w:val="none" w:sz="0" w:space="0" w:color="auto"/>
                <w:left w:val="none" w:sz="0" w:space="0" w:color="auto"/>
                <w:bottom w:val="none" w:sz="0" w:space="0" w:color="auto"/>
                <w:right w:val="none" w:sz="0" w:space="0" w:color="auto"/>
              </w:divBdr>
              <w:divsChild>
                <w:div w:id="1401251735">
                  <w:marLeft w:val="0"/>
                  <w:marRight w:val="0"/>
                  <w:marTop w:val="0"/>
                  <w:marBottom w:val="0"/>
                  <w:divBdr>
                    <w:top w:val="none" w:sz="0" w:space="0" w:color="auto"/>
                    <w:left w:val="none" w:sz="0" w:space="0" w:color="auto"/>
                    <w:bottom w:val="none" w:sz="0" w:space="0" w:color="auto"/>
                    <w:right w:val="none" w:sz="0" w:space="0" w:color="auto"/>
                  </w:divBdr>
                </w:div>
                <w:div w:id="534345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50282">
      <w:bodyDiv w:val="1"/>
      <w:marLeft w:val="0"/>
      <w:marRight w:val="0"/>
      <w:marTop w:val="0"/>
      <w:marBottom w:val="0"/>
      <w:divBdr>
        <w:top w:val="none" w:sz="0" w:space="0" w:color="auto"/>
        <w:left w:val="none" w:sz="0" w:space="0" w:color="auto"/>
        <w:bottom w:val="none" w:sz="0" w:space="0" w:color="auto"/>
        <w:right w:val="none" w:sz="0" w:space="0" w:color="auto"/>
      </w:divBdr>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581644">
      <w:bodyDiv w:val="1"/>
      <w:marLeft w:val="0"/>
      <w:marRight w:val="0"/>
      <w:marTop w:val="0"/>
      <w:marBottom w:val="0"/>
      <w:divBdr>
        <w:top w:val="none" w:sz="0" w:space="0" w:color="auto"/>
        <w:left w:val="none" w:sz="0" w:space="0" w:color="auto"/>
        <w:bottom w:val="none" w:sz="0" w:space="0" w:color="auto"/>
        <w:right w:val="none" w:sz="0" w:space="0" w:color="auto"/>
      </w:divBdr>
      <w:divsChild>
        <w:div w:id="1858150519">
          <w:marLeft w:val="0"/>
          <w:marRight w:val="0"/>
          <w:marTop w:val="0"/>
          <w:marBottom w:val="150"/>
          <w:divBdr>
            <w:top w:val="none" w:sz="0" w:space="0" w:color="auto"/>
            <w:left w:val="none" w:sz="0" w:space="0" w:color="auto"/>
            <w:bottom w:val="none" w:sz="0" w:space="0" w:color="auto"/>
            <w:right w:val="none" w:sz="0" w:space="0" w:color="auto"/>
          </w:divBdr>
          <w:divsChild>
            <w:div w:id="480124242">
              <w:marLeft w:val="0"/>
              <w:marRight w:val="0"/>
              <w:marTop w:val="0"/>
              <w:marBottom w:val="0"/>
              <w:divBdr>
                <w:top w:val="none" w:sz="0" w:space="0" w:color="auto"/>
                <w:left w:val="none" w:sz="0" w:space="0" w:color="auto"/>
                <w:bottom w:val="none" w:sz="0" w:space="0" w:color="auto"/>
                <w:right w:val="none" w:sz="0" w:space="0" w:color="auto"/>
              </w:divBdr>
              <w:divsChild>
                <w:div w:id="418982882">
                  <w:marLeft w:val="0"/>
                  <w:marRight w:val="0"/>
                  <w:marTop w:val="0"/>
                  <w:marBottom w:val="0"/>
                  <w:divBdr>
                    <w:top w:val="none" w:sz="0" w:space="0" w:color="auto"/>
                    <w:left w:val="none" w:sz="0" w:space="0" w:color="auto"/>
                    <w:bottom w:val="none" w:sz="0" w:space="0" w:color="auto"/>
                    <w:right w:val="none" w:sz="0" w:space="0" w:color="auto"/>
                  </w:divBdr>
                  <w:divsChild>
                    <w:div w:id="25107835">
                      <w:marLeft w:val="0"/>
                      <w:marRight w:val="150"/>
                      <w:marTop w:val="0"/>
                      <w:marBottom w:val="0"/>
                      <w:divBdr>
                        <w:top w:val="none" w:sz="0" w:space="0" w:color="auto"/>
                        <w:left w:val="none" w:sz="0" w:space="0" w:color="auto"/>
                        <w:bottom w:val="none" w:sz="0" w:space="0" w:color="auto"/>
                        <w:right w:val="none" w:sz="0" w:space="0" w:color="auto"/>
                      </w:divBdr>
                      <w:divsChild>
                        <w:div w:id="6002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7177">
          <w:marLeft w:val="0"/>
          <w:marRight w:val="0"/>
          <w:marTop w:val="0"/>
          <w:marBottom w:val="150"/>
          <w:divBdr>
            <w:top w:val="none" w:sz="0" w:space="0" w:color="auto"/>
            <w:left w:val="none" w:sz="0" w:space="0" w:color="auto"/>
            <w:bottom w:val="none" w:sz="0" w:space="0" w:color="auto"/>
            <w:right w:val="none" w:sz="0" w:space="0" w:color="auto"/>
          </w:divBdr>
        </w:div>
        <w:div w:id="1899054476">
          <w:marLeft w:val="0"/>
          <w:marRight w:val="0"/>
          <w:marTop w:val="0"/>
          <w:marBottom w:val="0"/>
          <w:divBdr>
            <w:top w:val="none" w:sz="0" w:space="0" w:color="auto"/>
            <w:left w:val="none" w:sz="0" w:space="0" w:color="auto"/>
            <w:bottom w:val="none" w:sz="0" w:space="0" w:color="auto"/>
            <w:right w:val="none" w:sz="0" w:space="0" w:color="auto"/>
          </w:divBdr>
          <w:divsChild>
            <w:div w:id="46663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1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180">
          <w:marLeft w:val="0"/>
          <w:marRight w:val="0"/>
          <w:marTop w:val="0"/>
          <w:marBottom w:val="0"/>
          <w:divBdr>
            <w:top w:val="none" w:sz="0" w:space="0" w:color="auto"/>
            <w:left w:val="none" w:sz="0" w:space="0" w:color="auto"/>
            <w:bottom w:val="none" w:sz="0" w:space="0" w:color="auto"/>
            <w:right w:val="none" w:sz="0" w:space="0" w:color="auto"/>
          </w:divBdr>
          <w:divsChild>
            <w:div w:id="1052343101">
              <w:marLeft w:val="0"/>
              <w:marRight w:val="0"/>
              <w:marTop w:val="0"/>
              <w:marBottom w:val="0"/>
              <w:divBdr>
                <w:top w:val="none" w:sz="0" w:space="0" w:color="auto"/>
                <w:left w:val="none" w:sz="0" w:space="0" w:color="auto"/>
                <w:bottom w:val="none" w:sz="0" w:space="0" w:color="auto"/>
                <w:right w:val="none" w:sz="0" w:space="0" w:color="auto"/>
              </w:divBdr>
            </w:div>
          </w:divsChild>
        </w:div>
        <w:div w:id="304237174">
          <w:marLeft w:val="0"/>
          <w:marRight w:val="0"/>
          <w:marTop w:val="0"/>
          <w:marBottom w:val="0"/>
          <w:divBdr>
            <w:top w:val="none" w:sz="0" w:space="0" w:color="auto"/>
            <w:left w:val="none" w:sz="0" w:space="0" w:color="auto"/>
            <w:bottom w:val="none" w:sz="0" w:space="0" w:color="auto"/>
            <w:right w:val="none" w:sz="0" w:space="0" w:color="auto"/>
          </w:divBdr>
          <w:divsChild>
            <w:div w:id="1713505097">
              <w:marLeft w:val="0"/>
              <w:marRight w:val="0"/>
              <w:marTop w:val="0"/>
              <w:marBottom w:val="0"/>
              <w:divBdr>
                <w:top w:val="none" w:sz="0" w:space="0" w:color="auto"/>
                <w:left w:val="none" w:sz="0" w:space="0" w:color="auto"/>
                <w:bottom w:val="none" w:sz="0" w:space="0" w:color="auto"/>
                <w:right w:val="none" w:sz="0" w:space="0" w:color="auto"/>
              </w:divBdr>
              <w:divsChild>
                <w:div w:id="1260874231">
                  <w:marLeft w:val="0"/>
                  <w:marRight w:val="0"/>
                  <w:marTop w:val="0"/>
                  <w:marBottom w:val="0"/>
                  <w:divBdr>
                    <w:top w:val="none" w:sz="0" w:space="0" w:color="auto"/>
                    <w:left w:val="none" w:sz="0" w:space="0" w:color="auto"/>
                    <w:bottom w:val="none" w:sz="0" w:space="0" w:color="auto"/>
                    <w:right w:val="none" w:sz="0" w:space="0" w:color="auto"/>
                  </w:divBdr>
                  <w:divsChild>
                    <w:div w:id="229654188">
                      <w:marLeft w:val="0"/>
                      <w:marRight w:val="0"/>
                      <w:marTop w:val="0"/>
                      <w:marBottom w:val="300"/>
                      <w:divBdr>
                        <w:top w:val="none" w:sz="0" w:space="0" w:color="auto"/>
                        <w:left w:val="none" w:sz="0" w:space="0" w:color="auto"/>
                        <w:bottom w:val="none" w:sz="0" w:space="0" w:color="auto"/>
                        <w:right w:val="none" w:sz="0" w:space="0" w:color="auto"/>
                      </w:divBdr>
                      <w:divsChild>
                        <w:div w:id="1229994361">
                          <w:marLeft w:val="0"/>
                          <w:marRight w:val="0"/>
                          <w:marTop w:val="0"/>
                          <w:marBottom w:val="120"/>
                          <w:divBdr>
                            <w:top w:val="none" w:sz="0" w:space="0" w:color="auto"/>
                            <w:left w:val="none" w:sz="0" w:space="0" w:color="auto"/>
                            <w:bottom w:val="single" w:sz="12" w:space="6" w:color="BBDEFE"/>
                            <w:right w:val="none" w:sz="0" w:space="0" w:color="auto"/>
                          </w:divBdr>
                        </w:div>
                        <w:div w:id="1161773775">
                          <w:marLeft w:val="0"/>
                          <w:marRight w:val="0"/>
                          <w:marTop w:val="0"/>
                          <w:marBottom w:val="0"/>
                          <w:divBdr>
                            <w:top w:val="none" w:sz="0" w:space="0" w:color="auto"/>
                            <w:left w:val="none" w:sz="0" w:space="0" w:color="auto"/>
                            <w:bottom w:val="none" w:sz="0" w:space="0" w:color="auto"/>
                            <w:right w:val="none" w:sz="0" w:space="0" w:color="auto"/>
                          </w:divBdr>
                          <w:divsChild>
                            <w:div w:id="2014141795">
                              <w:marLeft w:val="0"/>
                              <w:marRight w:val="0"/>
                              <w:marTop w:val="0"/>
                              <w:marBottom w:val="0"/>
                              <w:divBdr>
                                <w:top w:val="none" w:sz="0" w:space="0" w:color="auto"/>
                                <w:left w:val="none" w:sz="0" w:space="0" w:color="auto"/>
                                <w:bottom w:val="none" w:sz="0" w:space="0" w:color="auto"/>
                                <w:right w:val="none" w:sz="0" w:space="0" w:color="auto"/>
                              </w:divBdr>
                              <w:divsChild>
                                <w:div w:id="1027678144">
                                  <w:marLeft w:val="0"/>
                                  <w:marRight w:val="600"/>
                                  <w:marTop w:val="0"/>
                                  <w:marBottom w:val="0"/>
                                  <w:divBdr>
                                    <w:top w:val="none" w:sz="0" w:space="0" w:color="auto"/>
                                    <w:left w:val="none" w:sz="0" w:space="0" w:color="auto"/>
                                    <w:bottom w:val="none" w:sz="0" w:space="0" w:color="auto"/>
                                    <w:right w:val="none" w:sz="0" w:space="0" w:color="auto"/>
                                  </w:divBdr>
                                  <w:divsChild>
                                    <w:div w:id="1609894253">
                                      <w:marLeft w:val="0"/>
                                      <w:marRight w:val="0"/>
                                      <w:marTop w:val="0"/>
                                      <w:marBottom w:val="120"/>
                                      <w:divBdr>
                                        <w:top w:val="none" w:sz="0" w:space="0" w:color="auto"/>
                                        <w:left w:val="none" w:sz="0" w:space="0" w:color="auto"/>
                                        <w:bottom w:val="single" w:sz="6" w:space="6" w:color="EEEEEE"/>
                                        <w:right w:val="none" w:sz="0" w:space="0" w:color="auto"/>
                                      </w:divBdr>
                                      <w:divsChild>
                                        <w:div w:id="1762144986">
                                          <w:marLeft w:val="0"/>
                                          <w:marRight w:val="0"/>
                                          <w:marTop w:val="0"/>
                                          <w:marBottom w:val="0"/>
                                          <w:divBdr>
                                            <w:top w:val="none" w:sz="0" w:space="0" w:color="auto"/>
                                            <w:left w:val="none" w:sz="0" w:space="0" w:color="auto"/>
                                            <w:bottom w:val="none" w:sz="0" w:space="0" w:color="auto"/>
                                            <w:right w:val="none" w:sz="0" w:space="0" w:color="auto"/>
                                          </w:divBdr>
                                        </w:div>
                                      </w:divsChild>
                                    </w:div>
                                    <w:div w:id="1529836541">
                                      <w:marLeft w:val="0"/>
                                      <w:marRight w:val="0"/>
                                      <w:marTop w:val="0"/>
                                      <w:marBottom w:val="120"/>
                                      <w:divBdr>
                                        <w:top w:val="none" w:sz="0" w:space="0" w:color="auto"/>
                                        <w:left w:val="none" w:sz="0" w:space="0" w:color="auto"/>
                                        <w:bottom w:val="single" w:sz="6" w:space="6" w:color="EEEEEE"/>
                                        <w:right w:val="none" w:sz="0" w:space="0" w:color="auto"/>
                                      </w:divBdr>
                                      <w:divsChild>
                                        <w:div w:id="840243668">
                                          <w:marLeft w:val="0"/>
                                          <w:marRight w:val="0"/>
                                          <w:marTop w:val="0"/>
                                          <w:marBottom w:val="0"/>
                                          <w:divBdr>
                                            <w:top w:val="none" w:sz="0" w:space="0" w:color="auto"/>
                                            <w:left w:val="none" w:sz="0" w:space="0" w:color="auto"/>
                                            <w:bottom w:val="none" w:sz="0" w:space="0" w:color="auto"/>
                                            <w:right w:val="none" w:sz="0" w:space="0" w:color="auto"/>
                                          </w:divBdr>
                                        </w:div>
                                      </w:divsChild>
                                    </w:div>
                                    <w:div w:id="1921987158">
                                      <w:marLeft w:val="0"/>
                                      <w:marRight w:val="0"/>
                                      <w:marTop w:val="0"/>
                                      <w:marBottom w:val="120"/>
                                      <w:divBdr>
                                        <w:top w:val="none" w:sz="0" w:space="0" w:color="auto"/>
                                        <w:left w:val="none" w:sz="0" w:space="0" w:color="auto"/>
                                        <w:bottom w:val="single" w:sz="6" w:space="6" w:color="EEEEEE"/>
                                        <w:right w:val="none" w:sz="0" w:space="0" w:color="auto"/>
                                      </w:divBdr>
                                      <w:divsChild>
                                        <w:div w:id="1261186731">
                                          <w:marLeft w:val="0"/>
                                          <w:marRight w:val="0"/>
                                          <w:marTop w:val="0"/>
                                          <w:marBottom w:val="0"/>
                                          <w:divBdr>
                                            <w:top w:val="none" w:sz="0" w:space="0" w:color="auto"/>
                                            <w:left w:val="none" w:sz="0" w:space="0" w:color="auto"/>
                                            <w:bottom w:val="none" w:sz="0" w:space="0" w:color="auto"/>
                                            <w:right w:val="none" w:sz="0" w:space="0" w:color="auto"/>
                                          </w:divBdr>
                                        </w:div>
                                      </w:divsChild>
                                    </w:div>
                                    <w:div w:id="208078424">
                                      <w:marLeft w:val="0"/>
                                      <w:marRight w:val="0"/>
                                      <w:marTop w:val="0"/>
                                      <w:marBottom w:val="120"/>
                                      <w:divBdr>
                                        <w:top w:val="none" w:sz="0" w:space="0" w:color="auto"/>
                                        <w:left w:val="none" w:sz="0" w:space="0" w:color="auto"/>
                                        <w:bottom w:val="single" w:sz="6" w:space="6" w:color="EEEEEE"/>
                                        <w:right w:val="none" w:sz="0" w:space="0" w:color="auto"/>
                                      </w:divBdr>
                                      <w:divsChild>
                                        <w:div w:id="457185969">
                                          <w:marLeft w:val="0"/>
                                          <w:marRight w:val="0"/>
                                          <w:marTop w:val="0"/>
                                          <w:marBottom w:val="0"/>
                                          <w:divBdr>
                                            <w:top w:val="none" w:sz="0" w:space="0" w:color="auto"/>
                                            <w:left w:val="none" w:sz="0" w:space="0" w:color="auto"/>
                                            <w:bottom w:val="none" w:sz="0" w:space="0" w:color="auto"/>
                                            <w:right w:val="none" w:sz="0" w:space="0" w:color="auto"/>
                                          </w:divBdr>
                                        </w:div>
                                      </w:divsChild>
                                    </w:div>
                                    <w:div w:id="575826709">
                                      <w:marLeft w:val="0"/>
                                      <w:marRight w:val="0"/>
                                      <w:marTop w:val="0"/>
                                      <w:marBottom w:val="120"/>
                                      <w:divBdr>
                                        <w:top w:val="none" w:sz="0" w:space="0" w:color="auto"/>
                                        <w:left w:val="none" w:sz="0" w:space="0" w:color="auto"/>
                                        <w:bottom w:val="none" w:sz="0" w:space="0" w:color="auto"/>
                                        <w:right w:val="none" w:sz="0" w:space="0" w:color="auto"/>
                                      </w:divBdr>
                                      <w:divsChild>
                                        <w:div w:id="1852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764">
                                  <w:marLeft w:val="0"/>
                                  <w:marRight w:val="600"/>
                                  <w:marTop w:val="0"/>
                                  <w:marBottom w:val="0"/>
                                  <w:divBdr>
                                    <w:top w:val="none" w:sz="0" w:space="0" w:color="auto"/>
                                    <w:left w:val="none" w:sz="0" w:space="0" w:color="auto"/>
                                    <w:bottom w:val="none" w:sz="0" w:space="0" w:color="auto"/>
                                    <w:right w:val="none" w:sz="0" w:space="0" w:color="auto"/>
                                  </w:divBdr>
                                  <w:divsChild>
                                    <w:div w:id="621153280">
                                      <w:marLeft w:val="0"/>
                                      <w:marRight w:val="0"/>
                                      <w:marTop w:val="0"/>
                                      <w:marBottom w:val="120"/>
                                      <w:divBdr>
                                        <w:top w:val="none" w:sz="0" w:space="0" w:color="auto"/>
                                        <w:left w:val="none" w:sz="0" w:space="0" w:color="auto"/>
                                        <w:bottom w:val="single" w:sz="6" w:space="6" w:color="EEEEEE"/>
                                        <w:right w:val="none" w:sz="0" w:space="0" w:color="auto"/>
                                      </w:divBdr>
                                      <w:divsChild>
                                        <w:div w:id="599992220">
                                          <w:marLeft w:val="0"/>
                                          <w:marRight w:val="0"/>
                                          <w:marTop w:val="0"/>
                                          <w:marBottom w:val="0"/>
                                          <w:divBdr>
                                            <w:top w:val="none" w:sz="0" w:space="0" w:color="auto"/>
                                            <w:left w:val="none" w:sz="0" w:space="0" w:color="auto"/>
                                            <w:bottom w:val="none" w:sz="0" w:space="0" w:color="auto"/>
                                            <w:right w:val="none" w:sz="0" w:space="0" w:color="auto"/>
                                          </w:divBdr>
                                        </w:div>
                                      </w:divsChild>
                                    </w:div>
                                    <w:div w:id="716857907">
                                      <w:marLeft w:val="0"/>
                                      <w:marRight w:val="0"/>
                                      <w:marTop w:val="0"/>
                                      <w:marBottom w:val="120"/>
                                      <w:divBdr>
                                        <w:top w:val="none" w:sz="0" w:space="0" w:color="auto"/>
                                        <w:left w:val="none" w:sz="0" w:space="0" w:color="auto"/>
                                        <w:bottom w:val="single" w:sz="6" w:space="6" w:color="EEEEEE"/>
                                        <w:right w:val="none" w:sz="0" w:space="0" w:color="auto"/>
                                      </w:divBdr>
                                      <w:divsChild>
                                        <w:div w:id="1602452059">
                                          <w:marLeft w:val="0"/>
                                          <w:marRight w:val="0"/>
                                          <w:marTop w:val="0"/>
                                          <w:marBottom w:val="0"/>
                                          <w:divBdr>
                                            <w:top w:val="none" w:sz="0" w:space="0" w:color="auto"/>
                                            <w:left w:val="none" w:sz="0" w:space="0" w:color="auto"/>
                                            <w:bottom w:val="none" w:sz="0" w:space="0" w:color="auto"/>
                                            <w:right w:val="none" w:sz="0" w:space="0" w:color="auto"/>
                                          </w:divBdr>
                                        </w:div>
                                      </w:divsChild>
                                    </w:div>
                                    <w:div w:id="1928423746">
                                      <w:marLeft w:val="0"/>
                                      <w:marRight w:val="0"/>
                                      <w:marTop w:val="0"/>
                                      <w:marBottom w:val="120"/>
                                      <w:divBdr>
                                        <w:top w:val="none" w:sz="0" w:space="0" w:color="auto"/>
                                        <w:left w:val="none" w:sz="0" w:space="0" w:color="auto"/>
                                        <w:bottom w:val="single" w:sz="6" w:space="6" w:color="EEEEEE"/>
                                        <w:right w:val="none" w:sz="0" w:space="0" w:color="auto"/>
                                      </w:divBdr>
                                      <w:divsChild>
                                        <w:div w:id="1899046214">
                                          <w:marLeft w:val="0"/>
                                          <w:marRight w:val="0"/>
                                          <w:marTop w:val="0"/>
                                          <w:marBottom w:val="0"/>
                                          <w:divBdr>
                                            <w:top w:val="none" w:sz="0" w:space="0" w:color="auto"/>
                                            <w:left w:val="none" w:sz="0" w:space="0" w:color="auto"/>
                                            <w:bottom w:val="none" w:sz="0" w:space="0" w:color="auto"/>
                                            <w:right w:val="none" w:sz="0" w:space="0" w:color="auto"/>
                                          </w:divBdr>
                                        </w:div>
                                      </w:divsChild>
                                    </w:div>
                                    <w:div w:id="2070764411">
                                      <w:marLeft w:val="0"/>
                                      <w:marRight w:val="0"/>
                                      <w:marTop w:val="0"/>
                                      <w:marBottom w:val="120"/>
                                      <w:divBdr>
                                        <w:top w:val="none" w:sz="0" w:space="0" w:color="auto"/>
                                        <w:left w:val="none" w:sz="0" w:space="0" w:color="auto"/>
                                        <w:bottom w:val="single" w:sz="6" w:space="6" w:color="EEEEEE"/>
                                        <w:right w:val="none" w:sz="0" w:space="0" w:color="auto"/>
                                      </w:divBdr>
                                      <w:divsChild>
                                        <w:div w:id="718285400">
                                          <w:marLeft w:val="0"/>
                                          <w:marRight w:val="0"/>
                                          <w:marTop w:val="0"/>
                                          <w:marBottom w:val="0"/>
                                          <w:divBdr>
                                            <w:top w:val="none" w:sz="0" w:space="0" w:color="auto"/>
                                            <w:left w:val="none" w:sz="0" w:space="0" w:color="auto"/>
                                            <w:bottom w:val="none" w:sz="0" w:space="0" w:color="auto"/>
                                            <w:right w:val="none" w:sz="0" w:space="0" w:color="auto"/>
                                          </w:divBdr>
                                        </w:div>
                                      </w:divsChild>
                                    </w:div>
                                    <w:div w:id="2129160438">
                                      <w:marLeft w:val="0"/>
                                      <w:marRight w:val="0"/>
                                      <w:marTop w:val="0"/>
                                      <w:marBottom w:val="120"/>
                                      <w:divBdr>
                                        <w:top w:val="none" w:sz="0" w:space="0" w:color="auto"/>
                                        <w:left w:val="none" w:sz="0" w:space="0" w:color="auto"/>
                                        <w:bottom w:val="none" w:sz="0" w:space="0" w:color="auto"/>
                                        <w:right w:val="none" w:sz="0" w:space="0" w:color="auto"/>
                                      </w:divBdr>
                                      <w:divsChild>
                                        <w:div w:id="449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482">
                      <w:marLeft w:val="0"/>
                      <w:marRight w:val="0"/>
                      <w:marTop w:val="0"/>
                      <w:marBottom w:val="300"/>
                      <w:divBdr>
                        <w:top w:val="none" w:sz="0" w:space="0" w:color="auto"/>
                        <w:left w:val="none" w:sz="0" w:space="0" w:color="auto"/>
                        <w:bottom w:val="none" w:sz="0" w:space="0" w:color="auto"/>
                        <w:right w:val="none" w:sz="0" w:space="0" w:color="auto"/>
                      </w:divBdr>
                      <w:divsChild>
                        <w:div w:id="475268628">
                          <w:marLeft w:val="0"/>
                          <w:marRight w:val="0"/>
                          <w:marTop w:val="45"/>
                          <w:marBottom w:val="0"/>
                          <w:divBdr>
                            <w:top w:val="none" w:sz="0" w:space="0" w:color="auto"/>
                            <w:left w:val="none" w:sz="0" w:space="0" w:color="auto"/>
                            <w:bottom w:val="none" w:sz="0" w:space="0" w:color="auto"/>
                            <w:right w:val="none" w:sz="0" w:space="0" w:color="auto"/>
                          </w:divBdr>
                          <w:divsChild>
                            <w:div w:id="230971834">
                              <w:marLeft w:val="0"/>
                              <w:marRight w:val="0"/>
                              <w:marTop w:val="0"/>
                              <w:marBottom w:val="0"/>
                              <w:divBdr>
                                <w:top w:val="none" w:sz="0" w:space="0" w:color="auto"/>
                                <w:left w:val="none" w:sz="0" w:space="0" w:color="auto"/>
                                <w:bottom w:val="none" w:sz="0" w:space="0" w:color="auto"/>
                                <w:right w:val="none" w:sz="0" w:space="0" w:color="auto"/>
                              </w:divBdr>
                              <w:divsChild>
                                <w:div w:id="531724440">
                                  <w:marLeft w:val="0"/>
                                  <w:marRight w:val="0"/>
                                  <w:marTop w:val="0"/>
                                  <w:marBottom w:val="150"/>
                                  <w:divBdr>
                                    <w:top w:val="none" w:sz="0" w:space="0" w:color="auto"/>
                                    <w:left w:val="none" w:sz="0" w:space="0" w:color="auto"/>
                                    <w:bottom w:val="none" w:sz="0" w:space="0" w:color="auto"/>
                                    <w:right w:val="none" w:sz="0" w:space="0" w:color="auto"/>
                                  </w:divBdr>
                                  <w:divsChild>
                                    <w:div w:id="634146342">
                                      <w:marLeft w:val="0"/>
                                      <w:marRight w:val="0"/>
                                      <w:marTop w:val="0"/>
                                      <w:marBottom w:val="0"/>
                                      <w:divBdr>
                                        <w:top w:val="none" w:sz="0" w:space="0" w:color="auto"/>
                                        <w:left w:val="none" w:sz="0" w:space="0" w:color="auto"/>
                                        <w:bottom w:val="none" w:sz="0" w:space="0" w:color="auto"/>
                                        <w:right w:val="none" w:sz="0" w:space="0" w:color="auto"/>
                                      </w:divBdr>
                                      <w:divsChild>
                                        <w:div w:id="1795561561">
                                          <w:marLeft w:val="0"/>
                                          <w:marRight w:val="0"/>
                                          <w:marTop w:val="100"/>
                                          <w:marBottom w:val="100"/>
                                          <w:divBdr>
                                            <w:top w:val="single" w:sz="2" w:space="0" w:color="DFDFDF"/>
                                            <w:left w:val="single" w:sz="2" w:space="0" w:color="DFDFDF"/>
                                            <w:bottom w:val="single" w:sz="2" w:space="0" w:color="DFDFDF"/>
                                            <w:right w:val="single" w:sz="2" w:space="0" w:color="DFDFDF"/>
                                          </w:divBdr>
                                          <w:divsChild>
                                            <w:div w:id="1884637592">
                                              <w:marLeft w:val="0"/>
                                              <w:marRight w:val="0"/>
                                              <w:marTop w:val="0"/>
                                              <w:marBottom w:val="0"/>
                                              <w:divBdr>
                                                <w:top w:val="none" w:sz="0" w:space="0" w:color="auto"/>
                                                <w:left w:val="none" w:sz="0" w:space="0" w:color="auto"/>
                                                <w:bottom w:val="none" w:sz="0" w:space="0" w:color="auto"/>
                                                <w:right w:val="none" w:sz="0" w:space="0" w:color="auto"/>
                                              </w:divBdr>
                                              <w:divsChild>
                                                <w:div w:id="1731882822">
                                                  <w:marLeft w:val="0"/>
                                                  <w:marRight w:val="0"/>
                                                  <w:marTop w:val="0"/>
                                                  <w:marBottom w:val="45"/>
                                                  <w:divBdr>
                                                    <w:top w:val="single" w:sz="2" w:space="0" w:color="A9A9A9"/>
                                                    <w:left w:val="single" w:sz="2" w:space="0" w:color="A9A9A9"/>
                                                    <w:bottom w:val="single" w:sz="2" w:space="0" w:color="A9A9A9"/>
                                                    <w:right w:val="single" w:sz="2" w:space="0" w:color="A9A9A9"/>
                                                  </w:divBdr>
                                                  <w:divsChild>
                                                    <w:div w:id="1243249472">
                                                      <w:marLeft w:val="0"/>
                                                      <w:marRight w:val="0"/>
                                                      <w:marTop w:val="0"/>
                                                      <w:marBottom w:val="0"/>
                                                      <w:divBdr>
                                                        <w:top w:val="none" w:sz="0" w:space="0" w:color="auto"/>
                                                        <w:left w:val="none" w:sz="0" w:space="0" w:color="auto"/>
                                                        <w:bottom w:val="none" w:sz="0" w:space="0" w:color="auto"/>
                                                        <w:right w:val="none" w:sz="0" w:space="0" w:color="auto"/>
                                                      </w:divBdr>
                                                      <w:divsChild>
                                                        <w:div w:id="1463839666">
                                                          <w:marLeft w:val="0"/>
                                                          <w:marRight w:val="0"/>
                                                          <w:marTop w:val="0"/>
                                                          <w:marBottom w:val="0"/>
                                                          <w:divBdr>
                                                            <w:top w:val="single" w:sz="2" w:space="0" w:color="E4E4E4"/>
                                                            <w:left w:val="single" w:sz="2" w:space="0" w:color="E4E4E4"/>
                                                            <w:bottom w:val="single" w:sz="2" w:space="0" w:color="E4E4E4"/>
                                                            <w:right w:val="single" w:sz="2" w:space="0" w:color="E4E4E4"/>
                                                          </w:divBdr>
                                                        </w:div>
                                                        <w:div w:id="883101536">
                                                          <w:marLeft w:val="0"/>
                                                          <w:marRight w:val="0"/>
                                                          <w:marTop w:val="0"/>
                                                          <w:marBottom w:val="0"/>
                                                          <w:divBdr>
                                                            <w:top w:val="single" w:sz="2" w:space="0" w:color="E4E4E4"/>
                                                            <w:left w:val="single" w:sz="2" w:space="0" w:color="E4E4E4"/>
                                                            <w:bottom w:val="single" w:sz="2" w:space="0" w:color="E4E4E4"/>
                                                            <w:right w:val="single" w:sz="2" w:space="0" w:color="E4E4E4"/>
                                                          </w:divBdr>
                                                        </w:div>
                                                        <w:div w:id="1176576928">
                                                          <w:marLeft w:val="0"/>
                                                          <w:marRight w:val="0"/>
                                                          <w:marTop w:val="0"/>
                                                          <w:marBottom w:val="0"/>
                                                          <w:divBdr>
                                                            <w:top w:val="single" w:sz="2" w:space="0" w:color="E4E4E4"/>
                                                            <w:left w:val="single" w:sz="2" w:space="0" w:color="E4E4E4"/>
                                                            <w:bottom w:val="single" w:sz="2" w:space="0" w:color="E4E4E4"/>
                                                            <w:right w:val="single" w:sz="2" w:space="0" w:color="E4E4E4"/>
                                                          </w:divBdr>
                                                          <w:divsChild>
                                                            <w:div w:id="1481578960">
                                                              <w:marLeft w:val="0"/>
                                                              <w:marRight w:val="0"/>
                                                              <w:marTop w:val="0"/>
                                                              <w:marBottom w:val="0"/>
                                                              <w:divBdr>
                                                                <w:top w:val="none" w:sz="0" w:space="0" w:color="auto"/>
                                                                <w:left w:val="none" w:sz="0" w:space="0" w:color="auto"/>
                                                                <w:bottom w:val="none" w:sz="0" w:space="0" w:color="auto"/>
                                                                <w:right w:val="none" w:sz="0" w:space="0" w:color="auto"/>
                                                              </w:divBdr>
                                                            </w:div>
                                                          </w:divsChild>
                                                        </w:div>
                                                        <w:div w:id="1501039466">
                                                          <w:marLeft w:val="0"/>
                                                          <w:marRight w:val="0"/>
                                                          <w:marTop w:val="0"/>
                                                          <w:marBottom w:val="0"/>
                                                          <w:divBdr>
                                                            <w:top w:val="single" w:sz="2" w:space="0" w:color="E4E4E4"/>
                                                            <w:left w:val="single" w:sz="2" w:space="0" w:color="E4E4E4"/>
                                                            <w:bottom w:val="single" w:sz="2" w:space="0" w:color="E4E4E4"/>
                                                            <w:right w:val="single" w:sz="2" w:space="0" w:color="E4E4E4"/>
                                                          </w:divBdr>
                                                        </w:div>
                                                        <w:div w:id="280453766">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588276101">
                              <w:marLeft w:val="0"/>
                              <w:marRight w:val="0"/>
                              <w:marTop w:val="0"/>
                              <w:marBottom w:val="330"/>
                              <w:divBdr>
                                <w:top w:val="none" w:sz="0" w:space="0" w:color="auto"/>
                                <w:left w:val="none" w:sz="0" w:space="0" w:color="auto"/>
                                <w:bottom w:val="none" w:sz="0" w:space="0" w:color="auto"/>
                                <w:right w:val="none" w:sz="0" w:space="0" w:color="auto"/>
                              </w:divBdr>
                              <w:divsChild>
                                <w:div w:id="338657173">
                                  <w:marLeft w:val="0"/>
                                  <w:marRight w:val="0"/>
                                  <w:marTop w:val="0"/>
                                  <w:marBottom w:val="0"/>
                                  <w:divBdr>
                                    <w:top w:val="none" w:sz="0" w:space="0" w:color="auto"/>
                                    <w:left w:val="none" w:sz="0" w:space="0" w:color="auto"/>
                                    <w:bottom w:val="none" w:sz="0" w:space="0" w:color="auto"/>
                                    <w:right w:val="none" w:sz="0" w:space="0" w:color="auto"/>
                                  </w:divBdr>
                                  <w:divsChild>
                                    <w:div w:id="157113094">
                                      <w:marLeft w:val="0"/>
                                      <w:marRight w:val="0"/>
                                      <w:marTop w:val="0"/>
                                      <w:marBottom w:val="0"/>
                                      <w:divBdr>
                                        <w:top w:val="single" w:sz="2" w:space="0" w:color="DFDFDF"/>
                                        <w:left w:val="single" w:sz="2" w:space="0" w:color="DFDFDF"/>
                                        <w:bottom w:val="single" w:sz="2" w:space="0" w:color="DFDFDF"/>
                                        <w:right w:val="single" w:sz="2" w:space="0" w:color="DFDFDF"/>
                                      </w:divBdr>
                                      <w:divsChild>
                                        <w:div w:id="1754817177">
                                          <w:marLeft w:val="0"/>
                                          <w:marRight w:val="0"/>
                                          <w:marTop w:val="0"/>
                                          <w:marBottom w:val="270"/>
                                          <w:divBdr>
                                            <w:top w:val="none" w:sz="0" w:space="0" w:color="auto"/>
                                            <w:left w:val="none" w:sz="0" w:space="0" w:color="auto"/>
                                            <w:bottom w:val="single" w:sz="12" w:space="5" w:color="DADADA"/>
                                            <w:right w:val="none" w:sz="0" w:space="0" w:color="auto"/>
                                          </w:divBdr>
                                          <w:divsChild>
                                            <w:div w:id="1296913233">
                                              <w:marLeft w:val="0"/>
                                              <w:marRight w:val="0"/>
                                              <w:marTop w:val="0"/>
                                              <w:marBottom w:val="0"/>
                                              <w:divBdr>
                                                <w:top w:val="none" w:sz="0" w:space="0" w:color="auto"/>
                                                <w:left w:val="none" w:sz="0" w:space="0" w:color="auto"/>
                                                <w:bottom w:val="none" w:sz="0" w:space="0" w:color="auto"/>
                                                <w:right w:val="none" w:sz="0" w:space="0" w:color="auto"/>
                                              </w:divBdr>
                                            </w:div>
                                          </w:divsChild>
                                        </w:div>
                                        <w:div w:id="1714959160">
                                          <w:marLeft w:val="-90"/>
                                          <w:marRight w:val="0"/>
                                          <w:marTop w:val="0"/>
                                          <w:marBottom w:val="0"/>
                                          <w:divBdr>
                                            <w:top w:val="none" w:sz="0" w:space="0" w:color="auto"/>
                                            <w:left w:val="none" w:sz="0" w:space="0" w:color="auto"/>
                                            <w:bottom w:val="none" w:sz="0" w:space="0" w:color="auto"/>
                                            <w:right w:val="none" w:sz="0" w:space="0" w:color="auto"/>
                                          </w:divBdr>
                                          <w:divsChild>
                                            <w:div w:id="1811629644">
                                              <w:marLeft w:val="0"/>
                                              <w:marRight w:val="0"/>
                                              <w:marTop w:val="0"/>
                                              <w:marBottom w:val="45"/>
                                              <w:divBdr>
                                                <w:top w:val="single" w:sz="2" w:space="0" w:color="A9A9A9"/>
                                                <w:left w:val="single" w:sz="2" w:space="0" w:color="A9A9A9"/>
                                                <w:bottom w:val="single" w:sz="2" w:space="0" w:color="A9A9A9"/>
                                                <w:right w:val="single" w:sz="2" w:space="0" w:color="A9A9A9"/>
                                              </w:divBdr>
                                              <w:divsChild>
                                                <w:div w:id="1222325161">
                                                  <w:marLeft w:val="0"/>
                                                  <w:marRight w:val="0"/>
                                                  <w:marTop w:val="0"/>
                                                  <w:marBottom w:val="0"/>
                                                  <w:divBdr>
                                                    <w:top w:val="none" w:sz="0" w:space="0" w:color="auto"/>
                                                    <w:left w:val="none" w:sz="0" w:space="0" w:color="auto"/>
                                                    <w:bottom w:val="none" w:sz="0" w:space="0" w:color="auto"/>
                                                    <w:right w:val="none" w:sz="0" w:space="0" w:color="auto"/>
                                                  </w:divBdr>
                                                  <w:divsChild>
                                                    <w:div w:id="1304846978">
                                                      <w:marLeft w:val="92"/>
                                                      <w:marRight w:val="0"/>
                                                      <w:marTop w:val="0"/>
                                                      <w:marBottom w:val="150"/>
                                                      <w:divBdr>
                                                        <w:top w:val="single" w:sz="2" w:space="0" w:color="E4E4E4"/>
                                                        <w:left w:val="single" w:sz="2" w:space="0" w:color="E4E4E4"/>
                                                        <w:bottom w:val="single" w:sz="2" w:space="0" w:color="E4E4E4"/>
                                                        <w:right w:val="single" w:sz="2" w:space="0" w:color="E4E4E4"/>
                                                      </w:divBdr>
                                                      <w:divsChild>
                                                        <w:div w:id="12057484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039">
                              <w:marLeft w:val="0"/>
                              <w:marRight w:val="0"/>
                              <w:marTop w:val="0"/>
                              <w:marBottom w:val="330"/>
                              <w:divBdr>
                                <w:top w:val="none" w:sz="0" w:space="0" w:color="auto"/>
                                <w:left w:val="none" w:sz="0" w:space="0" w:color="auto"/>
                                <w:bottom w:val="none" w:sz="0" w:space="0" w:color="auto"/>
                                <w:right w:val="none" w:sz="0" w:space="0" w:color="auto"/>
                              </w:divBdr>
                              <w:divsChild>
                                <w:div w:id="2133939185">
                                  <w:marLeft w:val="0"/>
                                  <w:marRight w:val="0"/>
                                  <w:marTop w:val="0"/>
                                  <w:marBottom w:val="0"/>
                                  <w:divBdr>
                                    <w:top w:val="none" w:sz="0" w:space="0" w:color="auto"/>
                                    <w:left w:val="none" w:sz="0" w:space="0" w:color="auto"/>
                                    <w:bottom w:val="none" w:sz="0" w:space="0" w:color="auto"/>
                                    <w:right w:val="none" w:sz="0" w:space="0" w:color="auto"/>
                                  </w:divBdr>
                                  <w:divsChild>
                                    <w:div w:id="409809209">
                                      <w:marLeft w:val="0"/>
                                      <w:marRight w:val="0"/>
                                      <w:marTop w:val="0"/>
                                      <w:marBottom w:val="0"/>
                                      <w:divBdr>
                                        <w:top w:val="single" w:sz="2" w:space="0" w:color="DFDFDF"/>
                                        <w:left w:val="single" w:sz="2" w:space="0" w:color="DFDFDF"/>
                                        <w:bottom w:val="single" w:sz="2" w:space="0" w:color="DFDFDF"/>
                                        <w:right w:val="single" w:sz="2" w:space="0" w:color="DFDFDF"/>
                                      </w:divBdr>
                                      <w:divsChild>
                                        <w:div w:id="1067458106">
                                          <w:marLeft w:val="-90"/>
                                          <w:marRight w:val="0"/>
                                          <w:marTop w:val="0"/>
                                          <w:marBottom w:val="0"/>
                                          <w:divBdr>
                                            <w:top w:val="none" w:sz="0" w:space="0" w:color="auto"/>
                                            <w:left w:val="none" w:sz="0" w:space="0" w:color="auto"/>
                                            <w:bottom w:val="none" w:sz="0" w:space="0" w:color="auto"/>
                                            <w:right w:val="none" w:sz="0" w:space="0" w:color="auto"/>
                                          </w:divBdr>
                                          <w:divsChild>
                                            <w:div w:id="2135055391">
                                              <w:marLeft w:val="0"/>
                                              <w:marRight w:val="0"/>
                                              <w:marTop w:val="0"/>
                                              <w:marBottom w:val="45"/>
                                              <w:divBdr>
                                                <w:top w:val="single" w:sz="2" w:space="0" w:color="A9A9A9"/>
                                                <w:left w:val="single" w:sz="2" w:space="0" w:color="A9A9A9"/>
                                                <w:bottom w:val="single" w:sz="2" w:space="0" w:color="A9A9A9"/>
                                                <w:right w:val="single" w:sz="2" w:space="0" w:color="A9A9A9"/>
                                              </w:divBdr>
                                              <w:divsChild>
                                                <w:div w:id="1473595360">
                                                  <w:marLeft w:val="0"/>
                                                  <w:marRight w:val="0"/>
                                                  <w:marTop w:val="0"/>
                                                  <w:marBottom w:val="0"/>
                                                  <w:divBdr>
                                                    <w:top w:val="none" w:sz="0" w:space="0" w:color="auto"/>
                                                    <w:left w:val="none" w:sz="0" w:space="0" w:color="auto"/>
                                                    <w:bottom w:val="none" w:sz="0" w:space="0" w:color="auto"/>
                                                    <w:right w:val="none" w:sz="0" w:space="0" w:color="auto"/>
                                                  </w:divBdr>
                                                  <w:divsChild>
                                                    <w:div w:id="289752298">
                                                      <w:marLeft w:val="92"/>
                                                      <w:marRight w:val="0"/>
                                                      <w:marTop w:val="0"/>
                                                      <w:marBottom w:val="150"/>
                                                      <w:divBdr>
                                                        <w:top w:val="single" w:sz="2" w:space="0" w:color="E4E4E4"/>
                                                        <w:left w:val="single" w:sz="2" w:space="0" w:color="E4E4E4"/>
                                                        <w:bottom w:val="single" w:sz="2" w:space="0" w:color="E4E4E4"/>
                                                        <w:right w:val="single" w:sz="2" w:space="0" w:color="E4E4E4"/>
                                                      </w:divBdr>
                                                      <w:divsChild>
                                                        <w:div w:id="495849028">
                                                          <w:marLeft w:val="0"/>
                                                          <w:marRight w:val="0"/>
                                                          <w:marTop w:val="0"/>
                                                          <w:marBottom w:val="0"/>
                                                          <w:divBdr>
                                                            <w:top w:val="none" w:sz="0" w:space="0" w:color="auto"/>
                                                            <w:left w:val="none" w:sz="0" w:space="0" w:color="auto"/>
                                                            <w:bottom w:val="none" w:sz="0" w:space="0" w:color="auto"/>
                                                            <w:right w:val="none" w:sz="0" w:space="0" w:color="auto"/>
                                                          </w:divBdr>
                                                        </w:div>
                                                        <w:div w:id="13594250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2436">
                              <w:marLeft w:val="0"/>
                              <w:marRight w:val="0"/>
                              <w:marTop w:val="0"/>
                              <w:marBottom w:val="330"/>
                              <w:divBdr>
                                <w:top w:val="none" w:sz="0" w:space="0" w:color="auto"/>
                                <w:left w:val="none" w:sz="0" w:space="0" w:color="auto"/>
                                <w:bottom w:val="none" w:sz="0" w:space="0" w:color="auto"/>
                                <w:right w:val="none" w:sz="0" w:space="0" w:color="auto"/>
                              </w:divBdr>
                              <w:divsChild>
                                <w:div w:id="2072188777">
                                  <w:marLeft w:val="0"/>
                                  <w:marRight w:val="0"/>
                                  <w:marTop w:val="0"/>
                                  <w:marBottom w:val="0"/>
                                  <w:divBdr>
                                    <w:top w:val="none" w:sz="0" w:space="0" w:color="auto"/>
                                    <w:left w:val="none" w:sz="0" w:space="0" w:color="auto"/>
                                    <w:bottom w:val="none" w:sz="0" w:space="0" w:color="auto"/>
                                    <w:right w:val="none" w:sz="0" w:space="0" w:color="auto"/>
                                  </w:divBdr>
                                  <w:divsChild>
                                    <w:div w:id="2083021534">
                                      <w:marLeft w:val="0"/>
                                      <w:marRight w:val="0"/>
                                      <w:marTop w:val="0"/>
                                      <w:marBottom w:val="0"/>
                                      <w:divBdr>
                                        <w:top w:val="single" w:sz="2" w:space="0" w:color="DFDFDF"/>
                                        <w:left w:val="single" w:sz="2" w:space="0" w:color="DFDFDF"/>
                                        <w:bottom w:val="single" w:sz="2" w:space="0" w:color="DFDFDF"/>
                                        <w:right w:val="single" w:sz="2" w:space="0" w:color="DFDFDF"/>
                                      </w:divBdr>
                                      <w:divsChild>
                                        <w:div w:id="1676953304">
                                          <w:marLeft w:val="-90"/>
                                          <w:marRight w:val="0"/>
                                          <w:marTop w:val="0"/>
                                          <w:marBottom w:val="0"/>
                                          <w:divBdr>
                                            <w:top w:val="none" w:sz="0" w:space="0" w:color="auto"/>
                                            <w:left w:val="none" w:sz="0" w:space="0" w:color="auto"/>
                                            <w:bottom w:val="none" w:sz="0" w:space="0" w:color="auto"/>
                                            <w:right w:val="none" w:sz="0" w:space="0" w:color="auto"/>
                                          </w:divBdr>
                                          <w:divsChild>
                                            <w:div w:id="884753115">
                                              <w:marLeft w:val="0"/>
                                              <w:marRight w:val="0"/>
                                              <w:marTop w:val="0"/>
                                              <w:marBottom w:val="45"/>
                                              <w:divBdr>
                                                <w:top w:val="single" w:sz="2" w:space="0" w:color="A9A9A9"/>
                                                <w:left w:val="single" w:sz="2" w:space="0" w:color="A9A9A9"/>
                                                <w:bottom w:val="single" w:sz="2" w:space="0" w:color="A9A9A9"/>
                                                <w:right w:val="single" w:sz="2" w:space="0" w:color="A9A9A9"/>
                                              </w:divBdr>
                                              <w:divsChild>
                                                <w:div w:id="301890747">
                                                  <w:marLeft w:val="0"/>
                                                  <w:marRight w:val="0"/>
                                                  <w:marTop w:val="0"/>
                                                  <w:marBottom w:val="0"/>
                                                  <w:divBdr>
                                                    <w:top w:val="none" w:sz="0" w:space="0" w:color="auto"/>
                                                    <w:left w:val="none" w:sz="0" w:space="0" w:color="auto"/>
                                                    <w:bottom w:val="none" w:sz="0" w:space="0" w:color="auto"/>
                                                    <w:right w:val="none" w:sz="0" w:space="0" w:color="auto"/>
                                                  </w:divBdr>
                                                  <w:divsChild>
                                                    <w:div w:id="310526240">
                                                      <w:marLeft w:val="92"/>
                                                      <w:marRight w:val="0"/>
                                                      <w:marTop w:val="0"/>
                                                      <w:marBottom w:val="150"/>
                                                      <w:divBdr>
                                                        <w:top w:val="single" w:sz="2" w:space="0" w:color="E4E4E4"/>
                                                        <w:left w:val="single" w:sz="2" w:space="0" w:color="E4E4E4"/>
                                                        <w:bottom w:val="single" w:sz="2" w:space="0" w:color="E4E4E4"/>
                                                        <w:right w:val="single" w:sz="2" w:space="0" w:color="E4E4E4"/>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 w:id="207581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657836">
                          <w:marLeft w:val="0"/>
                          <w:marRight w:val="0"/>
                          <w:marTop w:val="45"/>
                          <w:marBottom w:val="0"/>
                          <w:divBdr>
                            <w:top w:val="none" w:sz="0" w:space="0" w:color="auto"/>
                            <w:left w:val="none" w:sz="0" w:space="0" w:color="auto"/>
                            <w:bottom w:val="none" w:sz="0" w:space="0" w:color="auto"/>
                            <w:right w:val="none" w:sz="0" w:space="0" w:color="auto"/>
                          </w:divBdr>
                          <w:divsChild>
                            <w:div w:id="2124185323">
                              <w:marLeft w:val="0"/>
                              <w:marRight w:val="0"/>
                              <w:marTop w:val="0"/>
                              <w:marBottom w:val="330"/>
                              <w:divBdr>
                                <w:top w:val="none" w:sz="0" w:space="0" w:color="auto"/>
                                <w:left w:val="none" w:sz="0" w:space="0" w:color="auto"/>
                                <w:bottom w:val="none" w:sz="0" w:space="0" w:color="auto"/>
                                <w:right w:val="none" w:sz="0" w:space="0" w:color="auto"/>
                              </w:divBdr>
                              <w:divsChild>
                                <w:div w:id="2026318911">
                                  <w:marLeft w:val="0"/>
                                  <w:marRight w:val="0"/>
                                  <w:marTop w:val="0"/>
                                  <w:marBottom w:val="0"/>
                                  <w:divBdr>
                                    <w:top w:val="none" w:sz="0" w:space="0" w:color="auto"/>
                                    <w:left w:val="none" w:sz="0" w:space="0" w:color="auto"/>
                                    <w:bottom w:val="none" w:sz="0" w:space="0" w:color="auto"/>
                                    <w:right w:val="none" w:sz="0" w:space="0" w:color="auto"/>
                                  </w:divBdr>
                                  <w:divsChild>
                                    <w:div w:id="872964339">
                                      <w:marLeft w:val="0"/>
                                      <w:marRight w:val="0"/>
                                      <w:marTop w:val="0"/>
                                      <w:marBottom w:val="0"/>
                                      <w:divBdr>
                                        <w:top w:val="single" w:sz="2" w:space="0" w:color="DFDFDF"/>
                                        <w:left w:val="single" w:sz="2" w:space="0" w:color="DFDFDF"/>
                                        <w:bottom w:val="single" w:sz="2" w:space="0" w:color="DFDFDF"/>
                                        <w:right w:val="single" w:sz="2" w:space="0" w:color="DFDFDF"/>
                                      </w:divBdr>
                                      <w:divsChild>
                                        <w:div w:id="271594588">
                                          <w:marLeft w:val="-90"/>
                                          <w:marRight w:val="0"/>
                                          <w:marTop w:val="0"/>
                                          <w:marBottom w:val="0"/>
                                          <w:divBdr>
                                            <w:top w:val="none" w:sz="0" w:space="0" w:color="auto"/>
                                            <w:left w:val="none" w:sz="0" w:space="0" w:color="auto"/>
                                            <w:bottom w:val="none" w:sz="0" w:space="0" w:color="auto"/>
                                            <w:right w:val="none" w:sz="0" w:space="0" w:color="auto"/>
                                          </w:divBdr>
                                          <w:divsChild>
                                            <w:div w:id="396828474">
                                              <w:marLeft w:val="0"/>
                                              <w:marRight w:val="0"/>
                                              <w:marTop w:val="0"/>
                                              <w:marBottom w:val="45"/>
                                              <w:divBdr>
                                                <w:top w:val="single" w:sz="2" w:space="0" w:color="A9A9A9"/>
                                                <w:left w:val="single" w:sz="2" w:space="0" w:color="A9A9A9"/>
                                                <w:bottom w:val="single" w:sz="2" w:space="0" w:color="A9A9A9"/>
                                                <w:right w:val="single" w:sz="2" w:space="0" w:color="A9A9A9"/>
                                              </w:divBdr>
                                              <w:divsChild>
                                                <w:div w:id="223637612">
                                                  <w:marLeft w:val="0"/>
                                                  <w:marRight w:val="0"/>
                                                  <w:marTop w:val="0"/>
                                                  <w:marBottom w:val="0"/>
                                                  <w:divBdr>
                                                    <w:top w:val="none" w:sz="0" w:space="0" w:color="auto"/>
                                                    <w:left w:val="none" w:sz="0" w:space="0" w:color="auto"/>
                                                    <w:bottom w:val="none" w:sz="0" w:space="0" w:color="auto"/>
                                                    <w:right w:val="none" w:sz="0" w:space="0" w:color="auto"/>
                                                  </w:divBdr>
                                                  <w:divsChild>
                                                    <w:div w:id="854611190">
                                                      <w:marLeft w:val="92"/>
                                                      <w:marRight w:val="0"/>
                                                      <w:marTop w:val="0"/>
                                                      <w:marBottom w:val="150"/>
                                                      <w:divBdr>
                                                        <w:top w:val="single" w:sz="2" w:space="0" w:color="E4E4E4"/>
                                                        <w:left w:val="single" w:sz="2" w:space="0" w:color="E4E4E4"/>
                                                        <w:bottom w:val="single" w:sz="2" w:space="0" w:color="E4E4E4"/>
                                                        <w:right w:val="single" w:sz="2" w:space="0" w:color="E4E4E4"/>
                                                      </w:divBdr>
                                                      <w:divsChild>
                                                        <w:div w:id="1615936890">
                                                          <w:marLeft w:val="0"/>
                                                          <w:marRight w:val="0"/>
                                                          <w:marTop w:val="0"/>
                                                          <w:marBottom w:val="0"/>
                                                          <w:divBdr>
                                                            <w:top w:val="none" w:sz="0" w:space="0" w:color="auto"/>
                                                            <w:left w:val="none" w:sz="0" w:space="0" w:color="auto"/>
                                                            <w:bottom w:val="none" w:sz="0" w:space="0" w:color="auto"/>
                                                            <w:right w:val="none" w:sz="0" w:space="0" w:color="auto"/>
                                                          </w:divBdr>
                                                        </w:div>
                                                        <w:div w:id="252545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3451">
                              <w:marLeft w:val="0"/>
                              <w:marRight w:val="0"/>
                              <w:marTop w:val="0"/>
                              <w:marBottom w:val="330"/>
                              <w:divBdr>
                                <w:top w:val="none" w:sz="0" w:space="0" w:color="auto"/>
                                <w:left w:val="none" w:sz="0" w:space="0" w:color="auto"/>
                                <w:bottom w:val="none" w:sz="0" w:space="0" w:color="auto"/>
                                <w:right w:val="none" w:sz="0" w:space="0" w:color="auto"/>
                              </w:divBdr>
                              <w:divsChild>
                                <w:div w:id="959460457">
                                  <w:marLeft w:val="0"/>
                                  <w:marRight w:val="0"/>
                                  <w:marTop w:val="0"/>
                                  <w:marBottom w:val="0"/>
                                  <w:divBdr>
                                    <w:top w:val="none" w:sz="0" w:space="0" w:color="auto"/>
                                    <w:left w:val="none" w:sz="0" w:space="0" w:color="auto"/>
                                    <w:bottom w:val="none" w:sz="0" w:space="0" w:color="auto"/>
                                    <w:right w:val="none" w:sz="0" w:space="0" w:color="auto"/>
                                  </w:divBdr>
                                  <w:divsChild>
                                    <w:div w:id="702290350">
                                      <w:marLeft w:val="0"/>
                                      <w:marRight w:val="0"/>
                                      <w:marTop w:val="0"/>
                                      <w:marBottom w:val="0"/>
                                      <w:divBdr>
                                        <w:top w:val="single" w:sz="2" w:space="0" w:color="DFDFDF"/>
                                        <w:left w:val="single" w:sz="2" w:space="0" w:color="DFDFDF"/>
                                        <w:bottom w:val="single" w:sz="2" w:space="0" w:color="DFDFDF"/>
                                        <w:right w:val="single" w:sz="2" w:space="0" w:color="DFDFDF"/>
                                      </w:divBdr>
                                      <w:divsChild>
                                        <w:div w:id="1613629682">
                                          <w:marLeft w:val="-90"/>
                                          <w:marRight w:val="0"/>
                                          <w:marTop w:val="0"/>
                                          <w:marBottom w:val="0"/>
                                          <w:divBdr>
                                            <w:top w:val="none" w:sz="0" w:space="0" w:color="auto"/>
                                            <w:left w:val="none" w:sz="0" w:space="0" w:color="auto"/>
                                            <w:bottom w:val="none" w:sz="0" w:space="0" w:color="auto"/>
                                            <w:right w:val="none" w:sz="0" w:space="0" w:color="auto"/>
                                          </w:divBdr>
                                          <w:divsChild>
                                            <w:div w:id="1545561658">
                                              <w:marLeft w:val="0"/>
                                              <w:marRight w:val="0"/>
                                              <w:marTop w:val="0"/>
                                              <w:marBottom w:val="45"/>
                                              <w:divBdr>
                                                <w:top w:val="single" w:sz="2" w:space="0" w:color="A9A9A9"/>
                                                <w:left w:val="single" w:sz="2" w:space="0" w:color="A9A9A9"/>
                                                <w:bottom w:val="single" w:sz="2" w:space="0" w:color="A9A9A9"/>
                                                <w:right w:val="single" w:sz="2" w:space="0" w:color="A9A9A9"/>
                                              </w:divBdr>
                                              <w:divsChild>
                                                <w:div w:id="803734137">
                                                  <w:marLeft w:val="0"/>
                                                  <w:marRight w:val="0"/>
                                                  <w:marTop w:val="0"/>
                                                  <w:marBottom w:val="0"/>
                                                  <w:divBdr>
                                                    <w:top w:val="none" w:sz="0" w:space="0" w:color="auto"/>
                                                    <w:left w:val="none" w:sz="0" w:space="0" w:color="auto"/>
                                                    <w:bottom w:val="none" w:sz="0" w:space="0" w:color="auto"/>
                                                    <w:right w:val="none" w:sz="0" w:space="0" w:color="auto"/>
                                                  </w:divBdr>
                                                  <w:divsChild>
                                                    <w:div w:id="1733039103">
                                                      <w:marLeft w:val="92"/>
                                                      <w:marRight w:val="0"/>
                                                      <w:marTop w:val="0"/>
                                                      <w:marBottom w:val="150"/>
                                                      <w:divBdr>
                                                        <w:top w:val="single" w:sz="2" w:space="0" w:color="E4E4E4"/>
                                                        <w:left w:val="single" w:sz="2" w:space="0" w:color="E4E4E4"/>
                                                        <w:bottom w:val="single" w:sz="2" w:space="0" w:color="E4E4E4"/>
                                                        <w:right w:val="single" w:sz="2" w:space="0" w:color="E4E4E4"/>
                                                      </w:divBdr>
                                                      <w:divsChild>
                                                        <w:div w:id="375012992">
                                                          <w:marLeft w:val="0"/>
                                                          <w:marRight w:val="0"/>
                                                          <w:marTop w:val="0"/>
                                                          <w:marBottom w:val="0"/>
                                                          <w:divBdr>
                                                            <w:top w:val="none" w:sz="0" w:space="0" w:color="auto"/>
                                                            <w:left w:val="none" w:sz="0" w:space="0" w:color="auto"/>
                                                            <w:bottom w:val="none" w:sz="0" w:space="0" w:color="auto"/>
                                                            <w:right w:val="none" w:sz="0" w:space="0" w:color="auto"/>
                                                          </w:divBdr>
                                                        </w:div>
                                                        <w:div w:id="16226825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97946">
                              <w:marLeft w:val="0"/>
                              <w:marRight w:val="0"/>
                              <w:marTop w:val="0"/>
                              <w:marBottom w:val="330"/>
                              <w:divBdr>
                                <w:top w:val="none" w:sz="0" w:space="0" w:color="auto"/>
                                <w:left w:val="none" w:sz="0" w:space="0" w:color="auto"/>
                                <w:bottom w:val="none" w:sz="0" w:space="0" w:color="auto"/>
                                <w:right w:val="none" w:sz="0" w:space="0" w:color="auto"/>
                              </w:divBdr>
                              <w:divsChild>
                                <w:div w:id="579409996">
                                  <w:marLeft w:val="0"/>
                                  <w:marRight w:val="0"/>
                                  <w:marTop w:val="0"/>
                                  <w:marBottom w:val="0"/>
                                  <w:divBdr>
                                    <w:top w:val="none" w:sz="0" w:space="0" w:color="auto"/>
                                    <w:left w:val="none" w:sz="0" w:space="0" w:color="auto"/>
                                    <w:bottom w:val="none" w:sz="0" w:space="0" w:color="auto"/>
                                    <w:right w:val="none" w:sz="0" w:space="0" w:color="auto"/>
                                  </w:divBdr>
                                  <w:divsChild>
                                    <w:div w:id="363554998">
                                      <w:marLeft w:val="0"/>
                                      <w:marRight w:val="0"/>
                                      <w:marTop w:val="0"/>
                                      <w:marBottom w:val="0"/>
                                      <w:divBdr>
                                        <w:top w:val="single" w:sz="2" w:space="0" w:color="DFDFDF"/>
                                        <w:left w:val="single" w:sz="2" w:space="0" w:color="DFDFDF"/>
                                        <w:bottom w:val="single" w:sz="2" w:space="0" w:color="DFDFDF"/>
                                        <w:right w:val="single" w:sz="2" w:space="0" w:color="DFDFDF"/>
                                      </w:divBdr>
                                      <w:divsChild>
                                        <w:div w:id="89395739">
                                          <w:marLeft w:val="-90"/>
                                          <w:marRight w:val="0"/>
                                          <w:marTop w:val="0"/>
                                          <w:marBottom w:val="0"/>
                                          <w:divBdr>
                                            <w:top w:val="none" w:sz="0" w:space="0" w:color="auto"/>
                                            <w:left w:val="none" w:sz="0" w:space="0" w:color="auto"/>
                                            <w:bottom w:val="none" w:sz="0" w:space="0" w:color="auto"/>
                                            <w:right w:val="none" w:sz="0" w:space="0" w:color="auto"/>
                                          </w:divBdr>
                                          <w:divsChild>
                                            <w:div w:id="1247156803">
                                              <w:marLeft w:val="0"/>
                                              <w:marRight w:val="0"/>
                                              <w:marTop w:val="0"/>
                                              <w:marBottom w:val="45"/>
                                              <w:divBdr>
                                                <w:top w:val="single" w:sz="2" w:space="0" w:color="A9A9A9"/>
                                                <w:left w:val="single" w:sz="2" w:space="0" w:color="A9A9A9"/>
                                                <w:bottom w:val="single" w:sz="2" w:space="0" w:color="A9A9A9"/>
                                                <w:right w:val="single" w:sz="2" w:space="0" w:color="A9A9A9"/>
                                              </w:divBdr>
                                              <w:divsChild>
                                                <w:div w:id="687566200">
                                                  <w:marLeft w:val="0"/>
                                                  <w:marRight w:val="0"/>
                                                  <w:marTop w:val="0"/>
                                                  <w:marBottom w:val="0"/>
                                                  <w:divBdr>
                                                    <w:top w:val="none" w:sz="0" w:space="0" w:color="auto"/>
                                                    <w:left w:val="none" w:sz="0" w:space="0" w:color="auto"/>
                                                    <w:bottom w:val="none" w:sz="0" w:space="0" w:color="auto"/>
                                                    <w:right w:val="none" w:sz="0" w:space="0" w:color="auto"/>
                                                  </w:divBdr>
                                                  <w:divsChild>
                                                    <w:div w:id="2125731552">
                                                      <w:marLeft w:val="92"/>
                                                      <w:marRight w:val="0"/>
                                                      <w:marTop w:val="0"/>
                                                      <w:marBottom w:val="150"/>
                                                      <w:divBdr>
                                                        <w:top w:val="single" w:sz="2" w:space="0" w:color="E4E4E4"/>
                                                        <w:left w:val="single" w:sz="2" w:space="0" w:color="E4E4E4"/>
                                                        <w:bottom w:val="single" w:sz="2" w:space="0" w:color="E4E4E4"/>
                                                        <w:right w:val="single" w:sz="2" w:space="0" w:color="E4E4E4"/>
                                                      </w:divBdr>
                                                      <w:divsChild>
                                                        <w:div w:id="350377872">
                                                          <w:marLeft w:val="0"/>
                                                          <w:marRight w:val="0"/>
                                                          <w:marTop w:val="0"/>
                                                          <w:marBottom w:val="0"/>
                                                          <w:divBdr>
                                                            <w:top w:val="none" w:sz="0" w:space="0" w:color="auto"/>
                                                            <w:left w:val="none" w:sz="0" w:space="0" w:color="auto"/>
                                                            <w:bottom w:val="none" w:sz="0" w:space="0" w:color="auto"/>
                                                            <w:right w:val="none" w:sz="0" w:space="0" w:color="auto"/>
                                                          </w:divBdr>
                                                        </w:div>
                                                        <w:div w:id="14119307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5769">
                              <w:marLeft w:val="0"/>
                              <w:marRight w:val="0"/>
                              <w:marTop w:val="0"/>
                              <w:marBottom w:val="330"/>
                              <w:divBdr>
                                <w:top w:val="none" w:sz="0" w:space="0" w:color="auto"/>
                                <w:left w:val="none" w:sz="0" w:space="0" w:color="auto"/>
                                <w:bottom w:val="none" w:sz="0" w:space="0" w:color="auto"/>
                                <w:right w:val="none" w:sz="0" w:space="0" w:color="auto"/>
                              </w:divBdr>
                              <w:divsChild>
                                <w:div w:id="768741443">
                                  <w:marLeft w:val="0"/>
                                  <w:marRight w:val="0"/>
                                  <w:marTop w:val="0"/>
                                  <w:marBottom w:val="0"/>
                                  <w:divBdr>
                                    <w:top w:val="none" w:sz="0" w:space="0" w:color="auto"/>
                                    <w:left w:val="none" w:sz="0" w:space="0" w:color="auto"/>
                                    <w:bottom w:val="none" w:sz="0" w:space="0" w:color="auto"/>
                                    <w:right w:val="none" w:sz="0" w:space="0" w:color="auto"/>
                                  </w:divBdr>
                                  <w:divsChild>
                                    <w:div w:id="1005547636">
                                      <w:marLeft w:val="0"/>
                                      <w:marRight w:val="0"/>
                                      <w:marTop w:val="0"/>
                                      <w:marBottom w:val="0"/>
                                      <w:divBdr>
                                        <w:top w:val="single" w:sz="2" w:space="0" w:color="DFDFDF"/>
                                        <w:left w:val="single" w:sz="2" w:space="0" w:color="DFDFDF"/>
                                        <w:bottom w:val="single" w:sz="2" w:space="0" w:color="DFDFDF"/>
                                        <w:right w:val="single" w:sz="2" w:space="0" w:color="DFDFDF"/>
                                      </w:divBdr>
                                      <w:divsChild>
                                        <w:div w:id="865171125">
                                          <w:marLeft w:val="-90"/>
                                          <w:marRight w:val="0"/>
                                          <w:marTop w:val="0"/>
                                          <w:marBottom w:val="0"/>
                                          <w:divBdr>
                                            <w:top w:val="none" w:sz="0" w:space="0" w:color="auto"/>
                                            <w:left w:val="none" w:sz="0" w:space="0" w:color="auto"/>
                                            <w:bottom w:val="none" w:sz="0" w:space="0" w:color="auto"/>
                                            <w:right w:val="none" w:sz="0" w:space="0" w:color="auto"/>
                                          </w:divBdr>
                                          <w:divsChild>
                                            <w:div w:id="832988959">
                                              <w:marLeft w:val="0"/>
                                              <w:marRight w:val="0"/>
                                              <w:marTop w:val="0"/>
                                              <w:marBottom w:val="45"/>
                                              <w:divBdr>
                                                <w:top w:val="single" w:sz="2" w:space="0" w:color="A9A9A9"/>
                                                <w:left w:val="single" w:sz="2" w:space="0" w:color="A9A9A9"/>
                                                <w:bottom w:val="single" w:sz="2" w:space="0" w:color="A9A9A9"/>
                                                <w:right w:val="single" w:sz="2" w:space="0" w:color="A9A9A9"/>
                                              </w:divBdr>
                                              <w:divsChild>
                                                <w:div w:id="1837843072">
                                                  <w:marLeft w:val="0"/>
                                                  <w:marRight w:val="0"/>
                                                  <w:marTop w:val="0"/>
                                                  <w:marBottom w:val="0"/>
                                                  <w:divBdr>
                                                    <w:top w:val="none" w:sz="0" w:space="0" w:color="auto"/>
                                                    <w:left w:val="none" w:sz="0" w:space="0" w:color="auto"/>
                                                    <w:bottom w:val="none" w:sz="0" w:space="0" w:color="auto"/>
                                                    <w:right w:val="none" w:sz="0" w:space="0" w:color="auto"/>
                                                  </w:divBdr>
                                                  <w:divsChild>
                                                    <w:div w:id="611863223">
                                                      <w:marLeft w:val="92"/>
                                                      <w:marRight w:val="0"/>
                                                      <w:marTop w:val="0"/>
                                                      <w:marBottom w:val="150"/>
                                                      <w:divBdr>
                                                        <w:top w:val="single" w:sz="2" w:space="0" w:color="E4E4E4"/>
                                                        <w:left w:val="single" w:sz="2" w:space="0" w:color="E4E4E4"/>
                                                        <w:bottom w:val="single" w:sz="2" w:space="0" w:color="E4E4E4"/>
                                                        <w:right w:val="single" w:sz="2" w:space="0" w:color="E4E4E4"/>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 w:id="1269731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786919">
                  <w:marLeft w:val="0"/>
                  <w:marRight w:val="0"/>
                  <w:marTop w:val="0"/>
                  <w:marBottom w:val="0"/>
                  <w:divBdr>
                    <w:top w:val="none" w:sz="0" w:space="0" w:color="auto"/>
                    <w:left w:val="none" w:sz="0" w:space="0" w:color="auto"/>
                    <w:bottom w:val="none" w:sz="0" w:space="0" w:color="auto"/>
                    <w:right w:val="none" w:sz="0" w:space="0" w:color="auto"/>
                  </w:divBdr>
                  <w:divsChild>
                    <w:div w:id="1673485864">
                      <w:marLeft w:val="0"/>
                      <w:marRight w:val="0"/>
                      <w:marTop w:val="0"/>
                      <w:marBottom w:val="0"/>
                      <w:divBdr>
                        <w:top w:val="none" w:sz="0" w:space="0" w:color="auto"/>
                        <w:left w:val="none" w:sz="0" w:space="0" w:color="auto"/>
                        <w:bottom w:val="none" w:sz="0" w:space="0" w:color="auto"/>
                        <w:right w:val="none" w:sz="0" w:space="0" w:color="auto"/>
                      </w:divBdr>
                      <w:divsChild>
                        <w:div w:id="115149587">
                          <w:marLeft w:val="0"/>
                          <w:marRight w:val="0"/>
                          <w:marTop w:val="0"/>
                          <w:marBottom w:val="0"/>
                          <w:divBdr>
                            <w:top w:val="none" w:sz="0" w:space="0" w:color="auto"/>
                            <w:left w:val="none" w:sz="0" w:space="0" w:color="auto"/>
                            <w:bottom w:val="none" w:sz="0" w:space="0" w:color="auto"/>
                            <w:right w:val="none" w:sz="0" w:space="0" w:color="auto"/>
                          </w:divBdr>
                          <w:divsChild>
                            <w:div w:id="1136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78">
                      <w:marLeft w:val="0"/>
                      <w:marRight w:val="0"/>
                      <w:marTop w:val="0"/>
                      <w:marBottom w:val="75"/>
                      <w:divBdr>
                        <w:top w:val="none" w:sz="0" w:space="0" w:color="auto"/>
                        <w:left w:val="none" w:sz="0" w:space="0" w:color="auto"/>
                        <w:bottom w:val="none" w:sz="0" w:space="0" w:color="auto"/>
                        <w:right w:val="none" w:sz="0" w:space="0" w:color="auto"/>
                      </w:divBdr>
                    </w:div>
                    <w:div w:id="1976183347">
                      <w:marLeft w:val="0"/>
                      <w:marRight w:val="0"/>
                      <w:marTop w:val="0"/>
                      <w:marBottom w:val="0"/>
                      <w:divBdr>
                        <w:top w:val="none" w:sz="0" w:space="0" w:color="auto"/>
                        <w:left w:val="none" w:sz="0" w:space="0" w:color="auto"/>
                        <w:bottom w:val="none" w:sz="0" w:space="0" w:color="auto"/>
                        <w:right w:val="none" w:sz="0" w:space="0" w:color="auto"/>
                      </w:divBdr>
                      <w:divsChild>
                        <w:div w:id="646740837">
                          <w:marLeft w:val="0"/>
                          <w:marRight w:val="0"/>
                          <w:marTop w:val="0"/>
                          <w:marBottom w:val="0"/>
                          <w:divBdr>
                            <w:top w:val="none" w:sz="0" w:space="0" w:color="auto"/>
                            <w:left w:val="none" w:sz="0" w:space="0" w:color="auto"/>
                            <w:bottom w:val="none" w:sz="0" w:space="0" w:color="auto"/>
                            <w:right w:val="none" w:sz="0" w:space="0" w:color="auto"/>
                          </w:divBdr>
                          <w:divsChild>
                            <w:div w:id="1814365509">
                              <w:marLeft w:val="0"/>
                              <w:marRight w:val="0"/>
                              <w:marTop w:val="0"/>
                              <w:marBottom w:val="150"/>
                              <w:divBdr>
                                <w:top w:val="none" w:sz="0" w:space="0" w:color="auto"/>
                                <w:left w:val="none" w:sz="0" w:space="0" w:color="auto"/>
                                <w:bottom w:val="none" w:sz="0" w:space="0" w:color="auto"/>
                                <w:right w:val="none" w:sz="0" w:space="0" w:color="auto"/>
                              </w:divBdr>
                              <w:divsChild>
                                <w:div w:id="115759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81731979">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688946328">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231453">
      <w:bodyDiv w:val="1"/>
      <w:marLeft w:val="0"/>
      <w:marRight w:val="0"/>
      <w:marTop w:val="0"/>
      <w:marBottom w:val="0"/>
      <w:divBdr>
        <w:top w:val="none" w:sz="0" w:space="0" w:color="auto"/>
        <w:left w:val="none" w:sz="0" w:space="0" w:color="auto"/>
        <w:bottom w:val="none" w:sz="0" w:space="0" w:color="auto"/>
        <w:right w:val="none" w:sz="0" w:space="0" w:color="auto"/>
      </w:divBdr>
      <w:divsChild>
        <w:div w:id="1718747160">
          <w:marLeft w:val="0"/>
          <w:marRight w:val="0"/>
          <w:marTop w:val="0"/>
          <w:marBottom w:val="150"/>
          <w:divBdr>
            <w:top w:val="none" w:sz="0" w:space="0" w:color="auto"/>
            <w:left w:val="none" w:sz="0" w:space="0" w:color="auto"/>
            <w:bottom w:val="none" w:sz="0" w:space="0" w:color="auto"/>
            <w:right w:val="none" w:sz="0" w:space="0" w:color="auto"/>
          </w:divBdr>
          <w:divsChild>
            <w:div w:id="1475872147">
              <w:marLeft w:val="0"/>
              <w:marRight w:val="0"/>
              <w:marTop w:val="0"/>
              <w:marBottom w:val="0"/>
              <w:divBdr>
                <w:top w:val="none" w:sz="0" w:space="0" w:color="auto"/>
                <w:left w:val="none" w:sz="0" w:space="0" w:color="auto"/>
                <w:bottom w:val="none" w:sz="0" w:space="0" w:color="auto"/>
                <w:right w:val="none" w:sz="0" w:space="0" w:color="auto"/>
              </w:divBdr>
              <w:divsChild>
                <w:div w:id="1566405602">
                  <w:marLeft w:val="0"/>
                  <w:marRight w:val="0"/>
                  <w:marTop w:val="0"/>
                  <w:marBottom w:val="0"/>
                  <w:divBdr>
                    <w:top w:val="none" w:sz="0" w:space="0" w:color="auto"/>
                    <w:left w:val="none" w:sz="0" w:space="0" w:color="auto"/>
                    <w:bottom w:val="none" w:sz="0" w:space="0" w:color="auto"/>
                    <w:right w:val="none" w:sz="0" w:space="0" w:color="auto"/>
                  </w:divBdr>
                  <w:divsChild>
                    <w:div w:id="53552793">
                      <w:marLeft w:val="0"/>
                      <w:marRight w:val="150"/>
                      <w:marTop w:val="0"/>
                      <w:marBottom w:val="0"/>
                      <w:divBdr>
                        <w:top w:val="none" w:sz="0" w:space="0" w:color="auto"/>
                        <w:left w:val="none" w:sz="0" w:space="0" w:color="auto"/>
                        <w:bottom w:val="none" w:sz="0" w:space="0" w:color="auto"/>
                        <w:right w:val="none" w:sz="0" w:space="0" w:color="auto"/>
                      </w:divBdr>
                      <w:divsChild>
                        <w:div w:id="20527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8869">
          <w:marLeft w:val="0"/>
          <w:marRight w:val="0"/>
          <w:marTop w:val="0"/>
          <w:marBottom w:val="150"/>
          <w:divBdr>
            <w:top w:val="none" w:sz="0" w:space="0" w:color="auto"/>
            <w:left w:val="none" w:sz="0" w:space="0" w:color="auto"/>
            <w:bottom w:val="none" w:sz="0" w:space="0" w:color="auto"/>
            <w:right w:val="none" w:sz="0" w:space="0" w:color="auto"/>
          </w:divBdr>
        </w:div>
        <w:div w:id="858931305">
          <w:marLeft w:val="0"/>
          <w:marRight w:val="0"/>
          <w:marTop w:val="0"/>
          <w:marBottom w:val="0"/>
          <w:divBdr>
            <w:top w:val="none" w:sz="0" w:space="0" w:color="auto"/>
            <w:left w:val="none" w:sz="0" w:space="0" w:color="auto"/>
            <w:bottom w:val="none" w:sz="0" w:space="0" w:color="auto"/>
            <w:right w:val="none" w:sz="0" w:space="0" w:color="auto"/>
          </w:divBdr>
          <w:divsChild>
            <w:div w:id="21024138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413694174">
                  <w:marLeft w:val="0"/>
                  <w:marRight w:val="0"/>
                  <w:marTop w:val="0"/>
                  <w:marBottom w:val="0"/>
                  <w:divBdr>
                    <w:top w:val="none" w:sz="0" w:space="0" w:color="auto"/>
                    <w:left w:val="none" w:sz="0" w:space="0" w:color="auto"/>
                    <w:bottom w:val="none" w:sz="0" w:space="0" w:color="auto"/>
                    <w:right w:val="none" w:sz="0" w:space="0" w:color="auto"/>
                  </w:divBdr>
                  <w:divsChild>
                    <w:div w:id="185949189">
                      <w:marLeft w:val="0"/>
                      <w:marRight w:val="0"/>
                      <w:marTop w:val="0"/>
                      <w:marBottom w:val="0"/>
                      <w:divBdr>
                        <w:top w:val="none" w:sz="0" w:space="0" w:color="auto"/>
                        <w:left w:val="none" w:sz="0" w:space="0" w:color="auto"/>
                        <w:bottom w:val="none" w:sz="0" w:space="0" w:color="auto"/>
                        <w:right w:val="none" w:sz="0" w:space="0" w:color="auto"/>
                      </w:divBdr>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587663768">
      <w:bodyDiv w:val="1"/>
      <w:marLeft w:val="0"/>
      <w:marRight w:val="0"/>
      <w:marTop w:val="0"/>
      <w:marBottom w:val="0"/>
      <w:divBdr>
        <w:top w:val="none" w:sz="0" w:space="0" w:color="auto"/>
        <w:left w:val="none" w:sz="0" w:space="0" w:color="auto"/>
        <w:bottom w:val="none" w:sz="0" w:space="0" w:color="auto"/>
        <w:right w:val="none" w:sz="0" w:space="0" w:color="auto"/>
      </w:divBdr>
      <w:divsChild>
        <w:div w:id="916671424">
          <w:marLeft w:val="0"/>
          <w:marRight w:val="0"/>
          <w:marTop w:val="150"/>
          <w:marBottom w:val="0"/>
          <w:divBdr>
            <w:top w:val="none" w:sz="0" w:space="0" w:color="auto"/>
            <w:left w:val="none" w:sz="0" w:space="0" w:color="auto"/>
            <w:bottom w:val="none" w:sz="0" w:space="0" w:color="auto"/>
            <w:right w:val="none" w:sz="0" w:space="0" w:color="auto"/>
          </w:divBdr>
          <w:divsChild>
            <w:div w:id="1468862733">
              <w:marLeft w:val="0"/>
              <w:marRight w:val="0"/>
              <w:marTop w:val="0"/>
              <w:marBottom w:val="0"/>
              <w:divBdr>
                <w:top w:val="none" w:sz="0" w:space="0" w:color="auto"/>
                <w:left w:val="none" w:sz="0" w:space="0" w:color="auto"/>
                <w:bottom w:val="none" w:sz="0" w:space="0" w:color="auto"/>
                <w:right w:val="none" w:sz="0" w:space="0" w:color="auto"/>
              </w:divBdr>
            </w:div>
          </w:divsChild>
        </w:div>
        <w:div w:id="697894506">
          <w:marLeft w:val="0"/>
          <w:marRight w:val="0"/>
          <w:marTop w:val="225"/>
          <w:marBottom w:val="225"/>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365103659">
          <w:marLeft w:val="0"/>
          <w:marRight w:val="0"/>
          <w:marTop w:val="0"/>
          <w:marBottom w:val="0"/>
          <w:divBdr>
            <w:top w:val="none" w:sz="0" w:space="0" w:color="auto"/>
            <w:left w:val="none" w:sz="0" w:space="0" w:color="auto"/>
            <w:bottom w:val="none" w:sz="0" w:space="0" w:color="auto"/>
            <w:right w:val="none" w:sz="0" w:space="0" w:color="auto"/>
          </w:divBdr>
          <w:divsChild>
            <w:div w:id="1495955251">
              <w:marLeft w:val="0"/>
              <w:marRight w:val="0"/>
              <w:marTop w:val="0"/>
              <w:marBottom w:val="0"/>
              <w:divBdr>
                <w:top w:val="none" w:sz="0" w:space="0" w:color="auto"/>
                <w:left w:val="none" w:sz="0" w:space="0" w:color="auto"/>
                <w:bottom w:val="none" w:sz="0" w:space="0" w:color="auto"/>
                <w:right w:val="none" w:sz="0" w:space="0" w:color="auto"/>
              </w:divBdr>
            </w:div>
            <w:div w:id="1967854524">
              <w:marLeft w:val="0"/>
              <w:marRight w:val="0"/>
              <w:marTop w:val="0"/>
              <w:marBottom w:val="150"/>
              <w:divBdr>
                <w:top w:val="none" w:sz="0" w:space="0" w:color="auto"/>
                <w:left w:val="none" w:sz="0" w:space="0" w:color="auto"/>
                <w:bottom w:val="none" w:sz="0" w:space="0" w:color="auto"/>
                <w:right w:val="none" w:sz="0" w:space="0" w:color="auto"/>
              </w:divBdr>
            </w:div>
          </w:divsChild>
        </w:div>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7320">
      <w:bodyDiv w:val="1"/>
      <w:marLeft w:val="0"/>
      <w:marRight w:val="0"/>
      <w:marTop w:val="0"/>
      <w:marBottom w:val="0"/>
      <w:divBdr>
        <w:top w:val="none" w:sz="0" w:space="0" w:color="auto"/>
        <w:left w:val="none" w:sz="0" w:space="0" w:color="auto"/>
        <w:bottom w:val="none" w:sz="0" w:space="0" w:color="auto"/>
        <w:right w:val="none" w:sz="0" w:space="0" w:color="auto"/>
      </w:divBdr>
      <w:divsChild>
        <w:div w:id="455023542">
          <w:marLeft w:val="0"/>
          <w:marRight w:val="0"/>
          <w:marTop w:val="0"/>
          <w:marBottom w:val="0"/>
          <w:divBdr>
            <w:top w:val="none" w:sz="0" w:space="0" w:color="auto"/>
            <w:left w:val="none" w:sz="0" w:space="0" w:color="auto"/>
            <w:bottom w:val="none" w:sz="0" w:space="0" w:color="auto"/>
            <w:right w:val="none" w:sz="0" w:space="0" w:color="auto"/>
          </w:divBdr>
          <w:divsChild>
            <w:div w:id="9074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14">
      <w:bodyDiv w:val="1"/>
      <w:marLeft w:val="0"/>
      <w:marRight w:val="0"/>
      <w:marTop w:val="0"/>
      <w:marBottom w:val="0"/>
      <w:divBdr>
        <w:top w:val="none" w:sz="0" w:space="0" w:color="auto"/>
        <w:left w:val="none" w:sz="0" w:space="0" w:color="auto"/>
        <w:bottom w:val="none" w:sz="0" w:space="0" w:color="auto"/>
        <w:right w:val="none" w:sz="0" w:space="0" w:color="auto"/>
      </w:divBdr>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289098">
      <w:bodyDiv w:val="1"/>
      <w:marLeft w:val="0"/>
      <w:marRight w:val="0"/>
      <w:marTop w:val="0"/>
      <w:marBottom w:val="0"/>
      <w:divBdr>
        <w:top w:val="none" w:sz="0" w:space="0" w:color="auto"/>
        <w:left w:val="none" w:sz="0" w:space="0" w:color="auto"/>
        <w:bottom w:val="none" w:sz="0" w:space="0" w:color="auto"/>
        <w:right w:val="none" w:sz="0" w:space="0" w:color="auto"/>
      </w:divBdr>
      <w:divsChild>
        <w:div w:id="108816532">
          <w:marLeft w:val="0"/>
          <w:marRight w:val="0"/>
          <w:marTop w:val="0"/>
          <w:marBottom w:val="150"/>
          <w:divBdr>
            <w:top w:val="none" w:sz="0" w:space="0" w:color="auto"/>
            <w:left w:val="none" w:sz="0" w:space="0" w:color="auto"/>
            <w:bottom w:val="none" w:sz="0" w:space="0" w:color="auto"/>
            <w:right w:val="none" w:sz="0" w:space="0" w:color="auto"/>
          </w:divBdr>
          <w:divsChild>
            <w:div w:id="1864518311">
              <w:marLeft w:val="0"/>
              <w:marRight w:val="0"/>
              <w:marTop w:val="0"/>
              <w:marBottom w:val="0"/>
              <w:divBdr>
                <w:top w:val="none" w:sz="0" w:space="0" w:color="auto"/>
                <w:left w:val="none" w:sz="0" w:space="0" w:color="auto"/>
                <w:bottom w:val="none" w:sz="0" w:space="0" w:color="auto"/>
                <w:right w:val="none" w:sz="0" w:space="0" w:color="auto"/>
              </w:divBdr>
              <w:divsChild>
                <w:div w:id="20784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5261">
          <w:marLeft w:val="0"/>
          <w:marRight w:val="0"/>
          <w:marTop w:val="0"/>
          <w:marBottom w:val="150"/>
          <w:divBdr>
            <w:top w:val="none" w:sz="0" w:space="0" w:color="auto"/>
            <w:left w:val="none" w:sz="0" w:space="0" w:color="auto"/>
            <w:bottom w:val="none" w:sz="0" w:space="0" w:color="auto"/>
            <w:right w:val="none" w:sz="0" w:space="0" w:color="auto"/>
          </w:divBdr>
        </w:div>
        <w:div w:id="1973094131">
          <w:marLeft w:val="0"/>
          <w:marRight w:val="0"/>
          <w:marTop w:val="0"/>
          <w:marBottom w:val="0"/>
          <w:divBdr>
            <w:top w:val="none" w:sz="0" w:space="0" w:color="auto"/>
            <w:left w:val="none" w:sz="0" w:space="0" w:color="auto"/>
            <w:bottom w:val="none" w:sz="0" w:space="0" w:color="auto"/>
            <w:right w:val="none" w:sz="0" w:space="0" w:color="auto"/>
          </w:divBdr>
          <w:divsChild>
            <w:div w:id="2897484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483697">
      <w:bodyDiv w:val="1"/>
      <w:marLeft w:val="0"/>
      <w:marRight w:val="0"/>
      <w:marTop w:val="0"/>
      <w:marBottom w:val="0"/>
      <w:divBdr>
        <w:top w:val="none" w:sz="0" w:space="0" w:color="auto"/>
        <w:left w:val="none" w:sz="0" w:space="0" w:color="auto"/>
        <w:bottom w:val="none" w:sz="0" w:space="0" w:color="auto"/>
        <w:right w:val="none" w:sz="0" w:space="0" w:color="auto"/>
      </w:divBdr>
      <w:divsChild>
        <w:div w:id="310210542">
          <w:marLeft w:val="0"/>
          <w:marRight w:val="0"/>
          <w:marTop w:val="0"/>
          <w:marBottom w:val="225"/>
          <w:divBdr>
            <w:top w:val="none" w:sz="0" w:space="0" w:color="auto"/>
            <w:left w:val="none" w:sz="0" w:space="0" w:color="auto"/>
            <w:bottom w:val="none" w:sz="0" w:space="0" w:color="auto"/>
            <w:right w:val="none" w:sz="0" w:space="0" w:color="auto"/>
          </w:divBdr>
          <w:divsChild>
            <w:div w:id="1163276285">
              <w:marLeft w:val="0"/>
              <w:marRight w:val="0"/>
              <w:marTop w:val="0"/>
              <w:marBottom w:val="0"/>
              <w:divBdr>
                <w:top w:val="none" w:sz="0" w:space="0" w:color="auto"/>
                <w:left w:val="none" w:sz="0" w:space="0" w:color="auto"/>
                <w:bottom w:val="none" w:sz="0" w:space="0" w:color="auto"/>
                <w:right w:val="none" w:sz="0" w:space="0" w:color="auto"/>
              </w:divBdr>
              <w:divsChild>
                <w:div w:id="28725969">
                  <w:marLeft w:val="0"/>
                  <w:marRight w:val="0"/>
                  <w:marTop w:val="0"/>
                  <w:marBottom w:val="120"/>
                  <w:divBdr>
                    <w:top w:val="none" w:sz="0" w:space="0" w:color="auto"/>
                    <w:left w:val="none" w:sz="0" w:space="0" w:color="auto"/>
                    <w:bottom w:val="none" w:sz="0" w:space="0" w:color="auto"/>
                    <w:right w:val="none" w:sz="0" w:space="0" w:color="auto"/>
                  </w:divBdr>
                </w:div>
                <w:div w:id="1321614439">
                  <w:marLeft w:val="0"/>
                  <w:marRight w:val="0"/>
                  <w:marTop w:val="0"/>
                  <w:marBottom w:val="0"/>
                  <w:divBdr>
                    <w:top w:val="none" w:sz="0" w:space="0" w:color="auto"/>
                    <w:left w:val="none" w:sz="0" w:space="0" w:color="auto"/>
                    <w:bottom w:val="none" w:sz="0" w:space="0" w:color="auto"/>
                    <w:right w:val="none" w:sz="0" w:space="0" w:color="auto"/>
                  </w:divBdr>
                  <w:divsChild>
                    <w:div w:id="1356731856">
                      <w:marLeft w:val="0"/>
                      <w:marRight w:val="0"/>
                      <w:marTop w:val="0"/>
                      <w:marBottom w:val="0"/>
                      <w:divBdr>
                        <w:top w:val="none" w:sz="0" w:space="0" w:color="auto"/>
                        <w:left w:val="none" w:sz="0" w:space="0" w:color="auto"/>
                        <w:bottom w:val="none" w:sz="0" w:space="0" w:color="auto"/>
                        <w:right w:val="none" w:sz="0" w:space="0" w:color="auto"/>
                      </w:divBdr>
                      <w:divsChild>
                        <w:div w:id="681979132">
                          <w:marLeft w:val="0"/>
                          <w:marRight w:val="0"/>
                          <w:marTop w:val="0"/>
                          <w:marBottom w:val="0"/>
                          <w:divBdr>
                            <w:top w:val="none" w:sz="0" w:space="0" w:color="auto"/>
                            <w:left w:val="none" w:sz="0" w:space="0" w:color="auto"/>
                            <w:bottom w:val="none" w:sz="0" w:space="0" w:color="auto"/>
                            <w:right w:val="none" w:sz="0" w:space="0" w:color="auto"/>
                          </w:divBdr>
                          <w:divsChild>
                            <w:div w:id="1609502038">
                              <w:marLeft w:val="0"/>
                              <w:marRight w:val="0"/>
                              <w:marTop w:val="0"/>
                              <w:marBottom w:val="0"/>
                              <w:divBdr>
                                <w:top w:val="none" w:sz="0" w:space="0" w:color="auto"/>
                                <w:left w:val="none" w:sz="0" w:space="0" w:color="auto"/>
                                <w:bottom w:val="none" w:sz="0" w:space="0" w:color="auto"/>
                                <w:right w:val="none" w:sz="0" w:space="0" w:color="auto"/>
                              </w:divBdr>
                              <w:divsChild>
                                <w:div w:id="11146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7983176">
      <w:bodyDiv w:val="1"/>
      <w:marLeft w:val="0"/>
      <w:marRight w:val="0"/>
      <w:marTop w:val="0"/>
      <w:marBottom w:val="0"/>
      <w:divBdr>
        <w:top w:val="none" w:sz="0" w:space="0" w:color="auto"/>
        <w:left w:val="none" w:sz="0" w:space="0" w:color="auto"/>
        <w:bottom w:val="none" w:sz="0" w:space="0" w:color="auto"/>
        <w:right w:val="none" w:sz="0" w:space="0" w:color="auto"/>
      </w:divBdr>
      <w:divsChild>
        <w:div w:id="1676346674">
          <w:marLeft w:val="0"/>
          <w:marRight w:val="0"/>
          <w:marTop w:val="0"/>
          <w:marBottom w:val="450"/>
          <w:divBdr>
            <w:top w:val="none" w:sz="0" w:space="0" w:color="auto"/>
            <w:left w:val="none" w:sz="0" w:space="0" w:color="auto"/>
            <w:bottom w:val="single" w:sz="6" w:space="19" w:color="EEEEEE"/>
            <w:right w:val="none" w:sz="0" w:space="0" w:color="auto"/>
          </w:divBdr>
          <w:divsChild>
            <w:div w:id="1839299619">
              <w:marLeft w:val="0"/>
              <w:marRight w:val="0"/>
              <w:marTop w:val="0"/>
              <w:marBottom w:val="150"/>
              <w:divBdr>
                <w:top w:val="none" w:sz="0" w:space="0" w:color="auto"/>
                <w:left w:val="none" w:sz="0" w:space="0" w:color="auto"/>
                <w:bottom w:val="none" w:sz="0" w:space="0" w:color="auto"/>
                <w:right w:val="none" w:sz="0" w:space="0" w:color="auto"/>
              </w:divBdr>
              <w:divsChild>
                <w:div w:id="1344087309">
                  <w:marLeft w:val="0"/>
                  <w:marRight w:val="0"/>
                  <w:marTop w:val="0"/>
                  <w:marBottom w:val="0"/>
                  <w:divBdr>
                    <w:top w:val="none" w:sz="0" w:space="0" w:color="auto"/>
                    <w:left w:val="none" w:sz="0" w:space="0" w:color="auto"/>
                    <w:bottom w:val="none" w:sz="0" w:space="0" w:color="auto"/>
                    <w:right w:val="none" w:sz="0" w:space="0" w:color="auto"/>
                  </w:divBdr>
                </w:div>
              </w:divsChild>
            </w:div>
            <w:div w:id="1771505737">
              <w:marLeft w:val="0"/>
              <w:marRight w:val="0"/>
              <w:marTop w:val="0"/>
              <w:marBottom w:val="0"/>
              <w:divBdr>
                <w:top w:val="none" w:sz="0" w:space="0" w:color="auto"/>
                <w:left w:val="none" w:sz="0" w:space="0" w:color="auto"/>
                <w:bottom w:val="none" w:sz="0" w:space="0" w:color="auto"/>
                <w:right w:val="none" w:sz="0" w:space="0" w:color="auto"/>
              </w:divBdr>
            </w:div>
          </w:divsChild>
        </w:div>
        <w:div w:id="599605670">
          <w:marLeft w:val="0"/>
          <w:marRight w:val="0"/>
          <w:marTop w:val="0"/>
          <w:marBottom w:val="0"/>
          <w:divBdr>
            <w:top w:val="none" w:sz="0" w:space="0" w:color="auto"/>
            <w:left w:val="none" w:sz="0" w:space="0" w:color="auto"/>
            <w:bottom w:val="none" w:sz="0" w:space="0" w:color="auto"/>
            <w:right w:val="none" w:sz="0" w:space="0" w:color="auto"/>
          </w:divBdr>
          <w:divsChild>
            <w:div w:id="668601726">
              <w:marLeft w:val="0"/>
              <w:marRight w:val="0"/>
              <w:marTop w:val="0"/>
              <w:marBottom w:val="0"/>
              <w:divBdr>
                <w:top w:val="none" w:sz="0" w:space="0" w:color="auto"/>
                <w:left w:val="none" w:sz="0" w:space="0" w:color="auto"/>
                <w:bottom w:val="none" w:sz="0" w:space="0" w:color="auto"/>
                <w:right w:val="none" w:sz="0" w:space="0" w:color="auto"/>
              </w:divBdr>
              <w:divsChild>
                <w:div w:id="12647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599724755">
      <w:bodyDiv w:val="1"/>
      <w:marLeft w:val="0"/>
      <w:marRight w:val="0"/>
      <w:marTop w:val="0"/>
      <w:marBottom w:val="0"/>
      <w:divBdr>
        <w:top w:val="none" w:sz="0" w:space="0" w:color="auto"/>
        <w:left w:val="none" w:sz="0" w:space="0" w:color="auto"/>
        <w:bottom w:val="none" w:sz="0" w:space="0" w:color="auto"/>
        <w:right w:val="none" w:sz="0" w:space="0" w:color="auto"/>
      </w:divBdr>
      <w:divsChild>
        <w:div w:id="568610844">
          <w:marLeft w:val="0"/>
          <w:marRight w:val="0"/>
          <w:marTop w:val="0"/>
          <w:marBottom w:val="225"/>
          <w:divBdr>
            <w:top w:val="none" w:sz="0" w:space="0" w:color="auto"/>
            <w:left w:val="none" w:sz="0" w:space="0" w:color="auto"/>
            <w:bottom w:val="none" w:sz="0" w:space="0" w:color="auto"/>
            <w:right w:val="none" w:sz="0" w:space="0" w:color="auto"/>
          </w:divBdr>
        </w:div>
        <w:div w:id="58598600">
          <w:marLeft w:val="0"/>
          <w:marRight w:val="0"/>
          <w:marTop w:val="0"/>
          <w:marBottom w:val="225"/>
          <w:divBdr>
            <w:top w:val="none" w:sz="0" w:space="0" w:color="auto"/>
            <w:left w:val="none" w:sz="0" w:space="0" w:color="auto"/>
            <w:bottom w:val="none" w:sz="0" w:space="0" w:color="auto"/>
            <w:right w:val="none" w:sz="0" w:space="0" w:color="auto"/>
          </w:divBdr>
          <w:divsChild>
            <w:div w:id="1753163745">
              <w:marLeft w:val="0"/>
              <w:marRight w:val="0"/>
              <w:marTop w:val="0"/>
              <w:marBottom w:val="0"/>
              <w:divBdr>
                <w:top w:val="none" w:sz="0" w:space="0" w:color="auto"/>
                <w:left w:val="none" w:sz="0" w:space="0" w:color="auto"/>
                <w:bottom w:val="none" w:sz="0" w:space="0" w:color="auto"/>
                <w:right w:val="none" w:sz="0" w:space="0" w:color="auto"/>
              </w:divBdr>
              <w:divsChild>
                <w:div w:id="1521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5553">
      <w:bodyDiv w:val="1"/>
      <w:marLeft w:val="0"/>
      <w:marRight w:val="0"/>
      <w:marTop w:val="0"/>
      <w:marBottom w:val="0"/>
      <w:divBdr>
        <w:top w:val="none" w:sz="0" w:space="0" w:color="auto"/>
        <w:left w:val="none" w:sz="0" w:space="0" w:color="auto"/>
        <w:bottom w:val="none" w:sz="0" w:space="0" w:color="auto"/>
        <w:right w:val="none" w:sz="0" w:space="0" w:color="auto"/>
      </w:divBdr>
      <w:divsChild>
        <w:div w:id="366566488">
          <w:marLeft w:val="0"/>
          <w:marRight w:val="0"/>
          <w:marTop w:val="0"/>
          <w:marBottom w:val="450"/>
          <w:divBdr>
            <w:top w:val="none" w:sz="0" w:space="0" w:color="auto"/>
            <w:left w:val="none" w:sz="0" w:space="0" w:color="auto"/>
            <w:bottom w:val="single" w:sz="6" w:space="19" w:color="EEEEEE"/>
            <w:right w:val="none" w:sz="0" w:space="0" w:color="auto"/>
          </w:divBdr>
          <w:divsChild>
            <w:div w:id="313293140">
              <w:marLeft w:val="0"/>
              <w:marRight w:val="0"/>
              <w:marTop w:val="0"/>
              <w:marBottom w:val="150"/>
              <w:divBdr>
                <w:top w:val="none" w:sz="0" w:space="0" w:color="auto"/>
                <w:left w:val="none" w:sz="0" w:space="0" w:color="auto"/>
                <w:bottom w:val="none" w:sz="0" w:space="0" w:color="auto"/>
                <w:right w:val="none" w:sz="0" w:space="0" w:color="auto"/>
              </w:divBdr>
              <w:divsChild>
                <w:div w:id="484594054">
                  <w:marLeft w:val="0"/>
                  <w:marRight w:val="0"/>
                  <w:marTop w:val="0"/>
                  <w:marBottom w:val="0"/>
                  <w:divBdr>
                    <w:top w:val="none" w:sz="0" w:space="0" w:color="auto"/>
                    <w:left w:val="none" w:sz="0" w:space="0" w:color="auto"/>
                    <w:bottom w:val="none" w:sz="0" w:space="0" w:color="auto"/>
                    <w:right w:val="none" w:sz="0" w:space="0" w:color="auto"/>
                  </w:divBdr>
                </w:div>
              </w:divsChild>
            </w:div>
            <w:div w:id="923879633">
              <w:marLeft w:val="0"/>
              <w:marRight w:val="0"/>
              <w:marTop w:val="0"/>
              <w:marBottom w:val="0"/>
              <w:divBdr>
                <w:top w:val="none" w:sz="0" w:space="0" w:color="auto"/>
                <w:left w:val="none" w:sz="0" w:space="0" w:color="auto"/>
                <w:bottom w:val="none" w:sz="0" w:space="0" w:color="auto"/>
                <w:right w:val="none" w:sz="0" w:space="0" w:color="auto"/>
              </w:divBdr>
            </w:div>
          </w:divsChild>
        </w:div>
        <w:div w:id="1009140518">
          <w:marLeft w:val="0"/>
          <w:marRight w:val="0"/>
          <w:marTop w:val="0"/>
          <w:marBottom w:val="0"/>
          <w:divBdr>
            <w:top w:val="none" w:sz="0" w:space="0" w:color="auto"/>
            <w:left w:val="none" w:sz="0" w:space="0" w:color="auto"/>
            <w:bottom w:val="none" w:sz="0" w:space="0" w:color="auto"/>
            <w:right w:val="none" w:sz="0" w:space="0" w:color="auto"/>
          </w:divBdr>
          <w:divsChild>
            <w:div w:id="1240869926">
              <w:marLeft w:val="0"/>
              <w:marRight w:val="0"/>
              <w:marTop w:val="0"/>
              <w:marBottom w:val="0"/>
              <w:divBdr>
                <w:top w:val="none" w:sz="0" w:space="0" w:color="auto"/>
                <w:left w:val="none" w:sz="0" w:space="0" w:color="auto"/>
                <w:bottom w:val="none" w:sz="0" w:space="0" w:color="auto"/>
                <w:right w:val="none" w:sz="0" w:space="0" w:color="auto"/>
              </w:divBdr>
              <w:divsChild>
                <w:div w:id="276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000">
      <w:bodyDiv w:val="1"/>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150"/>
          <w:divBdr>
            <w:top w:val="none" w:sz="0" w:space="0" w:color="auto"/>
            <w:left w:val="none" w:sz="0" w:space="0" w:color="auto"/>
            <w:bottom w:val="none" w:sz="0" w:space="0" w:color="auto"/>
            <w:right w:val="none" w:sz="0" w:space="0" w:color="auto"/>
          </w:divBdr>
          <w:divsChild>
            <w:div w:id="2067533759">
              <w:marLeft w:val="0"/>
              <w:marRight w:val="0"/>
              <w:marTop w:val="0"/>
              <w:marBottom w:val="0"/>
              <w:divBdr>
                <w:top w:val="none" w:sz="0" w:space="0" w:color="auto"/>
                <w:left w:val="none" w:sz="0" w:space="0" w:color="auto"/>
                <w:bottom w:val="none" w:sz="0" w:space="0" w:color="auto"/>
                <w:right w:val="none" w:sz="0" w:space="0" w:color="auto"/>
              </w:divBdr>
              <w:divsChild>
                <w:div w:id="748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35">
          <w:marLeft w:val="0"/>
          <w:marRight w:val="0"/>
          <w:marTop w:val="0"/>
          <w:marBottom w:val="150"/>
          <w:divBdr>
            <w:top w:val="none" w:sz="0" w:space="0" w:color="auto"/>
            <w:left w:val="none" w:sz="0" w:space="0" w:color="auto"/>
            <w:bottom w:val="none" w:sz="0" w:space="0" w:color="auto"/>
            <w:right w:val="none" w:sz="0" w:space="0" w:color="auto"/>
          </w:divBdr>
        </w:div>
        <w:div w:id="389812640">
          <w:marLeft w:val="0"/>
          <w:marRight w:val="0"/>
          <w:marTop w:val="0"/>
          <w:marBottom w:val="0"/>
          <w:divBdr>
            <w:top w:val="none" w:sz="0" w:space="0" w:color="auto"/>
            <w:left w:val="none" w:sz="0" w:space="0" w:color="auto"/>
            <w:bottom w:val="none" w:sz="0" w:space="0" w:color="auto"/>
            <w:right w:val="none" w:sz="0" w:space="0" w:color="auto"/>
          </w:divBdr>
          <w:divsChild>
            <w:div w:id="459529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78750">
      <w:bodyDiv w:val="1"/>
      <w:marLeft w:val="0"/>
      <w:marRight w:val="0"/>
      <w:marTop w:val="0"/>
      <w:marBottom w:val="0"/>
      <w:divBdr>
        <w:top w:val="none" w:sz="0" w:space="0" w:color="auto"/>
        <w:left w:val="none" w:sz="0" w:space="0" w:color="auto"/>
        <w:bottom w:val="none" w:sz="0" w:space="0" w:color="auto"/>
        <w:right w:val="none" w:sz="0" w:space="0" w:color="auto"/>
      </w:divBdr>
      <w:divsChild>
        <w:div w:id="437872735">
          <w:marLeft w:val="0"/>
          <w:marRight w:val="0"/>
          <w:marTop w:val="0"/>
          <w:marBottom w:val="150"/>
          <w:divBdr>
            <w:top w:val="none" w:sz="0" w:space="0" w:color="auto"/>
            <w:left w:val="none" w:sz="0" w:space="0" w:color="auto"/>
            <w:bottom w:val="none" w:sz="0" w:space="0" w:color="auto"/>
            <w:right w:val="none" w:sz="0" w:space="0" w:color="auto"/>
          </w:divBdr>
          <w:divsChild>
            <w:div w:id="1975484415">
              <w:marLeft w:val="0"/>
              <w:marRight w:val="0"/>
              <w:marTop w:val="0"/>
              <w:marBottom w:val="0"/>
              <w:divBdr>
                <w:top w:val="none" w:sz="0" w:space="0" w:color="auto"/>
                <w:left w:val="none" w:sz="0" w:space="0" w:color="auto"/>
                <w:bottom w:val="none" w:sz="0" w:space="0" w:color="auto"/>
                <w:right w:val="none" w:sz="0" w:space="0" w:color="auto"/>
              </w:divBdr>
              <w:divsChild>
                <w:div w:id="630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268">
          <w:marLeft w:val="0"/>
          <w:marRight w:val="0"/>
          <w:marTop w:val="0"/>
          <w:marBottom w:val="150"/>
          <w:divBdr>
            <w:top w:val="none" w:sz="0" w:space="0" w:color="auto"/>
            <w:left w:val="none" w:sz="0" w:space="0" w:color="auto"/>
            <w:bottom w:val="none" w:sz="0" w:space="0" w:color="auto"/>
            <w:right w:val="none" w:sz="0" w:space="0" w:color="auto"/>
          </w:divBdr>
        </w:div>
        <w:div w:id="1988394958">
          <w:marLeft w:val="0"/>
          <w:marRight w:val="0"/>
          <w:marTop w:val="0"/>
          <w:marBottom w:val="0"/>
          <w:divBdr>
            <w:top w:val="none" w:sz="0" w:space="0" w:color="auto"/>
            <w:left w:val="none" w:sz="0" w:space="0" w:color="auto"/>
            <w:bottom w:val="none" w:sz="0" w:space="0" w:color="auto"/>
            <w:right w:val="none" w:sz="0" w:space="0" w:color="auto"/>
          </w:divBdr>
          <w:divsChild>
            <w:div w:id="15070919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7468745">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901216804">
              <w:marLeft w:val="0"/>
              <w:marRight w:val="0"/>
              <w:marTop w:val="0"/>
              <w:marBottom w:val="0"/>
              <w:divBdr>
                <w:top w:val="none" w:sz="0" w:space="0" w:color="auto"/>
                <w:left w:val="none" w:sz="0" w:space="0" w:color="auto"/>
                <w:bottom w:val="none" w:sz="0" w:space="0" w:color="auto"/>
                <w:right w:val="none" w:sz="0" w:space="0" w:color="auto"/>
              </w:divBdr>
              <w:divsChild>
                <w:div w:id="131138058">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984846342">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sChild>
            </w:div>
            <w:div w:id="1346784645">
              <w:marLeft w:val="0"/>
              <w:marRight w:val="0"/>
              <w:marTop w:val="0"/>
              <w:marBottom w:val="150"/>
              <w:divBdr>
                <w:top w:val="none" w:sz="0" w:space="0" w:color="auto"/>
                <w:left w:val="none" w:sz="0" w:space="0" w:color="auto"/>
                <w:bottom w:val="none" w:sz="0" w:space="0" w:color="auto"/>
                <w:right w:val="none" w:sz="0" w:space="0" w:color="auto"/>
              </w:divBdr>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388266307">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211493145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 w:id="164142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385468">
          <w:marLeft w:val="0"/>
          <w:marRight w:val="0"/>
          <w:marTop w:val="0"/>
          <w:marBottom w:val="375"/>
          <w:divBdr>
            <w:top w:val="none" w:sz="0" w:space="0" w:color="auto"/>
            <w:left w:val="none" w:sz="0" w:space="0" w:color="auto"/>
            <w:bottom w:val="single" w:sz="6" w:space="0" w:color="005494"/>
            <w:right w:val="none" w:sz="0" w:space="0" w:color="auto"/>
          </w:divBdr>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169688789">
          <w:marLeft w:val="0"/>
          <w:marRight w:val="0"/>
          <w:marTop w:val="0"/>
          <w:marBottom w:val="150"/>
          <w:divBdr>
            <w:top w:val="none" w:sz="0" w:space="0" w:color="auto"/>
            <w:left w:val="none" w:sz="0" w:space="0" w:color="auto"/>
            <w:bottom w:val="none" w:sz="0" w:space="0" w:color="auto"/>
            <w:right w:val="none" w:sz="0" w:space="0" w:color="auto"/>
          </w:divBdr>
        </w:div>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840587">
      <w:bodyDiv w:val="1"/>
      <w:marLeft w:val="0"/>
      <w:marRight w:val="0"/>
      <w:marTop w:val="0"/>
      <w:marBottom w:val="0"/>
      <w:divBdr>
        <w:top w:val="none" w:sz="0" w:space="0" w:color="auto"/>
        <w:left w:val="none" w:sz="0" w:space="0" w:color="auto"/>
        <w:bottom w:val="none" w:sz="0" w:space="0" w:color="auto"/>
        <w:right w:val="none" w:sz="0" w:space="0" w:color="auto"/>
      </w:divBdr>
      <w:divsChild>
        <w:div w:id="488788702">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7900753">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 w:id="552080212">
                              <w:marLeft w:val="0"/>
                              <w:marRight w:val="0"/>
                              <w:marTop w:val="100"/>
                              <w:marBottom w:val="100"/>
                              <w:divBdr>
                                <w:top w:val="none" w:sz="0" w:space="11" w:color="auto"/>
                                <w:left w:val="none" w:sz="0" w:space="0" w:color="auto"/>
                                <w:bottom w:val="single" w:sz="6" w:space="11" w:color="C7C7C7"/>
                                <w:right w:val="none" w:sz="0" w:space="0" w:color="auto"/>
                              </w:divBdr>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688260462">
                          <w:marLeft w:val="75"/>
                          <w:marRight w:val="0"/>
                          <w:marTop w:val="0"/>
                          <w:marBottom w:val="0"/>
                          <w:divBdr>
                            <w:top w:val="none" w:sz="0" w:space="0" w:color="auto"/>
                            <w:left w:val="none" w:sz="0" w:space="0" w:color="auto"/>
                            <w:bottom w:val="none" w:sz="0" w:space="0" w:color="auto"/>
                            <w:right w:val="none" w:sz="0" w:space="0" w:color="auto"/>
                          </w:divBdr>
                        </w:div>
                        <w:div w:id="10346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826130">
      <w:bodyDiv w:val="1"/>
      <w:marLeft w:val="0"/>
      <w:marRight w:val="0"/>
      <w:marTop w:val="0"/>
      <w:marBottom w:val="0"/>
      <w:divBdr>
        <w:top w:val="none" w:sz="0" w:space="0" w:color="auto"/>
        <w:left w:val="none" w:sz="0" w:space="0" w:color="auto"/>
        <w:bottom w:val="none" w:sz="0" w:space="0" w:color="auto"/>
        <w:right w:val="none" w:sz="0" w:space="0" w:color="auto"/>
      </w:divBdr>
      <w:divsChild>
        <w:div w:id="1516461509">
          <w:marLeft w:val="0"/>
          <w:marRight w:val="0"/>
          <w:marTop w:val="0"/>
          <w:marBottom w:val="150"/>
          <w:divBdr>
            <w:top w:val="none" w:sz="0" w:space="0" w:color="auto"/>
            <w:left w:val="none" w:sz="0" w:space="0" w:color="auto"/>
            <w:bottom w:val="none" w:sz="0" w:space="0" w:color="auto"/>
            <w:right w:val="none" w:sz="0" w:space="0" w:color="auto"/>
          </w:divBdr>
          <w:divsChild>
            <w:div w:id="2015111293">
              <w:marLeft w:val="0"/>
              <w:marRight w:val="0"/>
              <w:marTop w:val="0"/>
              <w:marBottom w:val="0"/>
              <w:divBdr>
                <w:top w:val="none" w:sz="0" w:space="0" w:color="auto"/>
                <w:left w:val="none" w:sz="0" w:space="0" w:color="auto"/>
                <w:bottom w:val="none" w:sz="0" w:space="0" w:color="auto"/>
                <w:right w:val="none" w:sz="0" w:space="0" w:color="auto"/>
              </w:divBdr>
              <w:divsChild>
                <w:div w:id="1202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929">
          <w:marLeft w:val="0"/>
          <w:marRight w:val="0"/>
          <w:marTop w:val="0"/>
          <w:marBottom w:val="150"/>
          <w:divBdr>
            <w:top w:val="none" w:sz="0" w:space="0" w:color="auto"/>
            <w:left w:val="none" w:sz="0" w:space="0" w:color="auto"/>
            <w:bottom w:val="none" w:sz="0" w:space="0" w:color="auto"/>
            <w:right w:val="none" w:sz="0" w:space="0" w:color="auto"/>
          </w:divBdr>
        </w:div>
        <w:div w:id="1095399503">
          <w:marLeft w:val="0"/>
          <w:marRight w:val="0"/>
          <w:marTop w:val="0"/>
          <w:marBottom w:val="0"/>
          <w:divBdr>
            <w:top w:val="none" w:sz="0" w:space="0" w:color="auto"/>
            <w:left w:val="none" w:sz="0" w:space="0" w:color="auto"/>
            <w:bottom w:val="none" w:sz="0" w:space="0" w:color="auto"/>
            <w:right w:val="none" w:sz="0" w:space="0" w:color="auto"/>
          </w:divBdr>
          <w:divsChild>
            <w:div w:id="1686786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883980186">
          <w:marLeft w:val="0"/>
          <w:marRight w:val="0"/>
          <w:marTop w:val="0"/>
          <w:marBottom w:val="150"/>
          <w:divBdr>
            <w:top w:val="none" w:sz="0" w:space="0" w:color="auto"/>
            <w:left w:val="none" w:sz="0" w:space="0" w:color="auto"/>
            <w:bottom w:val="none" w:sz="0" w:space="0" w:color="auto"/>
            <w:right w:val="none" w:sz="0" w:space="0" w:color="auto"/>
          </w:divBdr>
        </w:div>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148607">
      <w:bodyDiv w:val="1"/>
      <w:marLeft w:val="0"/>
      <w:marRight w:val="0"/>
      <w:marTop w:val="0"/>
      <w:marBottom w:val="0"/>
      <w:divBdr>
        <w:top w:val="none" w:sz="0" w:space="0" w:color="auto"/>
        <w:left w:val="none" w:sz="0" w:space="0" w:color="auto"/>
        <w:bottom w:val="none" w:sz="0" w:space="0" w:color="auto"/>
        <w:right w:val="none" w:sz="0" w:space="0" w:color="auto"/>
      </w:divBdr>
      <w:divsChild>
        <w:div w:id="1951622044">
          <w:marLeft w:val="0"/>
          <w:marRight w:val="0"/>
          <w:marTop w:val="0"/>
          <w:marBottom w:val="225"/>
          <w:divBdr>
            <w:top w:val="none" w:sz="0" w:space="0" w:color="auto"/>
            <w:left w:val="none" w:sz="0" w:space="0" w:color="auto"/>
            <w:bottom w:val="none" w:sz="0" w:space="0" w:color="auto"/>
            <w:right w:val="none" w:sz="0" w:space="0" w:color="auto"/>
          </w:divBdr>
        </w:div>
        <w:div w:id="58870959">
          <w:marLeft w:val="0"/>
          <w:marRight w:val="0"/>
          <w:marTop w:val="0"/>
          <w:marBottom w:val="225"/>
          <w:divBdr>
            <w:top w:val="none" w:sz="0" w:space="0" w:color="auto"/>
            <w:left w:val="none" w:sz="0" w:space="0" w:color="auto"/>
            <w:bottom w:val="none" w:sz="0" w:space="0" w:color="auto"/>
            <w:right w:val="none" w:sz="0" w:space="0" w:color="auto"/>
          </w:divBdr>
          <w:divsChild>
            <w:div w:id="1917937881">
              <w:marLeft w:val="0"/>
              <w:marRight w:val="300"/>
              <w:marTop w:val="0"/>
              <w:marBottom w:val="0"/>
              <w:divBdr>
                <w:top w:val="none" w:sz="0" w:space="0" w:color="auto"/>
                <w:left w:val="none" w:sz="0" w:space="0" w:color="auto"/>
                <w:bottom w:val="none" w:sz="0" w:space="0" w:color="auto"/>
                <w:right w:val="none" w:sz="0" w:space="0" w:color="auto"/>
              </w:divBdr>
            </w:div>
          </w:divsChild>
        </w:div>
        <w:div w:id="1864395688">
          <w:marLeft w:val="0"/>
          <w:marRight w:val="0"/>
          <w:marTop w:val="0"/>
          <w:marBottom w:val="225"/>
          <w:divBdr>
            <w:top w:val="none" w:sz="0" w:space="0" w:color="auto"/>
            <w:left w:val="none" w:sz="0" w:space="0" w:color="auto"/>
            <w:bottom w:val="none" w:sz="0" w:space="0" w:color="auto"/>
            <w:right w:val="none" w:sz="0" w:space="0" w:color="auto"/>
          </w:divBdr>
        </w:div>
        <w:div w:id="588973669">
          <w:marLeft w:val="0"/>
          <w:marRight w:val="0"/>
          <w:marTop w:val="0"/>
          <w:marBottom w:val="225"/>
          <w:divBdr>
            <w:top w:val="none" w:sz="0" w:space="0" w:color="auto"/>
            <w:left w:val="none" w:sz="0" w:space="0" w:color="auto"/>
            <w:bottom w:val="none" w:sz="0" w:space="0" w:color="auto"/>
            <w:right w:val="none" w:sz="0" w:space="0" w:color="auto"/>
          </w:divBdr>
        </w:div>
        <w:div w:id="1471900382">
          <w:marLeft w:val="0"/>
          <w:marRight w:val="0"/>
          <w:marTop w:val="0"/>
          <w:marBottom w:val="225"/>
          <w:divBdr>
            <w:top w:val="none" w:sz="0" w:space="0" w:color="auto"/>
            <w:left w:val="none" w:sz="0" w:space="0" w:color="auto"/>
            <w:bottom w:val="none" w:sz="0" w:space="0" w:color="auto"/>
            <w:right w:val="none" w:sz="0" w:space="0" w:color="auto"/>
          </w:divBdr>
        </w:div>
      </w:divsChild>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9">
          <w:marLeft w:val="0"/>
          <w:marRight w:val="0"/>
          <w:marTop w:val="0"/>
          <w:marBottom w:val="0"/>
          <w:divBdr>
            <w:top w:val="none" w:sz="0" w:space="0" w:color="auto"/>
            <w:left w:val="none" w:sz="0" w:space="0" w:color="auto"/>
            <w:bottom w:val="none" w:sz="0" w:space="0" w:color="auto"/>
            <w:right w:val="none" w:sz="0" w:space="0" w:color="auto"/>
          </w:divBdr>
          <w:divsChild>
            <w:div w:id="1297568401">
              <w:marLeft w:val="0"/>
              <w:marRight w:val="0"/>
              <w:marTop w:val="0"/>
              <w:marBottom w:val="0"/>
              <w:divBdr>
                <w:top w:val="none" w:sz="0" w:space="0" w:color="auto"/>
                <w:left w:val="none" w:sz="0" w:space="0" w:color="auto"/>
                <w:bottom w:val="none" w:sz="0" w:space="0" w:color="auto"/>
                <w:right w:val="none" w:sz="0" w:space="0" w:color="auto"/>
              </w:divBdr>
            </w:div>
            <w:div w:id="1842699526">
              <w:marLeft w:val="0"/>
              <w:marRight w:val="0"/>
              <w:marTop w:val="0"/>
              <w:marBottom w:val="150"/>
              <w:divBdr>
                <w:top w:val="none" w:sz="0" w:space="0" w:color="auto"/>
                <w:left w:val="none" w:sz="0" w:space="0" w:color="auto"/>
                <w:bottom w:val="none" w:sz="0" w:space="0" w:color="auto"/>
                <w:right w:val="none" w:sz="0" w:space="0" w:color="auto"/>
              </w:divBdr>
            </w:div>
          </w:divsChild>
        </w:div>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235846">
      <w:bodyDiv w:val="1"/>
      <w:marLeft w:val="0"/>
      <w:marRight w:val="0"/>
      <w:marTop w:val="0"/>
      <w:marBottom w:val="0"/>
      <w:divBdr>
        <w:top w:val="none" w:sz="0" w:space="0" w:color="auto"/>
        <w:left w:val="none" w:sz="0" w:space="0" w:color="auto"/>
        <w:bottom w:val="none" w:sz="0" w:space="0" w:color="auto"/>
        <w:right w:val="none" w:sz="0" w:space="0" w:color="auto"/>
      </w:divBdr>
      <w:divsChild>
        <w:div w:id="1416315749">
          <w:marLeft w:val="0"/>
          <w:marRight w:val="0"/>
          <w:marTop w:val="0"/>
          <w:marBottom w:val="0"/>
          <w:divBdr>
            <w:top w:val="none" w:sz="0" w:space="0" w:color="auto"/>
            <w:left w:val="none" w:sz="0" w:space="0" w:color="auto"/>
            <w:bottom w:val="none" w:sz="0" w:space="0" w:color="auto"/>
            <w:right w:val="none" w:sz="0" w:space="0" w:color="auto"/>
          </w:divBdr>
          <w:divsChild>
            <w:div w:id="509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396131441">
          <w:marLeft w:val="0"/>
          <w:marRight w:val="0"/>
          <w:marTop w:val="0"/>
          <w:marBottom w:val="0"/>
          <w:divBdr>
            <w:top w:val="none" w:sz="0" w:space="0" w:color="auto"/>
            <w:left w:val="none" w:sz="0" w:space="0" w:color="auto"/>
            <w:bottom w:val="none" w:sz="0" w:space="0" w:color="auto"/>
            <w:right w:val="none" w:sz="0" w:space="0" w:color="auto"/>
          </w:divBdr>
          <w:divsChild>
            <w:div w:id="592319186">
              <w:marLeft w:val="0"/>
              <w:marRight w:val="0"/>
              <w:marTop w:val="0"/>
              <w:marBottom w:val="300"/>
              <w:divBdr>
                <w:top w:val="none" w:sz="0" w:space="0" w:color="auto"/>
                <w:left w:val="none" w:sz="0" w:space="0" w:color="auto"/>
                <w:bottom w:val="none" w:sz="0" w:space="0" w:color="auto"/>
                <w:right w:val="none" w:sz="0" w:space="0" w:color="auto"/>
              </w:divBdr>
            </w:div>
            <w:div w:id="788813711">
              <w:marLeft w:val="0"/>
              <w:marRight w:val="0"/>
              <w:marTop w:val="0"/>
              <w:marBottom w:val="30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551">
      <w:bodyDiv w:val="1"/>
      <w:marLeft w:val="0"/>
      <w:marRight w:val="0"/>
      <w:marTop w:val="0"/>
      <w:marBottom w:val="0"/>
      <w:divBdr>
        <w:top w:val="none" w:sz="0" w:space="0" w:color="auto"/>
        <w:left w:val="none" w:sz="0" w:space="0" w:color="auto"/>
        <w:bottom w:val="none" w:sz="0" w:space="0" w:color="auto"/>
        <w:right w:val="none" w:sz="0" w:space="0" w:color="auto"/>
      </w:divBdr>
      <w:divsChild>
        <w:div w:id="49500266">
          <w:marLeft w:val="0"/>
          <w:marRight w:val="0"/>
          <w:marTop w:val="0"/>
          <w:marBottom w:val="150"/>
          <w:divBdr>
            <w:top w:val="none" w:sz="0" w:space="0" w:color="auto"/>
            <w:left w:val="none" w:sz="0" w:space="0" w:color="auto"/>
            <w:bottom w:val="none" w:sz="0" w:space="0" w:color="auto"/>
            <w:right w:val="none" w:sz="0" w:space="0" w:color="auto"/>
          </w:divBdr>
          <w:divsChild>
            <w:div w:id="1242446835">
              <w:marLeft w:val="0"/>
              <w:marRight w:val="0"/>
              <w:marTop w:val="0"/>
              <w:marBottom w:val="0"/>
              <w:divBdr>
                <w:top w:val="none" w:sz="0" w:space="0" w:color="auto"/>
                <w:left w:val="none" w:sz="0" w:space="0" w:color="auto"/>
                <w:bottom w:val="none" w:sz="0" w:space="0" w:color="auto"/>
                <w:right w:val="none" w:sz="0" w:space="0" w:color="auto"/>
              </w:divBdr>
              <w:divsChild>
                <w:div w:id="2138453728">
                  <w:marLeft w:val="0"/>
                  <w:marRight w:val="0"/>
                  <w:marTop w:val="0"/>
                  <w:marBottom w:val="0"/>
                  <w:divBdr>
                    <w:top w:val="none" w:sz="0" w:space="0" w:color="auto"/>
                    <w:left w:val="none" w:sz="0" w:space="0" w:color="auto"/>
                    <w:bottom w:val="none" w:sz="0" w:space="0" w:color="auto"/>
                    <w:right w:val="none" w:sz="0" w:space="0" w:color="auto"/>
                  </w:divBdr>
                  <w:divsChild>
                    <w:div w:id="2020034648">
                      <w:marLeft w:val="0"/>
                      <w:marRight w:val="150"/>
                      <w:marTop w:val="0"/>
                      <w:marBottom w:val="0"/>
                      <w:divBdr>
                        <w:top w:val="none" w:sz="0" w:space="0" w:color="auto"/>
                        <w:left w:val="none" w:sz="0" w:space="0" w:color="auto"/>
                        <w:bottom w:val="none" w:sz="0" w:space="0" w:color="auto"/>
                        <w:right w:val="none" w:sz="0" w:space="0" w:color="auto"/>
                      </w:divBdr>
                      <w:divsChild>
                        <w:div w:id="9526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7502">
          <w:marLeft w:val="0"/>
          <w:marRight w:val="0"/>
          <w:marTop w:val="0"/>
          <w:marBottom w:val="150"/>
          <w:divBdr>
            <w:top w:val="none" w:sz="0" w:space="0" w:color="auto"/>
            <w:left w:val="none" w:sz="0" w:space="0" w:color="auto"/>
            <w:bottom w:val="none" w:sz="0" w:space="0" w:color="auto"/>
            <w:right w:val="none" w:sz="0" w:space="0" w:color="auto"/>
          </w:divBdr>
        </w:div>
        <w:div w:id="484206750">
          <w:marLeft w:val="0"/>
          <w:marRight w:val="0"/>
          <w:marTop w:val="0"/>
          <w:marBottom w:val="0"/>
          <w:divBdr>
            <w:top w:val="none" w:sz="0" w:space="0" w:color="auto"/>
            <w:left w:val="none" w:sz="0" w:space="0" w:color="auto"/>
            <w:bottom w:val="none" w:sz="0" w:space="0" w:color="auto"/>
            <w:right w:val="none" w:sz="0" w:space="0" w:color="auto"/>
          </w:divBdr>
          <w:divsChild>
            <w:div w:id="4182617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83840270">
          <w:marLeft w:val="0"/>
          <w:marRight w:val="0"/>
          <w:marTop w:val="0"/>
          <w:marBottom w:val="0"/>
          <w:divBdr>
            <w:top w:val="none" w:sz="0" w:space="0" w:color="auto"/>
            <w:left w:val="none" w:sz="0" w:space="0" w:color="auto"/>
            <w:bottom w:val="none" w:sz="0" w:space="0" w:color="auto"/>
            <w:right w:val="none" w:sz="0" w:space="0" w:color="auto"/>
          </w:divBdr>
          <w:divsChild>
            <w:div w:id="1838225006">
              <w:marLeft w:val="0"/>
              <w:marRight w:val="0"/>
              <w:marTop w:val="0"/>
              <w:marBottom w:val="0"/>
              <w:divBdr>
                <w:top w:val="none" w:sz="0" w:space="0" w:color="auto"/>
                <w:left w:val="none" w:sz="0" w:space="0" w:color="auto"/>
                <w:bottom w:val="none" w:sz="0" w:space="0" w:color="auto"/>
                <w:right w:val="none" w:sz="0" w:space="0" w:color="auto"/>
              </w:divBdr>
            </w:div>
            <w:div w:id="2109034005">
              <w:marLeft w:val="0"/>
              <w:marRight w:val="0"/>
              <w:marTop w:val="0"/>
              <w:marBottom w:val="150"/>
              <w:divBdr>
                <w:top w:val="none" w:sz="0" w:space="0" w:color="auto"/>
                <w:left w:val="none" w:sz="0" w:space="0" w:color="auto"/>
                <w:bottom w:val="none" w:sz="0" w:space="0" w:color="auto"/>
                <w:right w:val="none" w:sz="0" w:space="0" w:color="auto"/>
              </w:divBdr>
            </w:div>
          </w:divsChild>
        </w:div>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440106876">
              <w:marLeft w:val="0"/>
              <w:marRight w:val="0"/>
              <w:marTop w:val="0"/>
              <w:marBottom w:val="0"/>
              <w:divBdr>
                <w:top w:val="none" w:sz="0" w:space="0" w:color="auto"/>
                <w:left w:val="none" w:sz="0" w:space="0" w:color="auto"/>
                <w:bottom w:val="none" w:sz="0" w:space="0" w:color="auto"/>
                <w:right w:val="none" w:sz="0" w:space="0" w:color="auto"/>
              </w:divBdr>
            </w:div>
            <w:div w:id="9717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693457109">
          <w:marLeft w:val="0"/>
          <w:marRight w:val="0"/>
          <w:marTop w:val="0"/>
          <w:marBottom w:val="0"/>
          <w:divBdr>
            <w:top w:val="none" w:sz="0" w:space="0" w:color="auto"/>
            <w:left w:val="none" w:sz="0" w:space="0" w:color="auto"/>
            <w:bottom w:val="none" w:sz="0" w:space="0" w:color="auto"/>
            <w:right w:val="none" w:sz="0" w:space="0" w:color="auto"/>
          </w:divBdr>
        </w:div>
        <w:div w:id="897395236">
          <w:marLeft w:val="0"/>
          <w:marRight w:val="0"/>
          <w:marTop w:val="0"/>
          <w:marBottom w:val="150"/>
          <w:divBdr>
            <w:top w:val="none" w:sz="0" w:space="0" w:color="auto"/>
            <w:left w:val="none" w:sz="0" w:space="0" w:color="auto"/>
            <w:bottom w:val="none" w:sz="0" w:space="0" w:color="auto"/>
            <w:right w:val="none" w:sz="0" w:space="0" w:color="auto"/>
          </w:divBdr>
        </w:div>
      </w:divsChild>
    </w:div>
    <w:div w:id="673191721">
      <w:bodyDiv w:val="1"/>
      <w:marLeft w:val="0"/>
      <w:marRight w:val="0"/>
      <w:marTop w:val="0"/>
      <w:marBottom w:val="0"/>
      <w:divBdr>
        <w:top w:val="none" w:sz="0" w:space="0" w:color="auto"/>
        <w:left w:val="none" w:sz="0" w:space="0" w:color="auto"/>
        <w:bottom w:val="none" w:sz="0" w:space="0" w:color="auto"/>
        <w:right w:val="none" w:sz="0" w:space="0" w:color="auto"/>
      </w:divBdr>
      <w:divsChild>
        <w:div w:id="1933658597">
          <w:marLeft w:val="0"/>
          <w:marRight w:val="0"/>
          <w:marTop w:val="0"/>
          <w:marBottom w:val="0"/>
          <w:divBdr>
            <w:top w:val="none" w:sz="0" w:space="0" w:color="auto"/>
            <w:left w:val="none" w:sz="0" w:space="0" w:color="auto"/>
            <w:bottom w:val="none" w:sz="0" w:space="0" w:color="auto"/>
            <w:right w:val="none" w:sz="0" w:space="0" w:color="auto"/>
          </w:divBdr>
        </w:div>
        <w:div w:id="2037385481">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275873">
      <w:bodyDiv w:val="1"/>
      <w:marLeft w:val="0"/>
      <w:marRight w:val="0"/>
      <w:marTop w:val="0"/>
      <w:marBottom w:val="0"/>
      <w:divBdr>
        <w:top w:val="none" w:sz="0" w:space="0" w:color="auto"/>
        <w:left w:val="none" w:sz="0" w:space="0" w:color="auto"/>
        <w:bottom w:val="none" w:sz="0" w:space="0" w:color="auto"/>
        <w:right w:val="none" w:sz="0" w:space="0" w:color="auto"/>
      </w:divBdr>
      <w:divsChild>
        <w:div w:id="990016460">
          <w:marLeft w:val="0"/>
          <w:marRight w:val="0"/>
          <w:marTop w:val="0"/>
          <w:marBottom w:val="150"/>
          <w:divBdr>
            <w:top w:val="none" w:sz="0" w:space="0" w:color="auto"/>
            <w:left w:val="none" w:sz="0" w:space="0" w:color="auto"/>
            <w:bottom w:val="none" w:sz="0" w:space="0" w:color="auto"/>
            <w:right w:val="none" w:sz="0" w:space="0" w:color="auto"/>
          </w:divBdr>
          <w:divsChild>
            <w:div w:id="1265305769">
              <w:marLeft w:val="0"/>
              <w:marRight w:val="0"/>
              <w:marTop w:val="0"/>
              <w:marBottom w:val="0"/>
              <w:divBdr>
                <w:top w:val="none" w:sz="0" w:space="0" w:color="auto"/>
                <w:left w:val="none" w:sz="0" w:space="0" w:color="auto"/>
                <w:bottom w:val="none" w:sz="0" w:space="0" w:color="auto"/>
                <w:right w:val="none" w:sz="0" w:space="0" w:color="auto"/>
              </w:divBdr>
              <w:divsChild>
                <w:div w:id="12357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803">
          <w:marLeft w:val="0"/>
          <w:marRight w:val="0"/>
          <w:marTop w:val="0"/>
          <w:marBottom w:val="150"/>
          <w:divBdr>
            <w:top w:val="none" w:sz="0" w:space="0" w:color="auto"/>
            <w:left w:val="none" w:sz="0" w:space="0" w:color="auto"/>
            <w:bottom w:val="none" w:sz="0" w:space="0" w:color="auto"/>
            <w:right w:val="none" w:sz="0" w:space="0" w:color="auto"/>
          </w:divBdr>
        </w:div>
        <w:div w:id="1018627340">
          <w:marLeft w:val="0"/>
          <w:marRight w:val="0"/>
          <w:marTop w:val="0"/>
          <w:marBottom w:val="0"/>
          <w:divBdr>
            <w:top w:val="none" w:sz="0" w:space="0" w:color="auto"/>
            <w:left w:val="none" w:sz="0" w:space="0" w:color="auto"/>
            <w:bottom w:val="none" w:sz="0" w:space="0" w:color="auto"/>
            <w:right w:val="none" w:sz="0" w:space="0" w:color="auto"/>
          </w:divBdr>
          <w:divsChild>
            <w:div w:id="198057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16076988">
                  <w:marLeft w:val="0"/>
                  <w:marRight w:val="0"/>
                  <w:marTop w:val="0"/>
                  <w:marBottom w:val="0"/>
                  <w:divBdr>
                    <w:top w:val="none" w:sz="0" w:space="0" w:color="auto"/>
                    <w:left w:val="none" w:sz="0" w:space="0" w:color="auto"/>
                    <w:bottom w:val="none" w:sz="0" w:space="0" w:color="auto"/>
                    <w:right w:val="none" w:sz="0" w:space="0" w:color="auto"/>
                  </w:divBdr>
                  <w:divsChild>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713">
                      <w:marLeft w:val="0"/>
                      <w:marRight w:val="0"/>
                      <w:marTop w:val="0"/>
                      <w:marBottom w:val="0"/>
                      <w:divBdr>
                        <w:top w:val="none" w:sz="0" w:space="0" w:color="auto"/>
                        <w:left w:val="none" w:sz="0" w:space="0" w:color="auto"/>
                        <w:bottom w:val="none" w:sz="0" w:space="0" w:color="auto"/>
                        <w:right w:val="none" w:sz="0" w:space="0" w:color="auto"/>
                      </w:divBdr>
                    </w:div>
                    <w:div w:id="1014956425">
                      <w:marLeft w:val="0"/>
                      <w:marRight w:val="0"/>
                      <w:marTop w:val="0"/>
                      <w:marBottom w:val="0"/>
                      <w:divBdr>
                        <w:top w:val="none" w:sz="0" w:space="0" w:color="auto"/>
                        <w:left w:val="none" w:sz="0" w:space="0" w:color="auto"/>
                        <w:bottom w:val="none" w:sz="0" w:space="0" w:color="auto"/>
                        <w:right w:val="none" w:sz="0" w:space="0" w:color="auto"/>
                      </w:divBdr>
                    </w:div>
                  </w:divsChild>
                </w:div>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589974194">
                  <w:marLeft w:val="0"/>
                  <w:marRight w:val="0"/>
                  <w:marTop w:val="0"/>
                  <w:marBottom w:val="0"/>
                  <w:divBdr>
                    <w:top w:val="none" w:sz="0" w:space="0" w:color="auto"/>
                    <w:left w:val="none" w:sz="0" w:space="0" w:color="auto"/>
                    <w:bottom w:val="none" w:sz="0" w:space="0" w:color="auto"/>
                    <w:right w:val="none" w:sz="0" w:space="0" w:color="auto"/>
                  </w:divBdr>
                </w:div>
                <w:div w:id="740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5400">
      <w:bodyDiv w:val="1"/>
      <w:marLeft w:val="0"/>
      <w:marRight w:val="0"/>
      <w:marTop w:val="0"/>
      <w:marBottom w:val="0"/>
      <w:divBdr>
        <w:top w:val="none" w:sz="0" w:space="0" w:color="auto"/>
        <w:left w:val="none" w:sz="0" w:space="0" w:color="auto"/>
        <w:bottom w:val="none" w:sz="0" w:space="0" w:color="auto"/>
        <w:right w:val="none" w:sz="0" w:space="0" w:color="auto"/>
      </w:divBdr>
      <w:divsChild>
        <w:div w:id="490870130">
          <w:marLeft w:val="0"/>
          <w:marRight w:val="0"/>
          <w:marTop w:val="0"/>
          <w:marBottom w:val="150"/>
          <w:divBdr>
            <w:top w:val="none" w:sz="0" w:space="0" w:color="auto"/>
            <w:left w:val="none" w:sz="0" w:space="0" w:color="auto"/>
            <w:bottom w:val="none" w:sz="0" w:space="0" w:color="auto"/>
            <w:right w:val="none" w:sz="0" w:space="0" w:color="auto"/>
          </w:divBdr>
          <w:divsChild>
            <w:div w:id="1764452306">
              <w:marLeft w:val="0"/>
              <w:marRight w:val="0"/>
              <w:marTop w:val="0"/>
              <w:marBottom w:val="0"/>
              <w:divBdr>
                <w:top w:val="none" w:sz="0" w:space="0" w:color="auto"/>
                <w:left w:val="none" w:sz="0" w:space="0" w:color="auto"/>
                <w:bottom w:val="none" w:sz="0" w:space="0" w:color="auto"/>
                <w:right w:val="none" w:sz="0" w:space="0" w:color="auto"/>
              </w:divBdr>
              <w:divsChild>
                <w:div w:id="1747410720">
                  <w:marLeft w:val="0"/>
                  <w:marRight w:val="0"/>
                  <w:marTop w:val="0"/>
                  <w:marBottom w:val="0"/>
                  <w:divBdr>
                    <w:top w:val="none" w:sz="0" w:space="0" w:color="auto"/>
                    <w:left w:val="none" w:sz="0" w:space="0" w:color="auto"/>
                    <w:bottom w:val="none" w:sz="0" w:space="0" w:color="auto"/>
                    <w:right w:val="none" w:sz="0" w:space="0" w:color="auto"/>
                  </w:divBdr>
                  <w:divsChild>
                    <w:div w:id="139345627">
                      <w:marLeft w:val="0"/>
                      <w:marRight w:val="150"/>
                      <w:marTop w:val="0"/>
                      <w:marBottom w:val="0"/>
                      <w:divBdr>
                        <w:top w:val="none" w:sz="0" w:space="0" w:color="auto"/>
                        <w:left w:val="none" w:sz="0" w:space="0" w:color="auto"/>
                        <w:bottom w:val="none" w:sz="0" w:space="0" w:color="auto"/>
                        <w:right w:val="none" w:sz="0" w:space="0" w:color="auto"/>
                      </w:divBdr>
                      <w:divsChild>
                        <w:div w:id="219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5649">
          <w:marLeft w:val="0"/>
          <w:marRight w:val="0"/>
          <w:marTop w:val="0"/>
          <w:marBottom w:val="150"/>
          <w:divBdr>
            <w:top w:val="none" w:sz="0" w:space="0" w:color="auto"/>
            <w:left w:val="none" w:sz="0" w:space="0" w:color="auto"/>
            <w:bottom w:val="none" w:sz="0" w:space="0" w:color="auto"/>
            <w:right w:val="none" w:sz="0" w:space="0" w:color="auto"/>
          </w:divBdr>
        </w:div>
        <w:div w:id="71440290">
          <w:marLeft w:val="0"/>
          <w:marRight w:val="0"/>
          <w:marTop w:val="0"/>
          <w:marBottom w:val="0"/>
          <w:divBdr>
            <w:top w:val="none" w:sz="0" w:space="0" w:color="auto"/>
            <w:left w:val="none" w:sz="0" w:space="0" w:color="auto"/>
            <w:bottom w:val="none" w:sz="0" w:space="0" w:color="auto"/>
            <w:right w:val="none" w:sz="0" w:space="0" w:color="auto"/>
          </w:divBdr>
          <w:divsChild>
            <w:div w:id="1920796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400200">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5505353">
          <w:marLeft w:val="0"/>
          <w:marRight w:val="0"/>
          <w:marTop w:val="0"/>
          <w:marBottom w:val="150"/>
          <w:divBdr>
            <w:top w:val="none" w:sz="0" w:space="0" w:color="auto"/>
            <w:left w:val="none" w:sz="0" w:space="0" w:color="auto"/>
            <w:bottom w:val="none" w:sz="0" w:space="0" w:color="auto"/>
            <w:right w:val="none" w:sz="0" w:space="0" w:color="auto"/>
          </w:divBdr>
          <w:divsChild>
            <w:div w:id="502935554">
              <w:marLeft w:val="0"/>
              <w:marRight w:val="0"/>
              <w:marTop w:val="0"/>
              <w:marBottom w:val="0"/>
              <w:divBdr>
                <w:top w:val="none" w:sz="0" w:space="0" w:color="auto"/>
                <w:left w:val="none" w:sz="0" w:space="0" w:color="auto"/>
                <w:bottom w:val="none" w:sz="0" w:space="0" w:color="auto"/>
                <w:right w:val="none" w:sz="0" w:space="0" w:color="auto"/>
              </w:divBdr>
              <w:divsChild>
                <w:div w:id="156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637">
          <w:marLeft w:val="0"/>
          <w:marRight w:val="0"/>
          <w:marTop w:val="0"/>
          <w:marBottom w:val="150"/>
          <w:divBdr>
            <w:top w:val="none" w:sz="0" w:space="0" w:color="auto"/>
            <w:left w:val="none" w:sz="0" w:space="0" w:color="auto"/>
            <w:bottom w:val="none" w:sz="0" w:space="0" w:color="auto"/>
            <w:right w:val="none" w:sz="0" w:space="0" w:color="auto"/>
          </w:divBdr>
        </w:div>
        <w:div w:id="2095737978">
          <w:marLeft w:val="0"/>
          <w:marRight w:val="0"/>
          <w:marTop w:val="0"/>
          <w:marBottom w:val="0"/>
          <w:divBdr>
            <w:top w:val="none" w:sz="0" w:space="0" w:color="auto"/>
            <w:left w:val="none" w:sz="0" w:space="0" w:color="auto"/>
            <w:bottom w:val="none" w:sz="0" w:space="0" w:color="auto"/>
            <w:right w:val="none" w:sz="0" w:space="0" w:color="auto"/>
          </w:divBdr>
          <w:divsChild>
            <w:div w:id="5091760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7607266">
      <w:bodyDiv w:val="1"/>
      <w:marLeft w:val="0"/>
      <w:marRight w:val="0"/>
      <w:marTop w:val="0"/>
      <w:marBottom w:val="0"/>
      <w:divBdr>
        <w:top w:val="none" w:sz="0" w:space="0" w:color="auto"/>
        <w:left w:val="none" w:sz="0" w:space="0" w:color="auto"/>
        <w:bottom w:val="none" w:sz="0" w:space="0" w:color="auto"/>
        <w:right w:val="none" w:sz="0" w:space="0" w:color="auto"/>
      </w:divBdr>
      <w:divsChild>
        <w:div w:id="1780103516">
          <w:marLeft w:val="0"/>
          <w:marRight w:val="0"/>
          <w:marTop w:val="0"/>
          <w:marBottom w:val="0"/>
          <w:divBdr>
            <w:top w:val="none" w:sz="0" w:space="0" w:color="auto"/>
            <w:left w:val="none" w:sz="0" w:space="0" w:color="auto"/>
            <w:bottom w:val="none" w:sz="0" w:space="0" w:color="auto"/>
            <w:right w:val="none" w:sz="0" w:space="0" w:color="auto"/>
          </w:divBdr>
        </w:div>
        <w:div w:id="425421726">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3675035">
          <w:marLeft w:val="0"/>
          <w:marRight w:val="0"/>
          <w:marTop w:val="0"/>
          <w:marBottom w:val="150"/>
          <w:divBdr>
            <w:top w:val="none" w:sz="0" w:space="0" w:color="auto"/>
            <w:left w:val="none" w:sz="0" w:space="0" w:color="auto"/>
            <w:bottom w:val="none" w:sz="0" w:space="0" w:color="auto"/>
            <w:right w:val="none" w:sz="0" w:space="0" w:color="auto"/>
          </w:divBdr>
        </w:div>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010179456">
              <w:marLeft w:val="0"/>
              <w:marRight w:val="0"/>
              <w:marTop w:val="0"/>
              <w:marBottom w:val="0"/>
              <w:divBdr>
                <w:top w:val="none" w:sz="0" w:space="0" w:color="auto"/>
                <w:left w:val="none" w:sz="0" w:space="0" w:color="auto"/>
                <w:bottom w:val="none" w:sz="0" w:space="0" w:color="auto"/>
                <w:right w:val="none" w:sz="0" w:space="0" w:color="auto"/>
              </w:divBdr>
            </w:div>
            <w:div w:id="12824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 w:id="911357098">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640">
          <w:marLeft w:val="0"/>
          <w:marRight w:val="0"/>
          <w:marTop w:val="0"/>
          <w:marBottom w:val="0"/>
          <w:divBdr>
            <w:top w:val="none" w:sz="0" w:space="0" w:color="auto"/>
            <w:left w:val="none" w:sz="0" w:space="0" w:color="auto"/>
            <w:bottom w:val="none" w:sz="0" w:space="0" w:color="auto"/>
            <w:right w:val="none" w:sz="0" w:space="0" w:color="auto"/>
          </w:divBdr>
        </w:div>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001282">
      <w:bodyDiv w:val="1"/>
      <w:marLeft w:val="0"/>
      <w:marRight w:val="0"/>
      <w:marTop w:val="0"/>
      <w:marBottom w:val="0"/>
      <w:divBdr>
        <w:top w:val="none" w:sz="0" w:space="0" w:color="auto"/>
        <w:left w:val="none" w:sz="0" w:space="0" w:color="auto"/>
        <w:bottom w:val="none" w:sz="0" w:space="0" w:color="auto"/>
        <w:right w:val="none" w:sz="0" w:space="0" w:color="auto"/>
      </w:divBdr>
      <w:divsChild>
        <w:div w:id="1130632578">
          <w:marLeft w:val="0"/>
          <w:marRight w:val="0"/>
          <w:marTop w:val="0"/>
          <w:marBottom w:val="0"/>
          <w:divBdr>
            <w:top w:val="none" w:sz="0" w:space="0" w:color="auto"/>
            <w:left w:val="none" w:sz="0" w:space="0" w:color="auto"/>
            <w:bottom w:val="none" w:sz="0" w:space="0" w:color="auto"/>
            <w:right w:val="none" w:sz="0" w:space="0" w:color="auto"/>
          </w:divBdr>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4928">
      <w:bodyDiv w:val="1"/>
      <w:marLeft w:val="0"/>
      <w:marRight w:val="0"/>
      <w:marTop w:val="0"/>
      <w:marBottom w:val="0"/>
      <w:divBdr>
        <w:top w:val="none" w:sz="0" w:space="0" w:color="auto"/>
        <w:left w:val="none" w:sz="0" w:space="0" w:color="auto"/>
        <w:bottom w:val="none" w:sz="0" w:space="0" w:color="auto"/>
        <w:right w:val="none" w:sz="0" w:space="0" w:color="auto"/>
      </w:divBdr>
      <w:divsChild>
        <w:div w:id="1941907440">
          <w:marLeft w:val="0"/>
          <w:marRight w:val="0"/>
          <w:marTop w:val="0"/>
          <w:marBottom w:val="0"/>
          <w:divBdr>
            <w:top w:val="none" w:sz="0" w:space="0" w:color="auto"/>
            <w:left w:val="none" w:sz="0" w:space="0" w:color="auto"/>
            <w:bottom w:val="none" w:sz="0" w:space="0" w:color="auto"/>
            <w:right w:val="none" w:sz="0" w:space="0" w:color="auto"/>
          </w:divBdr>
          <w:divsChild>
            <w:div w:id="10403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282319">
      <w:bodyDiv w:val="1"/>
      <w:marLeft w:val="0"/>
      <w:marRight w:val="0"/>
      <w:marTop w:val="0"/>
      <w:marBottom w:val="0"/>
      <w:divBdr>
        <w:top w:val="none" w:sz="0" w:space="0" w:color="auto"/>
        <w:left w:val="none" w:sz="0" w:space="0" w:color="auto"/>
        <w:bottom w:val="none" w:sz="0" w:space="0" w:color="auto"/>
        <w:right w:val="none" w:sz="0" w:space="0" w:color="auto"/>
      </w:divBdr>
      <w:divsChild>
        <w:div w:id="1311443418">
          <w:marLeft w:val="0"/>
          <w:marRight w:val="0"/>
          <w:marTop w:val="0"/>
          <w:marBottom w:val="450"/>
          <w:divBdr>
            <w:top w:val="none" w:sz="0" w:space="0" w:color="auto"/>
            <w:left w:val="none" w:sz="0" w:space="0" w:color="auto"/>
            <w:bottom w:val="single" w:sz="6" w:space="19" w:color="EEEEEE"/>
            <w:right w:val="none" w:sz="0" w:space="0" w:color="auto"/>
          </w:divBdr>
          <w:divsChild>
            <w:div w:id="1570655806">
              <w:marLeft w:val="0"/>
              <w:marRight w:val="0"/>
              <w:marTop w:val="0"/>
              <w:marBottom w:val="150"/>
              <w:divBdr>
                <w:top w:val="none" w:sz="0" w:space="0" w:color="auto"/>
                <w:left w:val="none" w:sz="0" w:space="0" w:color="auto"/>
                <w:bottom w:val="none" w:sz="0" w:space="0" w:color="auto"/>
                <w:right w:val="none" w:sz="0" w:space="0" w:color="auto"/>
              </w:divBdr>
              <w:divsChild>
                <w:div w:id="568537250">
                  <w:marLeft w:val="0"/>
                  <w:marRight w:val="0"/>
                  <w:marTop w:val="0"/>
                  <w:marBottom w:val="0"/>
                  <w:divBdr>
                    <w:top w:val="none" w:sz="0" w:space="0" w:color="auto"/>
                    <w:left w:val="none" w:sz="0" w:space="0" w:color="auto"/>
                    <w:bottom w:val="none" w:sz="0" w:space="0" w:color="auto"/>
                    <w:right w:val="none" w:sz="0" w:space="0" w:color="auto"/>
                  </w:divBdr>
                </w:div>
              </w:divsChild>
            </w:div>
            <w:div w:id="1075277507">
              <w:marLeft w:val="0"/>
              <w:marRight w:val="0"/>
              <w:marTop w:val="0"/>
              <w:marBottom w:val="0"/>
              <w:divBdr>
                <w:top w:val="none" w:sz="0" w:space="0" w:color="auto"/>
                <w:left w:val="none" w:sz="0" w:space="0" w:color="auto"/>
                <w:bottom w:val="none" w:sz="0" w:space="0" w:color="auto"/>
                <w:right w:val="none" w:sz="0" w:space="0" w:color="auto"/>
              </w:divBdr>
            </w:div>
          </w:divsChild>
        </w:div>
        <w:div w:id="1154495302">
          <w:marLeft w:val="0"/>
          <w:marRight w:val="0"/>
          <w:marTop w:val="0"/>
          <w:marBottom w:val="0"/>
          <w:divBdr>
            <w:top w:val="none" w:sz="0" w:space="0" w:color="auto"/>
            <w:left w:val="none" w:sz="0" w:space="0" w:color="auto"/>
            <w:bottom w:val="none" w:sz="0" w:space="0" w:color="auto"/>
            <w:right w:val="none" w:sz="0" w:space="0" w:color="auto"/>
          </w:divBdr>
          <w:divsChild>
            <w:div w:id="705717594">
              <w:marLeft w:val="0"/>
              <w:marRight w:val="0"/>
              <w:marTop w:val="0"/>
              <w:marBottom w:val="0"/>
              <w:divBdr>
                <w:top w:val="none" w:sz="0" w:space="0" w:color="auto"/>
                <w:left w:val="none" w:sz="0" w:space="0" w:color="auto"/>
                <w:bottom w:val="none" w:sz="0" w:space="0" w:color="auto"/>
                <w:right w:val="none" w:sz="0" w:space="0" w:color="auto"/>
              </w:divBdr>
              <w:divsChild>
                <w:div w:id="341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031">
      <w:bodyDiv w:val="1"/>
      <w:marLeft w:val="0"/>
      <w:marRight w:val="0"/>
      <w:marTop w:val="0"/>
      <w:marBottom w:val="0"/>
      <w:divBdr>
        <w:top w:val="none" w:sz="0" w:space="0" w:color="auto"/>
        <w:left w:val="none" w:sz="0" w:space="0" w:color="auto"/>
        <w:bottom w:val="none" w:sz="0" w:space="0" w:color="auto"/>
        <w:right w:val="none" w:sz="0" w:space="0" w:color="auto"/>
      </w:divBdr>
      <w:divsChild>
        <w:div w:id="726730730">
          <w:marLeft w:val="0"/>
          <w:marRight w:val="0"/>
          <w:marTop w:val="0"/>
          <w:marBottom w:val="0"/>
          <w:divBdr>
            <w:top w:val="none" w:sz="0" w:space="0" w:color="auto"/>
            <w:left w:val="none" w:sz="0" w:space="0" w:color="auto"/>
            <w:bottom w:val="none" w:sz="0" w:space="0" w:color="auto"/>
            <w:right w:val="none" w:sz="0" w:space="0" w:color="auto"/>
          </w:divBdr>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982967">
      <w:bodyDiv w:val="1"/>
      <w:marLeft w:val="0"/>
      <w:marRight w:val="0"/>
      <w:marTop w:val="0"/>
      <w:marBottom w:val="0"/>
      <w:divBdr>
        <w:top w:val="none" w:sz="0" w:space="0" w:color="auto"/>
        <w:left w:val="none" w:sz="0" w:space="0" w:color="auto"/>
        <w:bottom w:val="none" w:sz="0" w:space="0" w:color="auto"/>
        <w:right w:val="none" w:sz="0" w:space="0" w:color="auto"/>
      </w:divBdr>
      <w:divsChild>
        <w:div w:id="1963075290">
          <w:marLeft w:val="0"/>
          <w:marRight w:val="0"/>
          <w:marTop w:val="0"/>
          <w:marBottom w:val="150"/>
          <w:divBdr>
            <w:top w:val="none" w:sz="0" w:space="0" w:color="auto"/>
            <w:left w:val="none" w:sz="0" w:space="0" w:color="auto"/>
            <w:bottom w:val="none" w:sz="0" w:space="0" w:color="auto"/>
            <w:right w:val="none" w:sz="0" w:space="0" w:color="auto"/>
          </w:divBdr>
          <w:divsChild>
            <w:div w:id="59838865">
              <w:marLeft w:val="0"/>
              <w:marRight w:val="0"/>
              <w:marTop w:val="0"/>
              <w:marBottom w:val="0"/>
              <w:divBdr>
                <w:top w:val="none" w:sz="0" w:space="0" w:color="auto"/>
                <w:left w:val="none" w:sz="0" w:space="0" w:color="auto"/>
                <w:bottom w:val="none" w:sz="0" w:space="0" w:color="auto"/>
                <w:right w:val="none" w:sz="0" w:space="0" w:color="auto"/>
              </w:divBdr>
              <w:divsChild>
                <w:div w:id="1014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975">
          <w:marLeft w:val="0"/>
          <w:marRight w:val="0"/>
          <w:marTop w:val="0"/>
          <w:marBottom w:val="150"/>
          <w:divBdr>
            <w:top w:val="none" w:sz="0" w:space="0" w:color="auto"/>
            <w:left w:val="none" w:sz="0" w:space="0" w:color="auto"/>
            <w:bottom w:val="none" w:sz="0" w:space="0" w:color="auto"/>
            <w:right w:val="none" w:sz="0" w:space="0" w:color="auto"/>
          </w:divBdr>
        </w:div>
        <w:div w:id="1317101025">
          <w:marLeft w:val="0"/>
          <w:marRight w:val="0"/>
          <w:marTop w:val="0"/>
          <w:marBottom w:val="0"/>
          <w:divBdr>
            <w:top w:val="none" w:sz="0" w:space="0" w:color="auto"/>
            <w:left w:val="none" w:sz="0" w:space="0" w:color="auto"/>
            <w:bottom w:val="none" w:sz="0" w:space="0" w:color="auto"/>
            <w:right w:val="none" w:sz="0" w:space="0" w:color="auto"/>
          </w:divBdr>
          <w:divsChild>
            <w:div w:id="1207139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29726">
      <w:bodyDiv w:val="1"/>
      <w:marLeft w:val="0"/>
      <w:marRight w:val="0"/>
      <w:marTop w:val="0"/>
      <w:marBottom w:val="0"/>
      <w:divBdr>
        <w:top w:val="none" w:sz="0" w:space="0" w:color="auto"/>
        <w:left w:val="none" w:sz="0" w:space="0" w:color="auto"/>
        <w:bottom w:val="none" w:sz="0" w:space="0" w:color="auto"/>
        <w:right w:val="none" w:sz="0" w:space="0" w:color="auto"/>
      </w:divBdr>
      <w:divsChild>
        <w:div w:id="1733581585">
          <w:marLeft w:val="0"/>
          <w:marRight w:val="0"/>
          <w:marTop w:val="0"/>
          <w:marBottom w:val="450"/>
          <w:divBdr>
            <w:top w:val="none" w:sz="0" w:space="0" w:color="auto"/>
            <w:left w:val="none" w:sz="0" w:space="0" w:color="auto"/>
            <w:bottom w:val="single" w:sz="6" w:space="19" w:color="EEEEEE"/>
            <w:right w:val="none" w:sz="0" w:space="0" w:color="auto"/>
          </w:divBdr>
          <w:divsChild>
            <w:div w:id="1147934745">
              <w:marLeft w:val="0"/>
              <w:marRight w:val="0"/>
              <w:marTop w:val="0"/>
              <w:marBottom w:val="150"/>
              <w:divBdr>
                <w:top w:val="none" w:sz="0" w:space="0" w:color="auto"/>
                <w:left w:val="none" w:sz="0" w:space="0" w:color="auto"/>
                <w:bottom w:val="none" w:sz="0" w:space="0" w:color="auto"/>
                <w:right w:val="none" w:sz="0" w:space="0" w:color="auto"/>
              </w:divBdr>
              <w:divsChild>
                <w:div w:id="409547207">
                  <w:marLeft w:val="0"/>
                  <w:marRight w:val="0"/>
                  <w:marTop w:val="0"/>
                  <w:marBottom w:val="0"/>
                  <w:divBdr>
                    <w:top w:val="none" w:sz="0" w:space="0" w:color="auto"/>
                    <w:left w:val="none" w:sz="0" w:space="0" w:color="auto"/>
                    <w:bottom w:val="none" w:sz="0" w:space="0" w:color="auto"/>
                    <w:right w:val="none" w:sz="0" w:space="0" w:color="auto"/>
                  </w:divBdr>
                </w:div>
              </w:divsChild>
            </w:div>
            <w:div w:id="148904517">
              <w:marLeft w:val="0"/>
              <w:marRight w:val="0"/>
              <w:marTop w:val="0"/>
              <w:marBottom w:val="0"/>
              <w:divBdr>
                <w:top w:val="none" w:sz="0" w:space="0" w:color="auto"/>
                <w:left w:val="none" w:sz="0" w:space="0" w:color="auto"/>
                <w:bottom w:val="none" w:sz="0" w:space="0" w:color="auto"/>
                <w:right w:val="none" w:sz="0" w:space="0" w:color="auto"/>
              </w:divBdr>
            </w:div>
          </w:divsChild>
        </w:div>
        <w:div w:id="1254700474">
          <w:marLeft w:val="0"/>
          <w:marRight w:val="0"/>
          <w:marTop w:val="0"/>
          <w:marBottom w:val="0"/>
          <w:divBdr>
            <w:top w:val="none" w:sz="0" w:space="0" w:color="auto"/>
            <w:left w:val="none" w:sz="0" w:space="0" w:color="auto"/>
            <w:bottom w:val="none" w:sz="0" w:space="0" w:color="auto"/>
            <w:right w:val="none" w:sz="0" w:space="0" w:color="auto"/>
          </w:divBdr>
          <w:divsChild>
            <w:div w:id="1076824023">
              <w:marLeft w:val="0"/>
              <w:marRight w:val="0"/>
              <w:marTop w:val="0"/>
              <w:marBottom w:val="0"/>
              <w:divBdr>
                <w:top w:val="none" w:sz="0" w:space="0" w:color="auto"/>
                <w:left w:val="none" w:sz="0" w:space="0" w:color="auto"/>
                <w:bottom w:val="none" w:sz="0" w:space="0" w:color="auto"/>
                <w:right w:val="none" w:sz="0" w:space="0" w:color="auto"/>
              </w:divBdr>
              <w:divsChild>
                <w:div w:id="144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 w:id="1504473589">
          <w:marLeft w:val="0"/>
          <w:marRight w:val="0"/>
          <w:marTop w:val="0"/>
          <w:marBottom w:val="75"/>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2996249">
      <w:bodyDiv w:val="1"/>
      <w:marLeft w:val="0"/>
      <w:marRight w:val="0"/>
      <w:marTop w:val="0"/>
      <w:marBottom w:val="0"/>
      <w:divBdr>
        <w:top w:val="none" w:sz="0" w:space="0" w:color="auto"/>
        <w:left w:val="none" w:sz="0" w:space="0" w:color="auto"/>
        <w:bottom w:val="none" w:sz="0" w:space="0" w:color="auto"/>
        <w:right w:val="none" w:sz="0" w:space="0" w:color="auto"/>
      </w:divBdr>
      <w:divsChild>
        <w:div w:id="1116564422">
          <w:marLeft w:val="0"/>
          <w:marRight w:val="0"/>
          <w:marTop w:val="0"/>
          <w:marBottom w:val="0"/>
          <w:divBdr>
            <w:top w:val="none" w:sz="0" w:space="0" w:color="auto"/>
            <w:left w:val="none" w:sz="0" w:space="0" w:color="auto"/>
            <w:bottom w:val="none" w:sz="0" w:space="0" w:color="auto"/>
            <w:right w:val="none" w:sz="0" w:space="0" w:color="auto"/>
          </w:divBdr>
          <w:divsChild>
            <w:div w:id="4552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45">
      <w:bodyDiv w:val="1"/>
      <w:marLeft w:val="0"/>
      <w:marRight w:val="0"/>
      <w:marTop w:val="0"/>
      <w:marBottom w:val="0"/>
      <w:divBdr>
        <w:top w:val="none" w:sz="0" w:space="0" w:color="auto"/>
        <w:left w:val="none" w:sz="0" w:space="0" w:color="auto"/>
        <w:bottom w:val="none" w:sz="0" w:space="0" w:color="auto"/>
        <w:right w:val="none" w:sz="0" w:space="0" w:color="auto"/>
      </w:divBdr>
      <w:divsChild>
        <w:div w:id="2036497620">
          <w:marLeft w:val="0"/>
          <w:marRight w:val="0"/>
          <w:marTop w:val="0"/>
          <w:marBottom w:val="0"/>
          <w:divBdr>
            <w:top w:val="none" w:sz="0" w:space="0" w:color="auto"/>
            <w:left w:val="none" w:sz="0" w:space="0" w:color="auto"/>
            <w:bottom w:val="none" w:sz="0" w:space="0" w:color="auto"/>
            <w:right w:val="none" w:sz="0" w:space="0" w:color="auto"/>
          </w:divBdr>
          <w:divsChild>
            <w:div w:id="2052531439">
              <w:marLeft w:val="0"/>
              <w:marRight w:val="0"/>
              <w:marTop w:val="0"/>
              <w:marBottom w:val="0"/>
              <w:divBdr>
                <w:top w:val="none" w:sz="0" w:space="0" w:color="auto"/>
                <w:left w:val="none" w:sz="0" w:space="0" w:color="auto"/>
                <w:bottom w:val="none" w:sz="0" w:space="0" w:color="auto"/>
                <w:right w:val="none" w:sz="0" w:space="0" w:color="auto"/>
              </w:divBdr>
              <w:divsChild>
                <w:div w:id="945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799">
          <w:marLeft w:val="0"/>
          <w:marRight w:val="0"/>
          <w:marTop w:val="0"/>
          <w:marBottom w:val="75"/>
          <w:divBdr>
            <w:top w:val="none" w:sz="0" w:space="0" w:color="auto"/>
            <w:left w:val="none" w:sz="0" w:space="0" w:color="auto"/>
            <w:bottom w:val="none" w:sz="0" w:space="0" w:color="auto"/>
            <w:right w:val="none" w:sz="0" w:space="0" w:color="auto"/>
          </w:divBdr>
        </w:div>
        <w:div w:id="444928746">
          <w:marLeft w:val="0"/>
          <w:marRight w:val="0"/>
          <w:marTop w:val="0"/>
          <w:marBottom w:val="0"/>
          <w:divBdr>
            <w:top w:val="none" w:sz="0" w:space="0" w:color="auto"/>
            <w:left w:val="none" w:sz="0" w:space="0" w:color="auto"/>
            <w:bottom w:val="none" w:sz="0" w:space="0" w:color="auto"/>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137">
      <w:bodyDiv w:val="1"/>
      <w:marLeft w:val="0"/>
      <w:marRight w:val="0"/>
      <w:marTop w:val="0"/>
      <w:marBottom w:val="0"/>
      <w:divBdr>
        <w:top w:val="none" w:sz="0" w:space="0" w:color="auto"/>
        <w:left w:val="none" w:sz="0" w:space="0" w:color="auto"/>
        <w:bottom w:val="none" w:sz="0" w:space="0" w:color="auto"/>
        <w:right w:val="none" w:sz="0" w:space="0" w:color="auto"/>
      </w:divBdr>
      <w:divsChild>
        <w:div w:id="1951664696">
          <w:marLeft w:val="0"/>
          <w:marRight w:val="0"/>
          <w:marTop w:val="0"/>
          <w:marBottom w:val="0"/>
          <w:divBdr>
            <w:top w:val="none" w:sz="0" w:space="0" w:color="auto"/>
            <w:left w:val="none" w:sz="0" w:space="0" w:color="auto"/>
            <w:bottom w:val="none" w:sz="0" w:space="0" w:color="auto"/>
            <w:right w:val="none" w:sz="0" w:space="0" w:color="auto"/>
          </w:divBdr>
          <w:divsChild>
            <w:div w:id="538511830">
              <w:marLeft w:val="0"/>
              <w:marRight w:val="0"/>
              <w:marTop w:val="0"/>
              <w:marBottom w:val="0"/>
              <w:divBdr>
                <w:top w:val="none" w:sz="0" w:space="0" w:color="auto"/>
                <w:left w:val="none" w:sz="0" w:space="0" w:color="auto"/>
                <w:bottom w:val="none" w:sz="0" w:space="0" w:color="auto"/>
                <w:right w:val="none" w:sz="0" w:space="0" w:color="auto"/>
              </w:divBdr>
              <w:divsChild>
                <w:div w:id="636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80">
          <w:marLeft w:val="0"/>
          <w:marRight w:val="0"/>
          <w:marTop w:val="0"/>
          <w:marBottom w:val="75"/>
          <w:divBdr>
            <w:top w:val="none" w:sz="0" w:space="0" w:color="auto"/>
            <w:left w:val="none" w:sz="0" w:space="0" w:color="auto"/>
            <w:bottom w:val="none" w:sz="0" w:space="0" w:color="auto"/>
            <w:right w:val="none" w:sz="0" w:space="0" w:color="auto"/>
          </w:divBdr>
        </w:div>
        <w:div w:id="1567690120">
          <w:marLeft w:val="0"/>
          <w:marRight w:val="0"/>
          <w:marTop w:val="0"/>
          <w:marBottom w:val="0"/>
          <w:divBdr>
            <w:top w:val="none" w:sz="0" w:space="0" w:color="auto"/>
            <w:left w:val="none" w:sz="0" w:space="0" w:color="auto"/>
            <w:bottom w:val="none" w:sz="0" w:space="0" w:color="auto"/>
            <w:right w:val="none" w:sz="0" w:space="0" w:color="auto"/>
          </w:divBdr>
          <w:divsChild>
            <w:div w:id="113139755">
              <w:marLeft w:val="0"/>
              <w:marRight w:val="0"/>
              <w:marTop w:val="0"/>
              <w:marBottom w:val="0"/>
              <w:divBdr>
                <w:top w:val="none" w:sz="0" w:space="0" w:color="auto"/>
                <w:left w:val="none" w:sz="0" w:space="0" w:color="auto"/>
                <w:bottom w:val="none" w:sz="0" w:space="0" w:color="auto"/>
                <w:right w:val="none" w:sz="0" w:space="0" w:color="auto"/>
              </w:divBdr>
              <w:divsChild>
                <w:div w:id="1186292653">
                  <w:marLeft w:val="0"/>
                  <w:marRight w:val="0"/>
                  <w:marTop w:val="0"/>
                  <w:marBottom w:val="450"/>
                  <w:divBdr>
                    <w:top w:val="none" w:sz="0" w:space="0" w:color="auto"/>
                    <w:left w:val="none" w:sz="0" w:space="0" w:color="auto"/>
                    <w:bottom w:val="none" w:sz="0" w:space="0" w:color="auto"/>
                    <w:right w:val="none" w:sz="0" w:space="0" w:color="auto"/>
                  </w:divBdr>
                  <w:divsChild>
                    <w:div w:id="3184591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295962052">
          <w:marLeft w:val="0"/>
          <w:marRight w:val="0"/>
          <w:marTop w:val="0"/>
          <w:marBottom w:val="0"/>
          <w:divBdr>
            <w:top w:val="none" w:sz="0" w:space="0" w:color="auto"/>
            <w:left w:val="none" w:sz="0" w:space="0" w:color="auto"/>
            <w:bottom w:val="none" w:sz="0" w:space="0" w:color="auto"/>
            <w:right w:val="none" w:sz="0" w:space="0" w:color="auto"/>
          </w:divBdr>
        </w:div>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214198375">
          <w:marLeft w:val="0"/>
          <w:marRight w:val="0"/>
          <w:marTop w:val="0"/>
          <w:marBottom w:val="75"/>
          <w:divBdr>
            <w:top w:val="none" w:sz="0" w:space="0" w:color="auto"/>
            <w:left w:val="none" w:sz="0" w:space="0" w:color="auto"/>
            <w:bottom w:val="none" w:sz="0" w:space="0" w:color="auto"/>
            <w:right w:val="none" w:sz="0" w:space="0" w:color="auto"/>
          </w:divBdr>
        </w:div>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109">
      <w:bodyDiv w:val="1"/>
      <w:marLeft w:val="0"/>
      <w:marRight w:val="0"/>
      <w:marTop w:val="0"/>
      <w:marBottom w:val="0"/>
      <w:divBdr>
        <w:top w:val="none" w:sz="0" w:space="0" w:color="auto"/>
        <w:left w:val="none" w:sz="0" w:space="0" w:color="auto"/>
        <w:bottom w:val="none" w:sz="0" w:space="0" w:color="auto"/>
        <w:right w:val="none" w:sz="0" w:space="0" w:color="auto"/>
      </w:divBdr>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13289">
      <w:bodyDiv w:val="1"/>
      <w:marLeft w:val="0"/>
      <w:marRight w:val="0"/>
      <w:marTop w:val="0"/>
      <w:marBottom w:val="0"/>
      <w:divBdr>
        <w:top w:val="none" w:sz="0" w:space="0" w:color="auto"/>
        <w:left w:val="none" w:sz="0" w:space="0" w:color="auto"/>
        <w:bottom w:val="none" w:sz="0" w:space="0" w:color="auto"/>
        <w:right w:val="none" w:sz="0" w:space="0" w:color="auto"/>
      </w:divBdr>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63387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363818445">
          <w:marLeft w:val="0"/>
          <w:marRight w:val="0"/>
          <w:marTop w:val="0"/>
          <w:marBottom w:val="150"/>
          <w:divBdr>
            <w:top w:val="none" w:sz="0" w:space="0" w:color="auto"/>
            <w:left w:val="none" w:sz="0" w:space="0" w:color="auto"/>
            <w:bottom w:val="none" w:sz="0" w:space="0" w:color="auto"/>
            <w:right w:val="none" w:sz="0" w:space="0" w:color="auto"/>
          </w:divBdr>
        </w:div>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99032428">
                              <w:marLeft w:val="0"/>
                              <w:marRight w:val="0"/>
                              <w:marTop w:val="100"/>
                              <w:marBottom w:val="100"/>
                              <w:divBdr>
                                <w:top w:val="none" w:sz="0" w:space="11" w:color="auto"/>
                                <w:left w:val="none" w:sz="0" w:space="0" w:color="auto"/>
                                <w:bottom w:val="single" w:sz="6" w:space="11" w:color="C7C7C7"/>
                                <w:right w:val="none" w:sz="0" w:space="0" w:color="auto"/>
                              </w:divBdr>
                            </w:div>
                            <w:div w:id="1226918674">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188567709">
                          <w:marLeft w:val="75"/>
                          <w:marRight w:val="0"/>
                          <w:marTop w:val="0"/>
                          <w:marBottom w:val="0"/>
                          <w:divBdr>
                            <w:top w:val="none" w:sz="0" w:space="0" w:color="auto"/>
                            <w:left w:val="none" w:sz="0" w:space="0" w:color="auto"/>
                            <w:bottom w:val="none" w:sz="0" w:space="0" w:color="auto"/>
                            <w:right w:val="none" w:sz="0" w:space="0" w:color="auto"/>
                          </w:divBdr>
                        </w:div>
                        <w:div w:id="18532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59220">
      <w:bodyDiv w:val="1"/>
      <w:marLeft w:val="0"/>
      <w:marRight w:val="0"/>
      <w:marTop w:val="0"/>
      <w:marBottom w:val="0"/>
      <w:divBdr>
        <w:top w:val="none" w:sz="0" w:space="0" w:color="auto"/>
        <w:left w:val="none" w:sz="0" w:space="0" w:color="auto"/>
        <w:bottom w:val="none" w:sz="0" w:space="0" w:color="auto"/>
        <w:right w:val="none" w:sz="0" w:space="0" w:color="auto"/>
      </w:divBdr>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570888247">
                  <w:marLeft w:val="0"/>
                  <w:marRight w:val="0"/>
                  <w:marTop w:val="0"/>
                  <w:marBottom w:val="0"/>
                  <w:divBdr>
                    <w:top w:val="none" w:sz="0" w:space="0" w:color="auto"/>
                    <w:left w:val="none" w:sz="0" w:space="0" w:color="auto"/>
                    <w:bottom w:val="none" w:sz="0" w:space="0" w:color="auto"/>
                    <w:right w:val="none" w:sz="0" w:space="0" w:color="auto"/>
                  </w:divBdr>
                </w:div>
                <w:div w:id="1215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74477731">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 w:id="1199395219">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4478">
      <w:bodyDiv w:val="1"/>
      <w:marLeft w:val="0"/>
      <w:marRight w:val="0"/>
      <w:marTop w:val="0"/>
      <w:marBottom w:val="0"/>
      <w:divBdr>
        <w:top w:val="none" w:sz="0" w:space="0" w:color="auto"/>
        <w:left w:val="none" w:sz="0" w:space="0" w:color="auto"/>
        <w:bottom w:val="none" w:sz="0" w:space="0" w:color="auto"/>
        <w:right w:val="none" w:sz="0" w:space="0" w:color="auto"/>
      </w:divBdr>
      <w:divsChild>
        <w:div w:id="1045059534">
          <w:marLeft w:val="0"/>
          <w:marRight w:val="0"/>
          <w:marTop w:val="0"/>
          <w:marBottom w:val="450"/>
          <w:divBdr>
            <w:top w:val="none" w:sz="0" w:space="0" w:color="auto"/>
            <w:left w:val="none" w:sz="0" w:space="0" w:color="auto"/>
            <w:bottom w:val="single" w:sz="6" w:space="19" w:color="EEEEEE"/>
            <w:right w:val="none" w:sz="0" w:space="0" w:color="auto"/>
          </w:divBdr>
          <w:divsChild>
            <w:div w:id="455415269">
              <w:marLeft w:val="0"/>
              <w:marRight w:val="0"/>
              <w:marTop w:val="0"/>
              <w:marBottom w:val="150"/>
              <w:divBdr>
                <w:top w:val="none" w:sz="0" w:space="0" w:color="auto"/>
                <w:left w:val="none" w:sz="0" w:space="0" w:color="auto"/>
                <w:bottom w:val="none" w:sz="0" w:space="0" w:color="auto"/>
                <w:right w:val="none" w:sz="0" w:space="0" w:color="auto"/>
              </w:divBdr>
              <w:divsChild>
                <w:div w:id="1553152532">
                  <w:marLeft w:val="0"/>
                  <w:marRight w:val="0"/>
                  <w:marTop w:val="0"/>
                  <w:marBottom w:val="0"/>
                  <w:divBdr>
                    <w:top w:val="none" w:sz="0" w:space="0" w:color="auto"/>
                    <w:left w:val="none" w:sz="0" w:space="0" w:color="auto"/>
                    <w:bottom w:val="none" w:sz="0" w:space="0" w:color="auto"/>
                    <w:right w:val="none" w:sz="0" w:space="0" w:color="auto"/>
                  </w:divBdr>
                </w:div>
              </w:divsChild>
            </w:div>
            <w:div w:id="306128019">
              <w:marLeft w:val="0"/>
              <w:marRight w:val="0"/>
              <w:marTop w:val="0"/>
              <w:marBottom w:val="0"/>
              <w:divBdr>
                <w:top w:val="none" w:sz="0" w:space="0" w:color="auto"/>
                <w:left w:val="none" w:sz="0" w:space="0" w:color="auto"/>
                <w:bottom w:val="none" w:sz="0" w:space="0" w:color="auto"/>
                <w:right w:val="none" w:sz="0" w:space="0" w:color="auto"/>
              </w:divBdr>
            </w:div>
          </w:divsChild>
        </w:div>
        <w:div w:id="896356789">
          <w:marLeft w:val="0"/>
          <w:marRight w:val="0"/>
          <w:marTop w:val="0"/>
          <w:marBottom w:val="0"/>
          <w:divBdr>
            <w:top w:val="none" w:sz="0" w:space="0" w:color="auto"/>
            <w:left w:val="none" w:sz="0" w:space="0" w:color="auto"/>
            <w:bottom w:val="none" w:sz="0" w:space="0" w:color="auto"/>
            <w:right w:val="none" w:sz="0" w:space="0" w:color="auto"/>
          </w:divBdr>
          <w:divsChild>
            <w:div w:id="182474069">
              <w:marLeft w:val="0"/>
              <w:marRight w:val="0"/>
              <w:marTop w:val="0"/>
              <w:marBottom w:val="0"/>
              <w:divBdr>
                <w:top w:val="none" w:sz="0" w:space="0" w:color="auto"/>
                <w:left w:val="none" w:sz="0" w:space="0" w:color="auto"/>
                <w:bottom w:val="none" w:sz="0" w:space="0" w:color="auto"/>
                <w:right w:val="none" w:sz="0" w:space="0" w:color="auto"/>
              </w:divBdr>
              <w:divsChild>
                <w:div w:id="18293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191650877">
          <w:marLeft w:val="0"/>
          <w:marRight w:val="0"/>
          <w:marTop w:val="0"/>
          <w:marBottom w:val="150"/>
          <w:divBdr>
            <w:top w:val="none" w:sz="0" w:space="0" w:color="auto"/>
            <w:left w:val="none" w:sz="0" w:space="0" w:color="auto"/>
            <w:bottom w:val="none" w:sz="0" w:space="0" w:color="auto"/>
            <w:right w:val="none" w:sz="0" w:space="0" w:color="auto"/>
          </w:divBdr>
        </w:div>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454642781">
          <w:marLeft w:val="0"/>
          <w:marRight w:val="0"/>
          <w:marTop w:val="0"/>
          <w:marBottom w:val="0"/>
          <w:divBdr>
            <w:top w:val="none" w:sz="0" w:space="0" w:color="auto"/>
            <w:left w:val="none" w:sz="0" w:space="0" w:color="auto"/>
            <w:bottom w:val="none" w:sz="0" w:space="0" w:color="auto"/>
            <w:right w:val="none" w:sz="0" w:space="0" w:color="auto"/>
          </w:divBdr>
          <w:divsChild>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 w:id="1881626254">
              <w:marLeft w:val="0"/>
              <w:marRight w:val="0"/>
              <w:marTop w:val="0"/>
              <w:marBottom w:val="150"/>
              <w:divBdr>
                <w:top w:val="none" w:sz="0" w:space="0" w:color="auto"/>
                <w:left w:val="none" w:sz="0" w:space="0" w:color="auto"/>
                <w:bottom w:val="none" w:sz="0" w:space="0" w:color="auto"/>
                <w:right w:val="none" w:sz="0" w:space="0" w:color="auto"/>
              </w:divBdr>
            </w:div>
          </w:divsChild>
        </w:div>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04544">
      <w:bodyDiv w:val="1"/>
      <w:marLeft w:val="0"/>
      <w:marRight w:val="0"/>
      <w:marTop w:val="0"/>
      <w:marBottom w:val="0"/>
      <w:divBdr>
        <w:top w:val="none" w:sz="0" w:space="0" w:color="auto"/>
        <w:left w:val="none" w:sz="0" w:space="0" w:color="auto"/>
        <w:bottom w:val="none" w:sz="0" w:space="0" w:color="auto"/>
        <w:right w:val="none" w:sz="0" w:space="0" w:color="auto"/>
      </w:divBdr>
      <w:divsChild>
        <w:div w:id="12926968">
          <w:marLeft w:val="0"/>
          <w:marRight w:val="0"/>
          <w:marTop w:val="0"/>
          <w:marBottom w:val="0"/>
          <w:divBdr>
            <w:top w:val="none" w:sz="0" w:space="0" w:color="auto"/>
            <w:left w:val="none" w:sz="0" w:space="0" w:color="auto"/>
            <w:bottom w:val="none" w:sz="0" w:space="0" w:color="auto"/>
            <w:right w:val="none" w:sz="0" w:space="0" w:color="auto"/>
          </w:divBdr>
          <w:divsChild>
            <w:div w:id="1960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6252">
      <w:bodyDiv w:val="1"/>
      <w:marLeft w:val="0"/>
      <w:marRight w:val="0"/>
      <w:marTop w:val="0"/>
      <w:marBottom w:val="0"/>
      <w:divBdr>
        <w:top w:val="none" w:sz="0" w:space="0" w:color="auto"/>
        <w:left w:val="none" w:sz="0" w:space="0" w:color="auto"/>
        <w:bottom w:val="none" w:sz="0" w:space="0" w:color="auto"/>
        <w:right w:val="none" w:sz="0" w:space="0" w:color="auto"/>
      </w:divBdr>
      <w:divsChild>
        <w:div w:id="333533131">
          <w:marLeft w:val="0"/>
          <w:marRight w:val="0"/>
          <w:marTop w:val="0"/>
          <w:marBottom w:val="0"/>
          <w:divBdr>
            <w:top w:val="none" w:sz="0" w:space="0" w:color="auto"/>
            <w:left w:val="none" w:sz="0" w:space="0" w:color="auto"/>
            <w:bottom w:val="none" w:sz="0" w:space="0" w:color="auto"/>
            <w:right w:val="none" w:sz="0" w:space="0" w:color="auto"/>
          </w:divBdr>
          <w:divsChild>
            <w:div w:id="1430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90996">
      <w:bodyDiv w:val="1"/>
      <w:marLeft w:val="0"/>
      <w:marRight w:val="0"/>
      <w:marTop w:val="0"/>
      <w:marBottom w:val="0"/>
      <w:divBdr>
        <w:top w:val="none" w:sz="0" w:space="0" w:color="auto"/>
        <w:left w:val="none" w:sz="0" w:space="0" w:color="auto"/>
        <w:bottom w:val="none" w:sz="0" w:space="0" w:color="auto"/>
        <w:right w:val="none" w:sz="0" w:space="0" w:color="auto"/>
      </w:divBdr>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967050211">
          <w:marLeft w:val="0"/>
          <w:marRight w:val="0"/>
          <w:marTop w:val="0"/>
          <w:marBottom w:val="0"/>
          <w:divBdr>
            <w:top w:val="none" w:sz="0" w:space="0" w:color="auto"/>
            <w:left w:val="none" w:sz="0" w:space="0" w:color="auto"/>
            <w:bottom w:val="none" w:sz="0" w:space="0" w:color="auto"/>
            <w:right w:val="none" w:sz="0" w:space="0" w:color="auto"/>
          </w:divBdr>
        </w:div>
        <w:div w:id="1474173490">
          <w:marLeft w:val="0"/>
          <w:marRight w:val="0"/>
          <w:marTop w:val="0"/>
          <w:marBottom w:val="75"/>
          <w:divBdr>
            <w:top w:val="none" w:sz="0" w:space="0" w:color="auto"/>
            <w:left w:val="none" w:sz="0" w:space="0" w:color="auto"/>
            <w:bottom w:val="none" w:sz="0" w:space="0" w:color="auto"/>
            <w:right w:val="none" w:sz="0" w:space="0" w:color="auto"/>
          </w:divBdr>
        </w:div>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49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055">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 w:id="37122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2400722">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39">
      <w:bodyDiv w:val="1"/>
      <w:marLeft w:val="0"/>
      <w:marRight w:val="0"/>
      <w:marTop w:val="0"/>
      <w:marBottom w:val="0"/>
      <w:divBdr>
        <w:top w:val="none" w:sz="0" w:space="0" w:color="auto"/>
        <w:left w:val="none" w:sz="0" w:space="0" w:color="auto"/>
        <w:bottom w:val="none" w:sz="0" w:space="0" w:color="auto"/>
        <w:right w:val="none" w:sz="0" w:space="0" w:color="auto"/>
      </w:divBdr>
      <w:divsChild>
        <w:div w:id="778529982">
          <w:marLeft w:val="0"/>
          <w:marRight w:val="0"/>
          <w:marTop w:val="0"/>
          <w:marBottom w:val="0"/>
          <w:divBdr>
            <w:top w:val="none" w:sz="0" w:space="0" w:color="auto"/>
            <w:left w:val="none" w:sz="0" w:space="0" w:color="auto"/>
            <w:bottom w:val="none" w:sz="0" w:space="0" w:color="auto"/>
            <w:right w:val="none" w:sz="0" w:space="0" w:color="auto"/>
          </w:divBdr>
        </w:div>
        <w:div w:id="1848252632">
          <w:marLeft w:val="0"/>
          <w:marRight w:val="0"/>
          <w:marTop w:val="0"/>
          <w:marBottom w:val="0"/>
          <w:divBdr>
            <w:top w:val="none" w:sz="0" w:space="0" w:color="auto"/>
            <w:left w:val="none" w:sz="0" w:space="0" w:color="auto"/>
            <w:bottom w:val="none" w:sz="0" w:space="0" w:color="auto"/>
            <w:right w:val="none" w:sz="0" w:space="0" w:color="auto"/>
          </w:divBdr>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188035217">
              <w:marLeft w:val="0"/>
              <w:marRight w:val="0"/>
              <w:marTop w:val="0"/>
              <w:marBottom w:val="0"/>
              <w:divBdr>
                <w:top w:val="none" w:sz="0" w:space="0" w:color="auto"/>
                <w:left w:val="none" w:sz="0" w:space="0" w:color="auto"/>
                <w:bottom w:val="none" w:sz="0" w:space="0" w:color="auto"/>
                <w:right w:val="none" w:sz="0" w:space="0" w:color="auto"/>
              </w:divBdr>
            </w:div>
            <w:div w:id="266352976">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868182726">
              <w:marLeft w:val="0"/>
              <w:marRight w:val="0"/>
              <w:marTop w:val="0"/>
              <w:marBottom w:val="0"/>
              <w:divBdr>
                <w:top w:val="none" w:sz="0" w:space="0" w:color="auto"/>
                <w:left w:val="none" w:sz="0" w:space="0" w:color="auto"/>
                <w:bottom w:val="none" w:sz="0" w:space="0" w:color="auto"/>
                <w:right w:val="none" w:sz="0" w:space="0" w:color="auto"/>
              </w:divBdr>
            </w:div>
            <w:div w:id="163290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1903911">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022683">
      <w:bodyDiv w:val="1"/>
      <w:marLeft w:val="0"/>
      <w:marRight w:val="0"/>
      <w:marTop w:val="0"/>
      <w:marBottom w:val="0"/>
      <w:divBdr>
        <w:top w:val="none" w:sz="0" w:space="0" w:color="auto"/>
        <w:left w:val="none" w:sz="0" w:space="0" w:color="auto"/>
        <w:bottom w:val="none" w:sz="0" w:space="0" w:color="auto"/>
        <w:right w:val="none" w:sz="0" w:space="0" w:color="auto"/>
      </w:divBdr>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259755721">
          <w:marLeft w:val="0"/>
          <w:marRight w:val="0"/>
          <w:marTop w:val="0"/>
          <w:marBottom w:val="0"/>
          <w:divBdr>
            <w:top w:val="none" w:sz="0" w:space="0" w:color="auto"/>
            <w:left w:val="none" w:sz="0" w:space="0" w:color="auto"/>
            <w:bottom w:val="none" w:sz="0" w:space="0" w:color="auto"/>
            <w:right w:val="none" w:sz="0" w:space="0" w:color="auto"/>
          </w:divBdr>
        </w:div>
        <w:div w:id="1860780520">
          <w:marLeft w:val="0"/>
          <w:marRight w:val="0"/>
          <w:marTop w:val="0"/>
          <w:marBottom w:val="15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603204">
      <w:bodyDiv w:val="1"/>
      <w:marLeft w:val="0"/>
      <w:marRight w:val="0"/>
      <w:marTop w:val="0"/>
      <w:marBottom w:val="0"/>
      <w:divBdr>
        <w:top w:val="none" w:sz="0" w:space="0" w:color="auto"/>
        <w:left w:val="none" w:sz="0" w:space="0" w:color="auto"/>
        <w:bottom w:val="none" w:sz="0" w:space="0" w:color="auto"/>
        <w:right w:val="none" w:sz="0" w:space="0" w:color="auto"/>
      </w:divBdr>
      <w:divsChild>
        <w:div w:id="618142860">
          <w:marLeft w:val="0"/>
          <w:marRight w:val="0"/>
          <w:marTop w:val="0"/>
          <w:marBottom w:val="0"/>
          <w:divBdr>
            <w:top w:val="none" w:sz="0" w:space="0" w:color="auto"/>
            <w:left w:val="none" w:sz="0" w:space="0" w:color="auto"/>
            <w:bottom w:val="none" w:sz="0" w:space="0" w:color="auto"/>
            <w:right w:val="none" w:sz="0" w:space="0" w:color="auto"/>
          </w:divBdr>
          <w:divsChild>
            <w:div w:id="18674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5002">
      <w:bodyDiv w:val="1"/>
      <w:marLeft w:val="0"/>
      <w:marRight w:val="0"/>
      <w:marTop w:val="0"/>
      <w:marBottom w:val="0"/>
      <w:divBdr>
        <w:top w:val="none" w:sz="0" w:space="0" w:color="auto"/>
        <w:left w:val="none" w:sz="0" w:space="0" w:color="auto"/>
        <w:bottom w:val="none" w:sz="0" w:space="0" w:color="auto"/>
        <w:right w:val="none" w:sz="0" w:space="0" w:color="auto"/>
      </w:divBdr>
      <w:divsChild>
        <w:div w:id="859901379">
          <w:marLeft w:val="0"/>
          <w:marRight w:val="0"/>
          <w:marTop w:val="0"/>
          <w:marBottom w:val="150"/>
          <w:divBdr>
            <w:top w:val="none" w:sz="0" w:space="0" w:color="auto"/>
            <w:left w:val="none" w:sz="0" w:space="0" w:color="auto"/>
            <w:bottom w:val="none" w:sz="0" w:space="0" w:color="auto"/>
            <w:right w:val="none" w:sz="0" w:space="0" w:color="auto"/>
          </w:divBdr>
          <w:divsChild>
            <w:div w:id="1970738926">
              <w:marLeft w:val="0"/>
              <w:marRight w:val="0"/>
              <w:marTop w:val="0"/>
              <w:marBottom w:val="0"/>
              <w:divBdr>
                <w:top w:val="none" w:sz="0" w:space="0" w:color="auto"/>
                <w:left w:val="none" w:sz="0" w:space="0" w:color="auto"/>
                <w:bottom w:val="none" w:sz="0" w:space="0" w:color="auto"/>
                <w:right w:val="none" w:sz="0" w:space="0" w:color="auto"/>
              </w:divBdr>
              <w:divsChild>
                <w:div w:id="1179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5">
          <w:marLeft w:val="0"/>
          <w:marRight w:val="0"/>
          <w:marTop w:val="0"/>
          <w:marBottom w:val="150"/>
          <w:divBdr>
            <w:top w:val="none" w:sz="0" w:space="0" w:color="auto"/>
            <w:left w:val="none" w:sz="0" w:space="0" w:color="auto"/>
            <w:bottom w:val="none" w:sz="0" w:space="0" w:color="auto"/>
            <w:right w:val="none" w:sz="0" w:space="0" w:color="auto"/>
          </w:divBdr>
        </w:div>
        <w:div w:id="279580414">
          <w:marLeft w:val="0"/>
          <w:marRight w:val="0"/>
          <w:marTop w:val="0"/>
          <w:marBottom w:val="0"/>
          <w:divBdr>
            <w:top w:val="none" w:sz="0" w:space="0" w:color="auto"/>
            <w:left w:val="none" w:sz="0" w:space="0" w:color="auto"/>
            <w:bottom w:val="none" w:sz="0" w:space="0" w:color="auto"/>
            <w:right w:val="none" w:sz="0" w:space="0" w:color="auto"/>
          </w:divBdr>
          <w:divsChild>
            <w:div w:id="9569138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142744377">
          <w:marLeft w:val="0"/>
          <w:marRight w:val="0"/>
          <w:marTop w:val="0"/>
          <w:marBottom w:val="150"/>
          <w:divBdr>
            <w:top w:val="none" w:sz="0" w:space="0" w:color="auto"/>
            <w:left w:val="none" w:sz="0" w:space="0" w:color="auto"/>
            <w:bottom w:val="none" w:sz="0" w:space="0" w:color="auto"/>
            <w:right w:val="none" w:sz="0" w:space="0" w:color="auto"/>
          </w:divBdr>
        </w:div>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 w:id="44554327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09786567">
      <w:bodyDiv w:val="1"/>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150"/>
          <w:divBdr>
            <w:top w:val="none" w:sz="0" w:space="0" w:color="auto"/>
            <w:left w:val="none" w:sz="0" w:space="0" w:color="auto"/>
            <w:bottom w:val="none" w:sz="0" w:space="0" w:color="auto"/>
            <w:right w:val="none" w:sz="0" w:space="0" w:color="auto"/>
          </w:divBdr>
          <w:divsChild>
            <w:div w:id="1085808689">
              <w:marLeft w:val="0"/>
              <w:marRight w:val="0"/>
              <w:marTop w:val="0"/>
              <w:marBottom w:val="0"/>
              <w:divBdr>
                <w:top w:val="none" w:sz="0" w:space="0" w:color="auto"/>
                <w:left w:val="none" w:sz="0" w:space="0" w:color="auto"/>
                <w:bottom w:val="none" w:sz="0" w:space="0" w:color="auto"/>
                <w:right w:val="none" w:sz="0" w:space="0" w:color="auto"/>
              </w:divBdr>
              <w:divsChild>
                <w:div w:id="1617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25">
          <w:marLeft w:val="0"/>
          <w:marRight w:val="0"/>
          <w:marTop w:val="0"/>
          <w:marBottom w:val="150"/>
          <w:divBdr>
            <w:top w:val="none" w:sz="0" w:space="0" w:color="auto"/>
            <w:left w:val="none" w:sz="0" w:space="0" w:color="auto"/>
            <w:bottom w:val="none" w:sz="0" w:space="0" w:color="auto"/>
            <w:right w:val="none" w:sz="0" w:space="0" w:color="auto"/>
          </w:divBdr>
        </w:div>
        <w:div w:id="27920703">
          <w:marLeft w:val="0"/>
          <w:marRight w:val="0"/>
          <w:marTop w:val="0"/>
          <w:marBottom w:val="0"/>
          <w:divBdr>
            <w:top w:val="none" w:sz="0" w:space="0" w:color="auto"/>
            <w:left w:val="none" w:sz="0" w:space="0" w:color="auto"/>
            <w:bottom w:val="none" w:sz="0" w:space="0" w:color="auto"/>
            <w:right w:val="none" w:sz="0" w:space="0" w:color="auto"/>
          </w:divBdr>
          <w:divsChild>
            <w:div w:id="1406607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301176">
      <w:bodyDiv w:val="1"/>
      <w:marLeft w:val="0"/>
      <w:marRight w:val="0"/>
      <w:marTop w:val="0"/>
      <w:marBottom w:val="0"/>
      <w:divBdr>
        <w:top w:val="none" w:sz="0" w:space="0" w:color="auto"/>
        <w:left w:val="none" w:sz="0" w:space="0" w:color="auto"/>
        <w:bottom w:val="none" w:sz="0" w:space="0" w:color="auto"/>
        <w:right w:val="none" w:sz="0" w:space="0" w:color="auto"/>
      </w:divBdr>
      <w:divsChild>
        <w:div w:id="1521774407">
          <w:marLeft w:val="0"/>
          <w:marRight w:val="0"/>
          <w:marTop w:val="0"/>
          <w:marBottom w:val="150"/>
          <w:divBdr>
            <w:top w:val="none" w:sz="0" w:space="0" w:color="auto"/>
            <w:left w:val="none" w:sz="0" w:space="0" w:color="auto"/>
            <w:bottom w:val="none" w:sz="0" w:space="0" w:color="auto"/>
            <w:right w:val="none" w:sz="0" w:space="0" w:color="auto"/>
          </w:divBdr>
          <w:divsChild>
            <w:div w:id="1434545088">
              <w:marLeft w:val="0"/>
              <w:marRight w:val="0"/>
              <w:marTop w:val="0"/>
              <w:marBottom w:val="0"/>
              <w:divBdr>
                <w:top w:val="none" w:sz="0" w:space="0" w:color="auto"/>
                <w:left w:val="none" w:sz="0" w:space="0" w:color="auto"/>
                <w:bottom w:val="none" w:sz="0" w:space="0" w:color="auto"/>
                <w:right w:val="none" w:sz="0" w:space="0" w:color="auto"/>
              </w:divBdr>
              <w:divsChild>
                <w:div w:id="1661345836">
                  <w:marLeft w:val="0"/>
                  <w:marRight w:val="0"/>
                  <w:marTop w:val="0"/>
                  <w:marBottom w:val="0"/>
                  <w:divBdr>
                    <w:top w:val="none" w:sz="0" w:space="0" w:color="auto"/>
                    <w:left w:val="none" w:sz="0" w:space="0" w:color="auto"/>
                    <w:bottom w:val="none" w:sz="0" w:space="0" w:color="auto"/>
                    <w:right w:val="none" w:sz="0" w:space="0" w:color="auto"/>
                  </w:divBdr>
                  <w:divsChild>
                    <w:div w:id="302545397">
                      <w:marLeft w:val="0"/>
                      <w:marRight w:val="150"/>
                      <w:marTop w:val="0"/>
                      <w:marBottom w:val="0"/>
                      <w:divBdr>
                        <w:top w:val="none" w:sz="0" w:space="0" w:color="auto"/>
                        <w:left w:val="none" w:sz="0" w:space="0" w:color="auto"/>
                        <w:bottom w:val="none" w:sz="0" w:space="0" w:color="auto"/>
                        <w:right w:val="none" w:sz="0" w:space="0" w:color="auto"/>
                      </w:divBdr>
                      <w:divsChild>
                        <w:div w:id="710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262219">
          <w:marLeft w:val="0"/>
          <w:marRight w:val="0"/>
          <w:marTop w:val="0"/>
          <w:marBottom w:val="150"/>
          <w:divBdr>
            <w:top w:val="none" w:sz="0" w:space="0" w:color="auto"/>
            <w:left w:val="none" w:sz="0" w:space="0" w:color="auto"/>
            <w:bottom w:val="none" w:sz="0" w:space="0" w:color="auto"/>
            <w:right w:val="none" w:sz="0" w:space="0" w:color="auto"/>
          </w:divBdr>
        </w:div>
        <w:div w:id="1057706141">
          <w:marLeft w:val="0"/>
          <w:marRight w:val="0"/>
          <w:marTop w:val="0"/>
          <w:marBottom w:val="0"/>
          <w:divBdr>
            <w:top w:val="none" w:sz="0" w:space="0" w:color="auto"/>
            <w:left w:val="none" w:sz="0" w:space="0" w:color="auto"/>
            <w:bottom w:val="none" w:sz="0" w:space="0" w:color="auto"/>
            <w:right w:val="none" w:sz="0" w:space="0" w:color="auto"/>
          </w:divBdr>
          <w:divsChild>
            <w:div w:id="7544004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88934639">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 w:id="1408724646">
              <w:marLeft w:val="0"/>
              <w:marRight w:val="0"/>
              <w:marTop w:val="0"/>
              <w:marBottom w:val="0"/>
              <w:divBdr>
                <w:top w:val="none" w:sz="0" w:space="0" w:color="auto"/>
                <w:left w:val="none" w:sz="0" w:space="0" w:color="auto"/>
                <w:bottom w:val="none" w:sz="0" w:space="0" w:color="auto"/>
                <w:right w:val="none" w:sz="0" w:space="0" w:color="auto"/>
              </w:divBdr>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 w:id="1637640391">
          <w:marLeft w:val="0"/>
          <w:marRight w:val="0"/>
          <w:marTop w:val="0"/>
          <w:marBottom w:val="225"/>
          <w:divBdr>
            <w:top w:val="none" w:sz="0" w:space="0" w:color="auto"/>
            <w:left w:val="none" w:sz="0" w:space="0" w:color="auto"/>
            <w:bottom w:val="none" w:sz="0" w:space="0" w:color="auto"/>
            <w:right w:val="none" w:sz="0" w:space="0" w:color="auto"/>
          </w:divBdr>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447">
      <w:bodyDiv w:val="1"/>
      <w:marLeft w:val="0"/>
      <w:marRight w:val="0"/>
      <w:marTop w:val="0"/>
      <w:marBottom w:val="0"/>
      <w:divBdr>
        <w:top w:val="none" w:sz="0" w:space="0" w:color="auto"/>
        <w:left w:val="none" w:sz="0" w:space="0" w:color="auto"/>
        <w:bottom w:val="none" w:sz="0" w:space="0" w:color="auto"/>
        <w:right w:val="none" w:sz="0" w:space="0" w:color="auto"/>
      </w:divBdr>
      <w:divsChild>
        <w:div w:id="929193338">
          <w:marLeft w:val="0"/>
          <w:marRight w:val="0"/>
          <w:marTop w:val="0"/>
          <w:marBottom w:val="0"/>
          <w:divBdr>
            <w:top w:val="none" w:sz="0" w:space="0" w:color="auto"/>
            <w:left w:val="none" w:sz="0" w:space="0" w:color="auto"/>
            <w:bottom w:val="none" w:sz="0" w:space="0" w:color="auto"/>
            <w:right w:val="none" w:sz="0" w:space="0" w:color="auto"/>
          </w:divBdr>
          <w:divsChild>
            <w:div w:id="37553854">
              <w:marLeft w:val="0"/>
              <w:marRight w:val="0"/>
              <w:marTop w:val="0"/>
              <w:marBottom w:val="0"/>
              <w:divBdr>
                <w:top w:val="none" w:sz="0" w:space="0" w:color="auto"/>
                <w:left w:val="none" w:sz="0" w:space="0" w:color="auto"/>
                <w:bottom w:val="none" w:sz="0" w:space="0" w:color="auto"/>
                <w:right w:val="none" w:sz="0" w:space="0" w:color="auto"/>
              </w:divBdr>
            </w:div>
          </w:divsChild>
        </w:div>
        <w:div w:id="860241916">
          <w:marLeft w:val="0"/>
          <w:marRight w:val="0"/>
          <w:marTop w:val="0"/>
          <w:marBottom w:val="0"/>
          <w:divBdr>
            <w:top w:val="none" w:sz="0" w:space="0" w:color="auto"/>
            <w:left w:val="none" w:sz="0" w:space="0" w:color="auto"/>
            <w:bottom w:val="none" w:sz="0" w:space="0" w:color="auto"/>
            <w:right w:val="none" w:sz="0" w:space="0" w:color="auto"/>
          </w:divBdr>
        </w:div>
        <w:div w:id="217013789">
          <w:marLeft w:val="0"/>
          <w:marRight w:val="0"/>
          <w:marTop w:val="0"/>
          <w:marBottom w:val="0"/>
          <w:divBdr>
            <w:top w:val="none" w:sz="0" w:space="0" w:color="auto"/>
            <w:left w:val="none" w:sz="0" w:space="0" w:color="auto"/>
            <w:bottom w:val="none" w:sz="0" w:space="0" w:color="auto"/>
            <w:right w:val="none" w:sz="0" w:space="0" w:color="auto"/>
          </w:divBdr>
          <w:divsChild>
            <w:div w:id="1716081393">
              <w:marLeft w:val="-225"/>
              <w:marRight w:val="-225"/>
              <w:marTop w:val="0"/>
              <w:marBottom w:val="0"/>
              <w:divBdr>
                <w:top w:val="none" w:sz="0" w:space="0" w:color="auto"/>
                <w:left w:val="none" w:sz="0" w:space="0" w:color="auto"/>
                <w:bottom w:val="none" w:sz="0" w:space="0" w:color="auto"/>
                <w:right w:val="none" w:sz="0" w:space="0" w:color="auto"/>
              </w:divBdr>
              <w:divsChild>
                <w:div w:id="1910113460">
                  <w:marLeft w:val="0"/>
                  <w:marRight w:val="0"/>
                  <w:marTop w:val="0"/>
                  <w:marBottom w:val="0"/>
                  <w:divBdr>
                    <w:top w:val="none" w:sz="0" w:space="0" w:color="auto"/>
                    <w:left w:val="none" w:sz="0" w:space="0" w:color="auto"/>
                    <w:bottom w:val="none" w:sz="0" w:space="0" w:color="auto"/>
                    <w:right w:val="single" w:sz="6" w:space="0" w:color="000000"/>
                  </w:divBdr>
                  <w:divsChild>
                    <w:div w:id="1514035096">
                      <w:marLeft w:val="0"/>
                      <w:marRight w:val="0"/>
                      <w:marTop w:val="0"/>
                      <w:marBottom w:val="0"/>
                      <w:divBdr>
                        <w:top w:val="none" w:sz="0" w:space="0" w:color="auto"/>
                        <w:left w:val="none" w:sz="0" w:space="0" w:color="auto"/>
                        <w:bottom w:val="none" w:sz="0" w:space="0" w:color="auto"/>
                        <w:right w:val="none" w:sz="0" w:space="0" w:color="auto"/>
                      </w:divBdr>
                      <w:divsChild>
                        <w:div w:id="1223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18237951">
          <w:marLeft w:val="36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863399286">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77125">
      <w:bodyDiv w:val="1"/>
      <w:marLeft w:val="0"/>
      <w:marRight w:val="0"/>
      <w:marTop w:val="0"/>
      <w:marBottom w:val="0"/>
      <w:divBdr>
        <w:top w:val="none" w:sz="0" w:space="0" w:color="auto"/>
        <w:left w:val="none" w:sz="0" w:space="0" w:color="auto"/>
        <w:bottom w:val="none" w:sz="0" w:space="0" w:color="auto"/>
        <w:right w:val="none" w:sz="0" w:space="0" w:color="auto"/>
      </w:divBdr>
      <w:divsChild>
        <w:div w:id="1104765613">
          <w:marLeft w:val="0"/>
          <w:marRight w:val="0"/>
          <w:marTop w:val="0"/>
          <w:marBottom w:val="0"/>
          <w:divBdr>
            <w:top w:val="none" w:sz="0" w:space="0" w:color="auto"/>
            <w:left w:val="none" w:sz="0" w:space="0" w:color="auto"/>
            <w:bottom w:val="none" w:sz="0" w:space="0" w:color="auto"/>
            <w:right w:val="none" w:sz="0" w:space="0" w:color="auto"/>
          </w:divBdr>
          <w:divsChild>
            <w:div w:id="1562057204">
              <w:marLeft w:val="0"/>
              <w:marRight w:val="0"/>
              <w:marTop w:val="0"/>
              <w:marBottom w:val="0"/>
              <w:divBdr>
                <w:top w:val="none" w:sz="0" w:space="0" w:color="auto"/>
                <w:left w:val="none" w:sz="0" w:space="0" w:color="auto"/>
                <w:bottom w:val="none" w:sz="0" w:space="0" w:color="auto"/>
                <w:right w:val="none" w:sz="0" w:space="0" w:color="auto"/>
              </w:divBdr>
              <w:divsChild>
                <w:div w:id="1540782925">
                  <w:marLeft w:val="0"/>
                  <w:marRight w:val="0"/>
                  <w:marTop w:val="0"/>
                  <w:marBottom w:val="450"/>
                  <w:divBdr>
                    <w:top w:val="none" w:sz="0" w:space="0" w:color="auto"/>
                    <w:left w:val="none" w:sz="0" w:space="0" w:color="auto"/>
                    <w:bottom w:val="none" w:sz="0" w:space="0" w:color="auto"/>
                    <w:right w:val="none" w:sz="0" w:space="0" w:color="auto"/>
                  </w:divBdr>
                  <w:divsChild>
                    <w:div w:id="337779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256236">
      <w:bodyDiv w:val="1"/>
      <w:marLeft w:val="0"/>
      <w:marRight w:val="0"/>
      <w:marTop w:val="0"/>
      <w:marBottom w:val="0"/>
      <w:divBdr>
        <w:top w:val="none" w:sz="0" w:space="0" w:color="auto"/>
        <w:left w:val="none" w:sz="0" w:space="0" w:color="auto"/>
        <w:bottom w:val="none" w:sz="0" w:space="0" w:color="auto"/>
        <w:right w:val="none" w:sz="0" w:space="0" w:color="auto"/>
      </w:divBdr>
      <w:divsChild>
        <w:div w:id="97068664">
          <w:marLeft w:val="0"/>
          <w:marRight w:val="0"/>
          <w:marTop w:val="0"/>
          <w:marBottom w:val="15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7596">
          <w:marLeft w:val="0"/>
          <w:marRight w:val="0"/>
          <w:marTop w:val="0"/>
          <w:marBottom w:val="150"/>
          <w:divBdr>
            <w:top w:val="none" w:sz="0" w:space="0" w:color="auto"/>
            <w:left w:val="none" w:sz="0" w:space="0" w:color="auto"/>
            <w:bottom w:val="none" w:sz="0" w:space="0" w:color="auto"/>
            <w:right w:val="none" w:sz="0" w:space="0" w:color="auto"/>
          </w:divBdr>
        </w:div>
        <w:div w:id="406923104">
          <w:marLeft w:val="0"/>
          <w:marRight w:val="0"/>
          <w:marTop w:val="0"/>
          <w:marBottom w:val="0"/>
          <w:divBdr>
            <w:top w:val="none" w:sz="0" w:space="0" w:color="auto"/>
            <w:left w:val="none" w:sz="0" w:space="0" w:color="auto"/>
            <w:bottom w:val="none" w:sz="0" w:space="0" w:color="auto"/>
            <w:right w:val="none" w:sz="0" w:space="0" w:color="auto"/>
          </w:divBdr>
          <w:divsChild>
            <w:div w:id="104741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287051635">
          <w:marLeft w:val="0"/>
          <w:marRight w:val="0"/>
          <w:marTop w:val="0"/>
          <w:marBottom w:val="0"/>
          <w:divBdr>
            <w:top w:val="none" w:sz="0" w:space="0" w:color="auto"/>
            <w:left w:val="none" w:sz="0" w:space="0" w:color="auto"/>
            <w:bottom w:val="none" w:sz="0" w:space="0" w:color="auto"/>
            <w:right w:val="none" w:sz="0" w:space="0" w:color="auto"/>
          </w:divBdr>
        </w:div>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9159">
      <w:bodyDiv w:val="1"/>
      <w:marLeft w:val="0"/>
      <w:marRight w:val="0"/>
      <w:marTop w:val="0"/>
      <w:marBottom w:val="0"/>
      <w:divBdr>
        <w:top w:val="none" w:sz="0" w:space="0" w:color="auto"/>
        <w:left w:val="none" w:sz="0" w:space="0" w:color="auto"/>
        <w:bottom w:val="none" w:sz="0" w:space="0" w:color="auto"/>
        <w:right w:val="none" w:sz="0" w:space="0" w:color="auto"/>
      </w:divBdr>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286838">
      <w:bodyDiv w:val="1"/>
      <w:marLeft w:val="0"/>
      <w:marRight w:val="0"/>
      <w:marTop w:val="0"/>
      <w:marBottom w:val="0"/>
      <w:divBdr>
        <w:top w:val="none" w:sz="0" w:space="0" w:color="auto"/>
        <w:left w:val="none" w:sz="0" w:space="0" w:color="auto"/>
        <w:bottom w:val="none" w:sz="0" w:space="0" w:color="auto"/>
        <w:right w:val="none" w:sz="0" w:space="0" w:color="auto"/>
      </w:divBdr>
      <w:divsChild>
        <w:div w:id="1432164598">
          <w:marLeft w:val="0"/>
          <w:marRight w:val="0"/>
          <w:marTop w:val="0"/>
          <w:marBottom w:val="150"/>
          <w:divBdr>
            <w:top w:val="none" w:sz="0" w:space="0" w:color="auto"/>
            <w:left w:val="none" w:sz="0" w:space="0" w:color="auto"/>
            <w:bottom w:val="none" w:sz="0" w:space="0" w:color="auto"/>
            <w:right w:val="none" w:sz="0" w:space="0" w:color="auto"/>
          </w:divBdr>
          <w:divsChild>
            <w:div w:id="415789056">
              <w:marLeft w:val="0"/>
              <w:marRight w:val="0"/>
              <w:marTop w:val="0"/>
              <w:marBottom w:val="0"/>
              <w:divBdr>
                <w:top w:val="none" w:sz="0" w:space="0" w:color="auto"/>
                <w:left w:val="none" w:sz="0" w:space="0" w:color="auto"/>
                <w:bottom w:val="none" w:sz="0" w:space="0" w:color="auto"/>
                <w:right w:val="none" w:sz="0" w:space="0" w:color="auto"/>
              </w:divBdr>
              <w:divsChild>
                <w:div w:id="1582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6264">
          <w:marLeft w:val="0"/>
          <w:marRight w:val="0"/>
          <w:marTop w:val="0"/>
          <w:marBottom w:val="150"/>
          <w:divBdr>
            <w:top w:val="none" w:sz="0" w:space="0" w:color="auto"/>
            <w:left w:val="none" w:sz="0" w:space="0" w:color="auto"/>
            <w:bottom w:val="none" w:sz="0" w:space="0" w:color="auto"/>
            <w:right w:val="none" w:sz="0" w:space="0" w:color="auto"/>
          </w:divBdr>
        </w:div>
        <w:div w:id="1742292127">
          <w:marLeft w:val="0"/>
          <w:marRight w:val="0"/>
          <w:marTop w:val="0"/>
          <w:marBottom w:val="0"/>
          <w:divBdr>
            <w:top w:val="none" w:sz="0" w:space="0" w:color="auto"/>
            <w:left w:val="none" w:sz="0" w:space="0" w:color="auto"/>
            <w:bottom w:val="none" w:sz="0" w:space="0" w:color="auto"/>
            <w:right w:val="none" w:sz="0" w:space="0" w:color="auto"/>
          </w:divBdr>
          <w:divsChild>
            <w:div w:id="18144473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695082274">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2105420918">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560376">
      <w:bodyDiv w:val="1"/>
      <w:marLeft w:val="0"/>
      <w:marRight w:val="0"/>
      <w:marTop w:val="0"/>
      <w:marBottom w:val="0"/>
      <w:divBdr>
        <w:top w:val="none" w:sz="0" w:space="0" w:color="auto"/>
        <w:left w:val="none" w:sz="0" w:space="0" w:color="auto"/>
        <w:bottom w:val="none" w:sz="0" w:space="0" w:color="auto"/>
        <w:right w:val="none" w:sz="0" w:space="0" w:color="auto"/>
      </w:divBdr>
      <w:divsChild>
        <w:div w:id="681859125">
          <w:marLeft w:val="0"/>
          <w:marRight w:val="0"/>
          <w:marTop w:val="0"/>
          <w:marBottom w:val="450"/>
          <w:divBdr>
            <w:top w:val="none" w:sz="0" w:space="0" w:color="auto"/>
            <w:left w:val="none" w:sz="0" w:space="0" w:color="auto"/>
            <w:bottom w:val="single" w:sz="6" w:space="19" w:color="EEEEEE"/>
            <w:right w:val="none" w:sz="0" w:space="0" w:color="auto"/>
          </w:divBdr>
          <w:divsChild>
            <w:div w:id="1480150594">
              <w:marLeft w:val="0"/>
              <w:marRight w:val="0"/>
              <w:marTop w:val="0"/>
              <w:marBottom w:val="150"/>
              <w:divBdr>
                <w:top w:val="none" w:sz="0" w:space="0" w:color="auto"/>
                <w:left w:val="none" w:sz="0" w:space="0" w:color="auto"/>
                <w:bottom w:val="none" w:sz="0" w:space="0" w:color="auto"/>
                <w:right w:val="none" w:sz="0" w:space="0" w:color="auto"/>
              </w:divBdr>
              <w:divsChild>
                <w:div w:id="857738130">
                  <w:marLeft w:val="0"/>
                  <w:marRight w:val="0"/>
                  <w:marTop w:val="0"/>
                  <w:marBottom w:val="0"/>
                  <w:divBdr>
                    <w:top w:val="none" w:sz="0" w:space="0" w:color="auto"/>
                    <w:left w:val="none" w:sz="0" w:space="0" w:color="auto"/>
                    <w:bottom w:val="none" w:sz="0" w:space="0" w:color="auto"/>
                    <w:right w:val="none" w:sz="0" w:space="0" w:color="auto"/>
                  </w:divBdr>
                </w:div>
              </w:divsChild>
            </w:div>
            <w:div w:id="1371799863">
              <w:marLeft w:val="0"/>
              <w:marRight w:val="0"/>
              <w:marTop w:val="0"/>
              <w:marBottom w:val="0"/>
              <w:divBdr>
                <w:top w:val="none" w:sz="0" w:space="0" w:color="auto"/>
                <w:left w:val="none" w:sz="0" w:space="0" w:color="auto"/>
                <w:bottom w:val="none" w:sz="0" w:space="0" w:color="auto"/>
                <w:right w:val="none" w:sz="0" w:space="0" w:color="auto"/>
              </w:divBdr>
            </w:div>
          </w:divsChild>
        </w:div>
        <w:div w:id="1793477965">
          <w:marLeft w:val="0"/>
          <w:marRight w:val="0"/>
          <w:marTop w:val="0"/>
          <w:marBottom w:val="0"/>
          <w:divBdr>
            <w:top w:val="none" w:sz="0" w:space="0" w:color="auto"/>
            <w:left w:val="none" w:sz="0" w:space="0" w:color="auto"/>
            <w:bottom w:val="none" w:sz="0" w:space="0" w:color="auto"/>
            <w:right w:val="none" w:sz="0" w:space="0" w:color="auto"/>
          </w:divBdr>
          <w:divsChild>
            <w:div w:id="2086682755">
              <w:marLeft w:val="0"/>
              <w:marRight w:val="0"/>
              <w:marTop w:val="0"/>
              <w:marBottom w:val="0"/>
              <w:divBdr>
                <w:top w:val="none" w:sz="0" w:space="0" w:color="auto"/>
                <w:left w:val="none" w:sz="0" w:space="0" w:color="auto"/>
                <w:bottom w:val="none" w:sz="0" w:space="0" w:color="auto"/>
                <w:right w:val="none" w:sz="0" w:space="0" w:color="auto"/>
              </w:divBdr>
              <w:divsChild>
                <w:div w:id="4461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31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85">
          <w:marLeft w:val="0"/>
          <w:marRight w:val="0"/>
          <w:marTop w:val="0"/>
          <w:marBottom w:val="0"/>
          <w:divBdr>
            <w:top w:val="none" w:sz="0" w:space="0" w:color="auto"/>
            <w:left w:val="none" w:sz="0" w:space="0" w:color="auto"/>
            <w:bottom w:val="none" w:sz="0" w:space="0" w:color="auto"/>
            <w:right w:val="none" w:sz="0" w:space="0" w:color="auto"/>
          </w:divBdr>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1462845190">
                  <w:marLeft w:val="75"/>
                  <w:marRight w:val="0"/>
                  <w:marTop w:val="0"/>
                  <w:marBottom w:val="0"/>
                  <w:divBdr>
                    <w:top w:val="none" w:sz="0" w:space="0" w:color="auto"/>
                    <w:left w:val="none" w:sz="0" w:space="0" w:color="auto"/>
                    <w:bottom w:val="none" w:sz="0" w:space="0" w:color="auto"/>
                    <w:right w:val="none" w:sz="0" w:space="0" w:color="auto"/>
                  </w:divBdr>
                </w:div>
                <w:div w:id="202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549514">
      <w:bodyDiv w:val="1"/>
      <w:marLeft w:val="0"/>
      <w:marRight w:val="0"/>
      <w:marTop w:val="0"/>
      <w:marBottom w:val="0"/>
      <w:divBdr>
        <w:top w:val="none" w:sz="0" w:space="0" w:color="auto"/>
        <w:left w:val="none" w:sz="0" w:space="0" w:color="auto"/>
        <w:bottom w:val="none" w:sz="0" w:space="0" w:color="auto"/>
        <w:right w:val="none" w:sz="0" w:space="0" w:color="auto"/>
      </w:divBdr>
      <w:divsChild>
        <w:div w:id="1493369354">
          <w:marLeft w:val="0"/>
          <w:marRight w:val="0"/>
          <w:marTop w:val="0"/>
          <w:marBottom w:val="150"/>
          <w:divBdr>
            <w:top w:val="none" w:sz="0" w:space="0" w:color="auto"/>
            <w:left w:val="none" w:sz="0" w:space="0" w:color="auto"/>
            <w:bottom w:val="none" w:sz="0" w:space="0" w:color="auto"/>
            <w:right w:val="none" w:sz="0" w:space="0" w:color="auto"/>
          </w:divBdr>
          <w:divsChild>
            <w:div w:id="71125823">
              <w:marLeft w:val="0"/>
              <w:marRight w:val="0"/>
              <w:marTop w:val="0"/>
              <w:marBottom w:val="0"/>
              <w:divBdr>
                <w:top w:val="none" w:sz="0" w:space="0" w:color="auto"/>
                <w:left w:val="none" w:sz="0" w:space="0" w:color="auto"/>
                <w:bottom w:val="none" w:sz="0" w:space="0" w:color="auto"/>
                <w:right w:val="none" w:sz="0" w:space="0" w:color="auto"/>
              </w:divBdr>
              <w:divsChild>
                <w:div w:id="468596423">
                  <w:marLeft w:val="0"/>
                  <w:marRight w:val="0"/>
                  <w:marTop w:val="0"/>
                  <w:marBottom w:val="0"/>
                  <w:divBdr>
                    <w:top w:val="none" w:sz="0" w:space="0" w:color="auto"/>
                    <w:left w:val="none" w:sz="0" w:space="0" w:color="auto"/>
                    <w:bottom w:val="none" w:sz="0" w:space="0" w:color="auto"/>
                    <w:right w:val="none" w:sz="0" w:space="0" w:color="auto"/>
                  </w:divBdr>
                  <w:divsChild>
                    <w:div w:id="78604229">
                      <w:marLeft w:val="0"/>
                      <w:marRight w:val="150"/>
                      <w:marTop w:val="0"/>
                      <w:marBottom w:val="0"/>
                      <w:divBdr>
                        <w:top w:val="none" w:sz="0" w:space="0" w:color="auto"/>
                        <w:left w:val="none" w:sz="0" w:space="0" w:color="auto"/>
                        <w:bottom w:val="none" w:sz="0" w:space="0" w:color="auto"/>
                        <w:right w:val="none" w:sz="0" w:space="0" w:color="auto"/>
                      </w:divBdr>
                      <w:divsChild>
                        <w:div w:id="21111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028">
          <w:marLeft w:val="0"/>
          <w:marRight w:val="0"/>
          <w:marTop w:val="0"/>
          <w:marBottom w:val="150"/>
          <w:divBdr>
            <w:top w:val="none" w:sz="0" w:space="0" w:color="auto"/>
            <w:left w:val="none" w:sz="0" w:space="0" w:color="auto"/>
            <w:bottom w:val="none" w:sz="0" w:space="0" w:color="auto"/>
            <w:right w:val="none" w:sz="0" w:space="0" w:color="auto"/>
          </w:divBdr>
        </w:div>
        <w:div w:id="1828398441">
          <w:marLeft w:val="0"/>
          <w:marRight w:val="0"/>
          <w:marTop w:val="0"/>
          <w:marBottom w:val="0"/>
          <w:divBdr>
            <w:top w:val="none" w:sz="0" w:space="0" w:color="auto"/>
            <w:left w:val="none" w:sz="0" w:space="0" w:color="auto"/>
            <w:bottom w:val="none" w:sz="0" w:space="0" w:color="auto"/>
            <w:right w:val="none" w:sz="0" w:space="0" w:color="auto"/>
          </w:divBdr>
          <w:divsChild>
            <w:div w:id="1367273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7885816">
      <w:bodyDiv w:val="1"/>
      <w:marLeft w:val="0"/>
      <w:marRight w:val="0"/>
      <w:marTop w:val="0"/>
      <w:marBottom w:val="0"/>
      <w:divBdr>
        <w:top w:val="none" w:sz="0" w:space="0" w:color="auto"/>
        <w:left w:val="none" w:sz="0" w:space="0" w:color="auto"/>
        <w:bottom w:val="none" w:sz="0" w:space="0" w:color="auto"/>
        <w:right w:val="none" w:sz="0" w:space="0" w:color="auto"/>
      </w:divBdr>
      <w:divsChild>
        <w:div w:id="2027749534">
          <w:marLeft w:val="0"/>
          <w:marRight w:val="0"/>
          <w:marTop w:val="0"/>
          <w:marBottom w:val="150"/>
          <w:divBdr>
            <w:top w:val="none" w:sz="0" w:space="0" w:color="auto"/>
            <w:left w:val="none" w:sz="0" w:space="0" w:color="auto"/>
            <w:bottom w:val="none" w:sz="0" w:space="0" w:color="auto"/>
            <w:right w:val="none" w:sz="0" w:space="0" w:color="auto"/>
          </w:divBdr>
          <w:divsChild>
            <w:div w:id="1234509829">
              <w:marLeft w:val="0"/>
              <w:marRight w:val="0"/>
              <w:marTop w:val="0"/>
              <w:marBottom w:val="0"/>
              <w:divBdr>
                <w:top w:val="none" w:sz="0" w:space="0" w:color="auto"/>
                <w:left w:val="none" w:sz="0" w:space="0" w:color="auto"/>
                <w:bottom w:val="none" w:sz="0" w:space="0" w:color="auto"/>
                <w:right w:val="none" w:sz="0" w:space="0" w:color="auto"/>
              </w:divBdr>
            </w:div>
          </w:divsChild>
        </w:div>
        <w:div w:id="843016044">
          <w:marLeft w:val="0"/>
          <w:marRight w:val="0"/>
          <w:marTop w:val="0"/>
          <w:marBottom w:val="0"/>
          <w:divBdr>
            <w:top w:val="none" w:sz="0" w:space="0" w:color="auto"/>
            <w:left w:val="none" w:sz="0" w:space="0" w:color="auto"/>
            <w:bottom w:val="none" w:sz="0" w:space="0" w:color="auto"/>
            <w:right w:val="none" w:sz="0" w:space="0" w:color="auto"/>
          </w:divBdr>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47669">
      <w:bodyDiv w:val="1"/>
      <w:marLeft w:val="0"/>
      <w:marRight w:val="0"/>
      <w:marTop w:val="0"/>
      <w:marBottom w:val="0"/>
      <w:divBdr>
        <w:top w:val="none" w:sz="0" w:space="0" w:color="auto"/>
        <w:left w:val="none" w:sz="0" w:space="0" w:color="auto"/>
        <w:bottom w:val="none" w:sz="0" w:space="0" w:color="auto"/>
        <w:right w:val="none" w:sz="0" w:space="0" w:color="auto"/>
      </w:divBdr>
      <w:divsChild>
        <w:div w:id="1994213939">
          <w:marLeft w:val="0"/>
          <w:marRight w:val="0"/>
          <w:marTop w:val="0"/>
          <w:marBottom w:val="150"/>
          <w:divBdr>
            <w:top w:val="none" w:sz="0" w:space="0" w:color="auto"/>
            <w:left w:val="none" w:sz="0" w:space="0" w:color="auto"/>
            <w:bottom w:val="none" w:sz="0" w:space="0" w:color="auto"/>
            <w:right w:val="none" w:sz="0" w:space="0" w:color="auto"/>
          </w:divBdr>
          <w:divsChild>
            <w:div w:id="350452844">
              <w:marLeft w:val="0"/>
              <w:marRight w:val="0"/>
              <w:marTop w:val="0"/>
              <w:marBottom w:val="0"/>
              <w:divBdr>
                <w:top w:val="none" w:sz="0" w:space="0" w:color="auto"/>
                <w:left w:val="none" w:sz="0" w:space="0" w:color="auto"/>
                <w:bottom w:val="none" w:sz="0" w:space="0" w:color="auto"/>
                <w:right w:val="none" w:sz="0" w:space="0" w:color="auto"/>
              </w:divBdr>
              <w:divsChild>
                <w:div w:id="832910343">
                  <w:marLeft w:val="0"/>
                  <w:marRight w:val="0"/>
                  <w:marTop w:val="0"/>
                  <w:marBottom w:val="0"/>
                  <w:divBdr>
                    <w:top w:val="none" w:sz="0" w:space="0" w:color="auto"/>
                    <w:left w:val="none" w:sz="0" w:space="0" w:color="auto"/>
                    <w:bottom w:val="none" w:sz="0" w:space="0" w:color="auto"/>
                    <w:right w:val="none" w:sz="0" w:space="0" w:color="auto"/>
                  </w:divBdr>
                  <w:divsChild>
                    <w:div w:id="1961648313">
                      <w:marLeft w:val="0"/>
                      <w:marRight w:val="150"/>
                      <w:marTop w:val="0"/>
                      <w:marBottom w:val="0"/>
                      <w:divBdr>
                        <w:top w:val="none" w:sz="0" w:space="0" w:color="auto"/>
                        <w:left w:val="none" w:sz="0" w:space="0" w:color="auto"/>
                        <w:bottom w:val="none" w:sz="0" w:space="0" w:color="auto"/>
                        <w:right w:val="none" w:sz="0" w:space="0" w:color="auto"/>
                      </w:divBdr>
                      <w:divsChild>
                        <w:div w:id="1043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735">
          <w:marLeft w:val="0"/>
          <w:marRight w:val="0"/>
          <w:marTop w:val="0"/>
          <w:marBottom w:val="150"/>
          <w:divBdr>
            <w:top w:val="none" w:sz="0" w:space="0" w:color="auto"/>
            <w:left w:val="none" w:sz="0" w:space="0" w:color="auto"/>
            <w:bottom w:val="none" w:sz="0" w:space="0" w:color="auto"/>
            <w:right w:val="none" w:sz="0" w:space="0" w:color="auto"/>
          </w:divBdr>
        </w:div>
        <w:div w:id="884024721">
          <w:marLeft w:val="0"/>
          <w:marRight w:val="0"/>
          <w:marTop w:val="0"/>
          <w:marBottom w:val="0"/>
          <w:divBdr>
            <w:top w:val="none" w:sz="0" w:space="0" w:color="auto"/>
            <w:left w:val="none" w:sz="0" w:space="0" w:color="auto"/>
            <w:bottom w:val="none" w:sz="0" w:space="0" w:color="auto"/>
            <w:right w:val="none" w:sz="0" w:space="0" w:color="auto"/>
          </w:divBdr>
          <w:divsChild>
            <w:div w:id="12039013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79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953">
          <w:marLeft w:val="0"/>
          <w:marRight w:val="0"/>
          <w:marTop w:val="0"/>
          <w:marBottom w:val="150"/>
          <w:divBdr>
            <w:top w:val="none" w:sz="0" w:space="0" w:color="auto"/>
            <w:left w:val="none" w:sz="0" w:space="0" w:color="auto"/>
            <w:bottom w:val="none" w:sz="0" w:space="0" w:color="auto"/>
            <w:right w:val="none" w:sz="0" w:space="0" w:color="auto"/>
          </w:divBdr>
          <w:divsChild>
            <w:div w:id="1373266432">
              <w:marLeft w:val="0"/>
              <w:marRight w:val="0"/>
              <w:marTop w:val="0"/>
              <w:marBottom w:val="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996">
          <w:marLeft w:val="0"/>
          <w:marRight w:val="0"/>
          <w:marTop w:val="0"/>
          <w:marBottom w:val="150"/>
          <w:divBdr>
            <w:top w:val="none" w:sz="0" w:space="0" w:color="auto"/>
            <w:left w:val="none" w:sz="0" w:space="0" w:color="auto"/>
            <w:bottom w:val="none" w:sz="0" w:space="0" w:color="auto"/>
            <w:right w:val="none" w:sz="0" w:space="0" w:color="auto"/>
          </w:divBdr>
        </w:div>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0833">
      <w:bodyDiv w:val="1"/>
      <w:marLeft w:val="0"/>
      <w:marRight w:val="0"/>
      <w:marTop w:val="0"/>
      <w:marBottom w:val="0"/>
      <w:divBdr>
        <w:top w:val="none" w:sz="0" w:space="0" w:color="auto"/>
        <w:left w:val="none" w:sz="0" w:space="0" w:color="auto"/>
        <w:bottom w:val="none" w:sz="0" w:space="0" w:color="auto"/>
        <w:right w:val="none" w:sz="0" w:space="0" w:color="auto"/>
      </w:divBdr>
      <w:divsChild>
        <w:div w:id="801114940">
          <w:marLeft w:val="0"/>
          <w:marRight w:val="0"/>
          <w:marTop w:val="0"/>
          <w:marBottom w:val="240"/>
          <w:divBdr>
            <w:top w:val="none" w:sz="0" w:space="0" w:color="auto"/>
            <w:left w:val="none" w:sz="0" w:space="0" w:color="auto"/>
            <w:bottom w:val="none" w:sz="0" w:space="0" w:color="auto"/>
            <w:right w:val="none" w:sz="0" w:space="0" w:color="auto"/>
          </w:divBdr>
        </w:div>
        <w:div w:id="178007927">
          <w:marLeft w:val="0"/>
          <w:marRight w:val="0"/>
          <w:marTop w:val="0"/>
          <w:marBottom w:val="240"/>
          <w:divBdr>
            <w:top w:val="none" w:sz="0" w:space="0" w:color="auto"/>
            <w:left w:val="none" w:sz="0" w:space="0" w:color="auto"/>
            <w:bottom w:val="none" w:sz="0" w:space="0" w:color="auto"/>
            <w:right w:val="none" w:sz="0" w:space="0" w:color="auto"/>
          </w:divBdr>
        </w:div>
        <w:div w:id="272369637">
          <w:marLeft w:val="0"/>
          <w:marRight w:val="0"/>
          <w:marTop w:val="0"/>
          <w:marBottom w:val="240"/>
          <w:divBdr>
            <w:top w:val="none" w:sz="0" w:space="0" w:color="auto"/>
            <w:left w:val="none" w:sz="0" w:space="0" w:color="auto"/>
            <w:bottom w:val="none" w:sz="0" w:space="0" w:color="auto"/>
            <w:right w:val="none" w:sz="0" w:space="0" w:color="auto"/>
          </w:divBdr>
        </w:div>
        <w:div w:id="1571581174">
          <w:marLeft w:val="0"/>
          <w:marRight w:val="0"/>
          <w:marTop w:val="0"/>
          <w:marBottom w:val="240"/>
          <w:divBdr>
            <w:top w:val="none" w:sz="0" w:space="0" w:color="auto"/>
            <w:left w:val="none" w:sz="0" w:space="0" w:color="auto"/>
            <w:bottom w:val="none" w:sz="0" w:space="0" w:color="auto"/>
            <w:right w:val="none" w:sz="0" w:space="0" w:color="auto"/>
          </w:divBdr>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803">
      <w:bodyDiv w:val="1"/>
      <w:marLeft w:val="0"/>
      <w:marRight w:val="0"/>
      <w:marTop w:val="0"/>
      <w:marBottom w:val="0"/>
      <w:divBdr>
        <w:top w:val="none" w:sz="0" w:space="0" w:color="auto"/>
        <w:left w:val="none" w:sz="0" w:space="0" w:color="auto"/>
        <w:bottom w:val="none" w:sz="0" w:space="0" w:color="auto"/>
        <w:right w:val="none" w:sz="0" w:space="0" w:color="auto"/>
      </w:divBdr>
      <w:divsChild>
        <w:div w:id="117533855">
          <w:marLeft w:val="0"/>
          <w:marRight w:val="0"/>
          <w:marTop w:val="0"/>
          <w:marBottom w:val="150"/>
          <w:divBdr>
            <w:top w:val="none" w:sz="0" w:space="0" w:color="auto"/>
            <w:left w:val="none" w:sz="0" w:space="0" w:color="auto"/>
            <w:bottom w:val="none" w:sz="0" w:space="0" w:color="auto"/>
            <w:right w:val="none" w:sz="0" w:space="0" w:color="auto"/>
          </w:divBdr>
          <w:divsChild>
            <w:div w:id="1265653933">
              <w:marLeft w:val="0"/>
              <w:marRight w:val="0"/>
              <w:marTop w:val="0"/>
              <w:marBottom w:val="0"/>
              <w:divBdr>
                <w:top w:val="none" w:sz="0" w:space="0" w:color="auto"/>
                <w:left w:val="none" w:sz="0" w:space="0" w:color="auto"/>
                <w:bottom w:val="none" w:sz="0" w:space="0" w:color="auto"/>
                <w:right w:val="none" w:sz="0" w:space="0" w:color="auto"/>
              </w:divBdr>
              <w:divsChild>
                <w:div w:id="598147895">
                  <w:marLeft w:val="0"/>
                  <w:marRight w:val="0"/>
                  <w:marTop w:val="0"/>
                  <w:marBottom w:val="0"/>
                  <w:divBdr>
                    <w:top w:val="none" w:sz="0" w:space="0" w:color="auto"/>
                    <w:left w:val="none" w:sz="0" w:space="0" w:color="auto"/>
                    <w:bottom w:val="none" w:sz="0" w:space="0" w:color="auto"/>
                    <w:right w:val="none" w:sz="0" w:space="0" w:color="auto"/>
                  </w:divBdr>
                  <w:divsChild>
                    <w:div w:id="2000647888">
                      <w:marLeft w:val="0"/>
                      <w:marRight w:val="150"/>
                      <w:marTop w:val="0"/>
                      <w:marBottom w:val="0"/>
                      <w:divBdr>
                        <w:top w:val="none" w:sz="0" w:space="0" w:color="auto"/>
                        <w:left w:val="none" w:sz="0" w:space="0" w:color="auto"/>
                        <w:bottom w:val="none" w:sz="0" w:space="0" w:color="auto"/>
                        <w:right w:val="none" w:sz="0" w:space="0" w:color="auto"/>
                      </w:divBdr>
                      <w:divsChild>
                        <w:div w:id="1103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78912">
          <w:marLeft w:val="0"/>
          <w:marRight w:val="0"/>
          <w:marTop w:val="0"/>
          <w:marBottom w:val="150"/>
          <w:divBdr>
            <w:top w:val="none" w:sz="0" w:space="0" w:color="auto"/>
            <w:left w:val="none" w:sz="0" w:space="0" w:color="auto"/>
            <w:bottom w:val="none" w:sz="0" w:space="0" w:color="auto"/>
            <w:right w:val="none" w:sz="0" w:space="0" w:color="auto"/>
          </w:divBdr>
        </w:div>
        <w:div w:id="725879817">
          <w:marLeft w:val="0"/>
          <w:marRight w:val="0"/>
          <w:marTop w:val="0"/>
          <w:marBottom w:val="0"/>
          <w:divBdr>
            <w:top w:val="none" w:sz="0" w:space="0" w:color="auto"/>
            <w:left w:val="none" w:sz="0" w:space="0" w:color="auto"/>
            <w:bottom w:val="none" w:sz="0" w:space="0" w:color="auto"/>
            <w:right w:val="none" w:sz="0" w:space="0" w:color="auto"/>
          </w:divBdr>
          <w:divsChild>
            <w:div w:id="3198906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390540865">
                          <w:marLeft w:val="75"/>
                          <w:marRight w:val="0"/>
                          <w:marTop w:val="0"/>
                          <w:marBottom w:val="0"/>
                          <w:divBdr>
                            <w:top w:val="none" w:sz="0" w:space="0" w:color="auto"/>
                            <w:left w:val="none" w:sz="0" w:space="0" w:color="auto"/>
                            <w:bottom w:val="none" w:sz="0" w:space="0" w:color="auto"/>
                            <w:right w:val="none" w:sz="0" w:space="0" w:color="auto"/>
                          </w:divBdr>
                        </w:div>
                        <w:div w:id="1606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 w:id="18991220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 w:id="8961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420639310">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79643139">
                  <w:marLeft w:val="75"/>
                  <w:marRight w:val="0"/>
                  <w:marTop w:val="0"/>
                  <w:marBottom w:val="0"/>
                  <w:divBdr>
                    <w:top w:val="none" w:sz="0" w:space="0" w:color="auto"/>
                    <w:left w:val="none" w:sz="0" w:space="0" w:color="auto"/>
                    <w:bottom w:val="none" w:sz="0" w:space="0" w:color="auto"/>
                    <w:right w:val="none" w:sz="0" w:space="0" w:color="auto"/>
                  </w:divBdr>
                </w:div>
                <w:div w:id="1466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589789">
      <w:bodyDiv w:val="1"/>
      <w:marLeft w:val="0"/>
      <w:marRight w:val="0"/>
      <w:marTop w:val="0"/>
      <w:marBottom w:val="0"/>
      <w:divBdr>
        <w:top w:val="none" w:sz="0" w:space="0" w:color="auto"/>
        <w:left w:val="none" w:sz="0" w:space="0" w:color="auto"/>
        <w:bottom w:val="none" w:sz="0" w:space="0" w:color="auto"/>
        <w:right w:val="none" w:sz="0" w:space="0" w:color="auto"/>
      </w:divBdr>
      <w:divsChild>
        <w:div w:id="261424810">
          <w:marLeft w:val="0"/>
          <w:marRight w:val="0"/>
          <w:marTop w:val="0"/>
          <w:marBottom w:val="0"/>
          <w:divBdr>
            <w:top w:val="none" w:sz="0" w:space="0" w:color="auto"/>
            <w:left w:val="none" w:sz="0" w:space="0" w:color="auto"/>
            <w:bottom w:val="none" w:sz="0" w:space="0" w:color="auto"/>
            <w:right w:val="none" w:sz="0" w:space="0" w:color="auto"/>
          </w:divBdr>
          <w:divsChild>
            <w:div w:id="1227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 w:id="1414667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917448478">
          <w:marLeft w:val="0"/>
          <w:marRight w:val="0"/>
          <w:marTop w:val="0"/>
          <w:marBottom w:val="75"/>
          <w:divBdr>
            <w:top w:val="none" w:sz="0" w:space="0" w:color="auto"/>
            <w:left w:val="none" w:sz="0" w:space="0" w:color="auto"/>
            <w:bottom w:val="none" w:sz="0" w:space="0" w:color="auto"/>
            <w:right w:val="none" w:sz="0" w:space="0" w:color="auto"/>
          </w:divBdr>
        </w:div>
        <w:div w:id="1198008771">
          <w:marLeft w:val="0"/>
          <w:marRight w:val="0"/>
          <w:marTop w:val="0"/>
          <w:marBottom w:val="0"/>
          <w:divBdr>
            <w:top w:val="none" w:sz="0" w:space="0" w:color="auto"/>
            <w:left w:val="none" w:sz="0" w:space="0" w:color="auto"/>
            <w:bottom w:val="none" w:sz="0" w:space="0" w:color="auto"/>
            <w:right w:val="none" w:sz="0" w:space="0" w:color="auto"/>
          </w:divBdr>
        </w:div>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7350">
      <w:bodyDiv w:val="1"/>
      <w:marLeft w:val="0"/>
      <w:marRight w:val="0"/>
      <w:marTop w:val="0"/>
      <w:marBottom w:val="0"/>
      <w:divBdr>
        <w:top w:val="none" w:sz="0" w:space="0" w:color="auto"/>
        <w:left w:val="none" w:sz="0" w:space="0" w:color="auto"/>
        <w:bottom w:val="none" w:sz="0" w:space="0" w:color="auto"/>
        <w:right w:val="none" w:sz="0" w:space="0" w:color="auto"/>
      </w:divBdr>
      <w:divsChild>
        <w:div w:id="1004818816">
          <w:marLeft w:val="0"/>
          <w:marRight w:val="0"/>
          <w:marTop w:val="0"/>
          <w:marBottom w:val="0"/>
          <w:divBdr>
            <w:top w:val="none" w:sz="0" w:space="0" w:color="auto"/>
            <w:left w:val="none" w:sz="0" w:space="0" w:color="auto"/>
            <w:bottom w:val="none" w:sz="0" w:space="0" w:color="auto"/>
            <w:right w:val="none" w:sz="0" w:space="0" w:color="auto"/>
          </w:divBdr>
        </w:div>
        <w:div w:id="1037042806">
          <w:marLeft w:val="0"/>
          <w:marRight w:val="0"/>
          <w:marTop w:val="0"/>
          <w:marBottom w:val="0"/>
          <w:divBdr>
            <w:top w:val="none" w:sz="0" w:space="0" w:color="auto"/>
            <w:left w:val="none" w:sz="0" w:space="0" w:color="auto"/>
            <w:bottom w:val="none" w:sz="0" w:space="0" w:color="auto"/>
            <w:right w:val="none" w:sz="0" w:space="0" w:color="auto"/>
          </w:divBdr>
        </w:div>
      </w:divsChild>
    </w:div>
    <w:div w:id="910427763">
      <w:bodyDiv w:val="1"/>
      <w:marLeft w:val="0"/>
      <w:marRight w:val="0"/>
      <w:marTop w:val="0"/>
      <w:marBottom w:val="0"/>
      <w:divBdr>
        <w:top w:val="none" w:sz="0" w:space="0" w:color="auto"/>
        <w:left w:val="none" w:sz="0" w:space="0" w:color="auto"/>
        <w:bottom w:val="none" w:sz="0" w:space="0" w:color="auto"/>
        <w:right w:val="none" w:sz="0" w:space="0" w:color="auto"/>
      </w:divBdr>
      <w:divsChild>
        <w:div w:id="177282513">
          <w:marLeft w:val="0"/>
          <w:marRight w:val="0"/>
          <w:marTop w:val="0"/>
          <w:marBottom w:val="450"/>
          <w:divBdr>
            <w:top w:val="none" w:sz="0" w:space="0" w:color="auto"/>
            <w:left w:val="none" w:sz="0" w:space="0" w:color="auto"/>
            <w:bottom w:val="single" w:sz="6" w:space="19" w:color="EEEEEE"/>
            <w:right w:val="none" w:sz="0" w:space="0" w:color="auto"/>
          </w:divBdr>
          <w:divsChild>
            <w:div w:id="899246258">
              <w:marLeft w:val="0"/>
              <w:marRight w:val="0"/>
              <w:marTop w:val="0"/>
              <w:marBottom w:val="150"/>
              <w:divBdr>
                <w:top w:val="none" w:sz="0" w:space="0" w:color="auto"/>
                <w:left w:val="none" w:sz="0" w:space="0" w:color="auto"/>
                <w:bottom w:val="none" w:sz="0" w:space="0" w:color="auto"/>
                <w:right w:val="none" w:sz="0" w:space="0" w:color="auto"/>
              </w:divBdr>
              <w:divsChild>
                <w:div w:id="541672381">
                  <w:marLeft w:val="0"/>
                  <w:marRight w:val="0"/>
                  <w:marTop w:val="0"/>
                  <w:marBottom w:val="0"/>
                  <w:divBdr>
                    <w:top w:val="none" w:sz="0" w:space="0" w:color="auto"/>
                    <w:left w:val="none" w:sz="0" w:space="0" w:color="auto"/>
                    <w:bottom w:val="none" w:sz="0" w:space="0" w:color="auto"/>
                    <w:right w:val="none" w:sz="0" w:space="0" w:color="auto"/>
                  </w:divBdr>
                </w:div>
              </w:divsChild>
            </w:div>
            <w:div w:id="241913668">
              <w:marLeft w:val="0"/>
              <w:marRight w:val="0"/>
              <w:marTop w:val="0"/>
              <w:marBottom w:val="0"/>
              <w:divBdr>
                <w:top w:val="none" w:sz="0" w:space="0" w:color="auto"/>
                <w:left w:val="none" w:sz="0" w:space="0" w:color="auto"/>
                <w:bottom w:val="none" w:sz="0" w:space="0" w:color="auto"/>
                <w:right w:val="none" w:sz="0" w:space="0" w:color="auto"/>
              </w:divBdr>
            </w:div>
          </w:divsChild>
        </w:div>
        <w:div w:id="232006460">
          <w:marLeft w:val="0"/>
          <w:marRight w:val="0"/>
          <w:marTop w:val="0"/>
          <w:marBottom w:val="0"/>
          <w:divBdr>
            <w:top w:val="none" w:sz="0" w:space="0" w:color="auto"/>
            <w:left w:val="none" w:sz="0" w:space="0" w:color="auto"/>
            <w:bottom w:val="none" w:sz="0" w:space="0" w:color="auto"/>
            <w:right w:val="none" w:sz="0" w:space="0" w:color="auto"/>
          </w:divBdr>
          <w:divsChild>
            <w:div w:id="419571018">
              <w:marLeft w:val="0"/>
              <w:marRight w:val="0"/>
              <w:marTop w:val="0"/>
              <w:marBottom w:val="0"/>
              <w:divBdr>
                <w:top w:val="none" w:sz="0" w:space="0" w:color="auto"/>
                <w:left w:val="none" w:sz="0" w:space="0" w:color="auto"/>
                <w:bottom w:val="none" w:sz="0" w:space="0" w:color="auto"/>
                <w:right w:val="none" w:sz="0" w:space="0" w:color="auto"/>
              </w:divBdr>
              <w:divsChild>
                <w:div w:id="1389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350181">
      <w:bodyDiv w:val="1"/>
      <w:marLeft w:val="0"/>
      <w:marRight w:val="0"/>
      <w:marTop w:val="0"/>
      <w:marBottom w:val="0"/>
      <w:divBdr>
        <w:top w:val="none" w:sz="0" w:space="0" w:color="auto"/>
        <w:left w:val="none" w:sz="0" w:space="0" w:color="auto"/>
        <w:bottom w:val="none" w:sz="0" w:space="0" w:color="auto"/>
        <w:right w:val="none" w:sz="0" w:space="0" w:color="auto"/>
      </w:divBdr>
      <w:divsChild>
        <w:div w:id="376512029">
          <w:marLeft w:val="0"/>
          <w:marRight w:val="0"/>
          <w:marTop w:val="0"/>
          <w:marBottom w:val="450"/>
          <w:divBdr>
            <w:top w:val="none" w:sz="0" w:space="0" w:color="auto"/>
            <w:left w:val="none" w:sz="0" w:space="0" w:color="auto"/>
            <w:bottom w:val="single" w:sz="6" w:space="19" w:color="EEEEEE"/>
            <w:right w:val="none" w:sz="0" w:space="0" w:color="auto"/>
          </w:divBdr>
          <w:divsChild>
            <w:div w:id="1750495014">
              <w:marLeft w:val="0"/>
              <w:marRight w:val="0"/>
              <w:marTop w:val="0"/>
              <w:marBottom w:val="150"/>
              <w:divBdr>
                <w:top w:val="none" w:sz="0" w:space="0" w:color="auto"/>
                <w:left w:val="none" w:sz="0" w:space="0" w:color="auto"/>
                <w:bottom w:val="none" w:sz="0" w:space="0" w:color="auto"/>
                <w:right w:val="none" w:sz="0" w:space="0" w:color="auto"/>
              </w:divBdr>
              <w:divsChild>
                <w:div w:id="605230661">
                  <w:marLeft w:val="0"/>
                  <w:marRight w:val="0"/>
                  <w:marTop w:val="0"/>
                  <w:marBottom w:val="0"/>
                  <w:divBdr>
                    <w:top w:val="none" w:sz="0" w:space="0" w:color="auto"/>
                    <w:left w:val="none" w:sz="0" w:space="0" w:color="auto"/>
                    <w:bottom w:val="none" w:sz="0" w:space="0" w:color="auto"/>
                    <w:right w:val="none" w:sz="0" w:space="0" w:color="auto"/>
                  </w:divBdr>
                </w:div>
              </w:divsChild>
            </w:div>
            <w:div w:id="506990747">
              <w:marLeft w:val="0"/>
              <w:marRight w:val="0"/>
              <w:marTop w:val="0"/>
              <w:marBottom w:val="0"/>
              <w:divBdr>
                <w:top w:val="none" w:sz="0" w:space="0" w:color="auto"/>
                <w:left w:val="none" w:sz="0" w:space="0" w:color="auto"/>
                <w:bottom w:val="none" w:sz="0" w:space="0" w:color="auto"/>
                <w:right w:val="none" w:sz="0" w:space="0" w:color="auto"/>
              </w:divBdr>
            </w:div>
          </w:divsChild>
        </w:div>
        <w:div w:id="1544292547">
          <w:marLeft w:val="0"/>
          <w:marRight w:val="0"/>
          <w:marTop w:val="0"/>
          <w:marBottom w:val="0"/>
          <w:divBdr>
            <w:top w:val="none" w:sz="0" w:space="0" w:color="auto"/>
            <w:left w:val="none" w:sz="0" w:space="0" w:color="auto"/>
            <w:bottom w:val="none" w:sz="0" w:space="0" w:color="auto"/>
            <w:right w:val="none" w:sz="0" w:space="0" w:color="auto"/>
          </w:divBdr>
          <w:divsChild>
            <w:div w:id="1319110649">
              <w:marLeft w:val="0"/>
              <w:marRight w:val="0"/>
              <w:marTop w:val="0"/>
              <w:marBottom w:val="0"/>
              <w:divBdr>
                <w:top w:val="none" w:sz="0" w:space="0" w:color="auto"/>
                <w:left w:val="none" w:sz="0" w:space="0" w:color="auto"/>
                <w:bottom w:val="none" w:sz="0" w:space="0" w:color="auto"/>
                <w:right w:val="none" w:sz="0" w:space="0" w:color="auto"/>
              </w:divBdr>
              <w:divsChild>
                <w:div w:id="1943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sChild>
    </w:div>
    <w:div w:id="912198680">
      <w:bodyDiv w:val="1"/>
      <w:marLeft w:val="0"/>
      <w:marRight w:val="0"/>
      <w:marTop w:val="0"/>
      <w:marBottom w:val="0"/>
      <w:divBdr>
        <w:top w:val="none" w:sz="0" w:space="0" w:color="auto"/>
        <w:left w:val="none" w:sz="0" w:space="0" w:color="auto"/>
        <w:bottom w:val="none" w:sz="0" w:space="0" w:color="auto"/>
        <w:right w:val="none" w:sz="0" w:space="0" w:color="auto"/>
      </w:divBdr>
      <w:divsChild>
        <w:div w:id="967248146">
          <w:marLeft w:val="0"/>
          <w:marRight w:val="0"/>
          <w:marTop w:val="0"/>
          <w:marBottom w:val="0"/>
          <w:divBdr>
            <w:top w:val="none" w:sz="0" w:space="0" w:color="auto"/>
            <w:left w:val="none" w:sz="0" w:space="0" w:color="auto"/>
            <w:bottom w:val="none" w:sz="0" w:space="0" w:color="auto"/>
            <w:right w:val="none" w:sz="0" w:space="0" w:color="auto"/>
          </w:divBdr>
        </w:div>
        <w:div w:id="553657298">
          <w:marLeft w:val="0"/>
          <w:marRight w:val="0"/>
          <w:marTop w:val="0"/>
          <w:marBottom w:val="0"/>
          <w:divBdr>
            <w:top w:val="none" w:sz="0" w:space="0" w:color="auto"/>
            <w:left w:val="none" w:sz="0" w:space="0" w:color="auto"/>
            <w:bottom w:val="none" w:sz="0" w:space="0" w:color="auto"/>
            <w:right w:val="none" w:sz="0" w:space="0" w:color="auto"/>
          </w:divBdr>
          <w:divsChild>
            <w:div w:id="947810519">
              <w:marLeft w:val="-225"/>
              <w:marRight w:val="-225"/>
              <w:marTop w:val="0"/>
              <w:marBottom w:val="0"/>
              <w:divBdr>
                <w:top w:val="none" w:sz="0" w:space="0" w:color="auto"/>
                <w:left w:val="none" w:sz="0" w:space="0" w:color="auto"/>
                <w:bottom w:val="none" w:sz="0" w:space="0" w:color="auto"/>
                <w:right w:val="none" w:sz="0" w:space="0" w:color="auto"/>
              </w:divBdr>
              <w:divsChild>
                <w:div w:id="1960405671">
                  <w:marLeft w:val="0"/>
                  <w:marRight w:val="0"/>
                  <w:marTop w:val="0"/>
                  <w:marBottom w:val="0"/>
                  <w:divBdr>
                    <w:top w:val="none" w:sz="0" w:space="0" w:color="auto"/>
                    <w:left w:val="none" w:sz="0" w:space="0" w:color="auto"/>
                    <w:bottom w:val="none" w:sz="0" w:space="0" w:color="auto"/>
                    <w:right w:val="single" w:sz="6" w:space="0" w:color="000000"/>
                  </w:divBdr>
                  <w:divsChild>
                    <w:div w:id="1713505530">
                      <w:marLeft w:val="0"/>
                      <w:marRight w:val="0"/>
                      <w:marTop w:val="0"/>
                      <w:marBottom w:val="0"/>
                      <w:divBdr>
                        <w:top w:val="none" w:sz="0" w:space="0" w:color="auto"/>
                        <w:left w:val="none" w:sz="0" w:space="0" w:color="auto"/>
                        <w:bottom w:val="none" w:sz="0" w:space="0" w:color="auto"/>
                        <w:right w:val="none" w:sz="0" w:space="0" w:color="auto"/>
                      </w:divBdr>
                      <w:divsChild>
                        <w:div w:id="2134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445396">
      <w:bodyDiv w:val="1"/>
      <w:marLeft w:val="0"/>
      <w:marRight w:val="0"/>
      <w:marTop w:val="0"/>
      <w:marBottom w:val="0"/>
      <w:divBdr>
        <w:top w:val="none" w:sz="0" w:space="0" w:color="auto"/>
        <w:left w:val="none" w:sz="0" w:space="0" w:color="auto"/>
        <w:bottom w:val="none" w:sz="0" w:space="0" w:color="auto"/>
        <w:right w:val="none" w:sz="0" w:space="0" w:color="auto"/>
      </w:divBdr>
      <w:divsChild>
        <w:div w:id="63338472">
          <w:marLeft w:val="0"/>
          <w:marRight w:val="0"/>
          <w:marTop w:val="0"/>
          <w:marBottom w:val="225"/>
          <w:divBdr>
            <w:top w:val="none" w:sz="0" w:space="0" w:color="auto"/>
            <w:left w:val="none" w:sz="0" w:space="0" w:color="auto"/>
            <w:bottom w:val="none" w:sz="0" w:space="0" w:color="auto"/>
            <w:right w:val="none" w:sz="0" w:space="0" w:color="auto"/>
          </w:divBdr>
        </w:div>
        <w:div w:id="1504974988">
          <w:marLeft w:val="0"/>
          <w:marRight w:val="0"/>
          <w:marTop w:val="0"/>
          <w:marBottom w:val="225"/>
          <w:divBdr>
            <w:top w:val="none" w:sz="0" w:space="0" w:color="auto"/>
            <w:left w:val="none" w:sz="0" w:space="0" w:color="auto"/>
            <w:bottom w:val="none" w:sz="0" w:space="0" w:color="auto"/>
            <w:right w:val="none" w:sz="0" w:space="0" w:color="auto"/>
          </w:divBdr>
          <w:divsChild>
            <w:div w:id="1024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264925003">
          <w:marLeft w:val="0"/>
          <w:marRight w:val="0"/>
          <w:marTop w:val="0"/>
          <w:marBottom w:val="0"/>
          <w:divBdr>
            <w:top w:val="none" w:sz="0" w:space="0" w:color="auto"/>
            <w:left w:val="none" w:sz="0" w:space="0" w:color="auto"/>
            <w:bottom w:val="none" w:sz="0" w:space="0" w:color="auto"/>
            <w:right w:val="none" w:sz="0" w:space="0" w:color="auto"/>
          </w:divBdr>
          <w:divsChild>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sChild>
        </w:div>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408">
      <w:bodyDiv w:val="1"/>
      <w:marLeft w:val="0"/>
      <w:marRight w:val="0"/>
      <w:marTop w:val="0"/>
      <w:marBottom w:val="0"/>
      <w:divBdr>
        <w:top w:val="none" w:sz="0" w:space="0" w:color="auto"/>
        <w:left w:val="none" w:sz="0" w:space="0" w:color="auto"/>
        <w:bottom w:val="none" w:sz="0" w:space="0" w:color="auto"/>
        <w:right w:val="none" w:sz="0" w:space="0" w:color="auto"/>
      </w:divBdr>
      <w:divsChild>
        <w:div w:id="1881086167">
          <w:marLeft w:val="0"/>
          <w:marRight w:val="0"/>
          <w:marTop w:val="0"/>
          <w:marBottom w:val="150"/>
          <w:divBdr>
            <w:top w:val="none" w:sz="0" w:space="0" w:color="auto"/>
            <w:left w:val="none" w:sz="0" w:space="0" w:color="auto"/>
            <w:bottom w:val="none" w:sz="0" w:space="0" w:color="auto"/>
            <w:right w:val="none" w:sz="0" w:space="0" w:color="auto"/>
          </w:divBdr>
          <w:divsChild>
            <w:div w:id="51656093">
              <w:marLeft w:val="0"/>
              <w:marRight w:val="0"/>
              <w:marTop w:val="0"/>
              <w:marBottom w:val="0"/>
              <w:divBdr>
                <w:top w:val="none" w:sz="0" w:space="0" w:color="auto"/>
                <w:left w:val="none" w:sz="0" w:space="0" w:color="auto"/>
                <w:bottom w:val="none" w:sz="0" w:space="0" w:color="auto"/>
                <w:right w:val="none" w:sz="0" w:space="0" w:color="auto"/>
              </w:divBdr>
              <w:divsChild>
                <w:div w:id="2012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222">
          <w:marLeft w:val="0"/>
          <w:marRight w:val="0"/>
          <w:marTop w:val="0"/>
          <w:marBottom w:val="150"/>
          <w:divBdr>
            <w:top w:val="none" w:sz="0" w:space="0" w:color="auto"/>
            <w:left w:val="none" w:sz="0" w:space="0" w:color="auto"/>
            <w:bottom w:val="none" w:sz="0" w:space="0" w:color="auto"/>
            <w:right w:val="none" w:sz="0" w:space="0" w:color="auto"/>
          </w:divBdr>
        </w:div>
        <w:div w:id="300038900">
          <w:marLeft w:val="0"/>
          <w:marRight w:val="0"/>
          <w:marTop w:val="0"/>
          <w:marBottom w:val="0"/>
          <w:divBdr>
            <w:top w:val="none" w:sz="0" w:space="0" w:color="auto"/>
            <w:left w:val="none" w:sz="0" w:space="0" w:color="auto"/>
            <w:bottom w:val="none" w:sz="0" w:space="0" w:color="auto"/>
            <w:right w:val="none" w:sz="0" w:space="0" w:color="auto"/>
          </w:divBdr>
          <w:divsChild>
            <w:div w:id="21220666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447625232">
          <w:marLeft w:val="0"/>
          <w:marRight w:val="0"/>
          <w:marTop w:val="0"/>
          <w:marBottom w:val="0"/>
          <w:divBdr>
            <w:top w:val="none" w:sz="0" w:space="0" w:color="auto"/>
            <w:left w:val="none" w:sz="0" w:space="0" w:color="auto"/>
            <w:bottom w:val="none" w:sz="0" w:space="0" w:color="auto"/>
            <w:right w:val="none" w:sz="0" w:space="0" w:color="auto"/>
          </w:divBdr>
          <w:divsChild>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 w:id="1898204822">
              <w:marLeft w:val="0"/>
              <w:marRight w:val="0"/>
              <w:marTop w:val="0"/>
              <w:marBottom w:val="150"/>
              <w:divBdr>
                <w:top w:val="none" w:sz="0" w:space="0" w:color="auto"/>
                <w:left w:val="none" w:sz="0" w:space="0" w:color="auto"/>
                <w:bottom w:val="none" w:sz="0" w:space="0" w:color="auto"/>
                <w:right w:val="none" w:sz="0" w:space="0" w:color="auto"/>
              </w:divBdr>
            </w:div>
          </w:divsChild>
        </w:div>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995">
      <w:bodyDiv w:val="1"/>
      <w:marLeft w:val="0"/>
      <w:marRight w:val="0"/>
      <w:marTop w:val="0"/>
      <w:marBottom w:val="0"/>
      <w:divBdr>
        <w:top w:val="none" w:sz="0" w:space="0" w:color="auto"/>
        <w:left w:val="none" w:sz="0" w:space="0" w:color="auto"/>
        <w:bottom w:val="none" w:sz="0" w:space="0" w:color="auto"/>
        <w:right w:val="none" w:sz="0" w:space="0" w:color="auto"/>
      </w:divBdr>
      <w:divsChild>
        <w:div w:id="1252659790">
          <w:marLeft w:val="0"/>
          <w:marRight w:val="0"/>
          <w:marTop w:val="0"/>
          <w:marBottom w:val="0"/>
          <w:divBdr>
            <w:top w:val="none" w:sz="0" w:space="0" w:color="auto"/>
            <w:left w:val="none" w:sz="0" w:space="0" w:color="auto"/>
            <w:bottom w:val="none" w:sz="0" w:space="0" w:color="auto"/>
            <w:right w:val="none" w:sz="0" w:space="0" w:color="auto"/>
          </w:divBdr>
          <w:divsChild>
            <w:div w:id="1600872760">
              <w:marLeft w:val="0"/>
              <w:marRight w:val="0"/>
              <w:marTop w:val="0"/>
              <w:marBottom w:val="0"/>
              <w:divBdr>
                <w:top w:val="none" w:sz="0" w:space="0" w:color="auto"/>
                <w:left w:val="none" w:sz="0" w:space="0" w:color="auto"/>
                <w:bottom w:val="none" w:sz="0" w:space="0" w:color="auto"/>
                <w:right w:val="none" w:sz="0" w:space="0" w:color="auto"/>
              </w:divBdr>
            </w:div>
          </w:divsChild>
        </w:div>
        <w:div w:id="1072115970">
          <w:marLeft w:val="0"/>
          <w:marRight w:val="0"/>
          <w:marTop w:val="0"/>
          <w:marBottom w:val="0"/>
          <w:divBdr>
            <w:top w:val="none" w:sz="0" w:space="0" w:color="auto"/>
            <w:left w:val="none" w:sz="0" w:space="0" w:color="auto"/>
            <w:bottom w:val="none" w:sz="0" w:space="0" w:color="auto"/>
            <w:right w:val="none" w:sz="0" w:space="0" w:color="auto"/>
          </w:divBdr>
        </w:div>
        <w:div w:id="1978804468">
          <w:marLeft w:val="0"/>
          <w:marRight w:val="0"/>
          <w:marTop w:val="0"/>
          <w:marBottom w:val="0"/>
          <w:divBdr>
            <w:top w:val="none" w:sz="0" w:space="0" w:color="auto"/>
            <w:left w:val="none" w:sz="0" w:space="0" w:color="auto"/>
            <w:bottom w:val="none" w:sz="0" w:space="0" w:color="auto"/>
            <w:right w:val="none" w:sz="0" w:space="0" w:color="auto"/>
          </w:divBdr>
          <w:divsChild>
            <w:div w:id="751241760">
              <w:marLeft w:val="-225"/>
              <w:marRight w:val="-225"/>
              <w:marTop w:val="0"/>
              <w:marBottom w:val="0"/>
              <w:divBdr>
                <w:top w:val="none" w:sz="0" w:space="0" w:color="auto"/>
                <w:left w:val="none" w:sz="0" w:space="0" w:color="auto"/>
                <w:bottom w:val="none" w:sz="0" w:space="0" w:color="auto"/>
                <w:right w:val="none" w:sz="0" w:space="0" w:color="auto"/>
              </w:divBdr>
              <w:divsChild>
                <w:div w:id="1566523482">
                  <w:marLeft w:val="0"/>
                  <w:marRight w:val="0"/>
                  <w:marTop w:val="0"/>
                  <w:marBottom w:val="0"/>
                  <w:divBdr>
                    <w:top w:val="none" w:sz="0" w:space="0" w:color="auto"/>
                    <w:left w:val="none" w:sz="0" w:space="0" w:color="auto"/>
                    <w:bottom w:val="none" w:sz="0" w:space="0" w:color="auto"/>
                    <w:right w:val="single" w:sz="6" w:space="0" w:color="000000"/>
                  </w:divBdr>
                  <w:divsChild>
                    <w:div w:id="804276118">
                      <w:marLeft w:val="0"/>
                      <w:marRight w:val="0"/>
                      <w:marTop w:val="0"/>
                      <w:marBottom w:val="0"/>
                      <w:divBdr>
                        <w:top w:val="none" w:sz="0" w:space="0" w:color="auto"/>
                        <w:left w:val="none" w:sz="0" w:space="0" w:color="auto"/>
                        <w:bottom w:val="none" w:sz="0" w:space="0" w:color="auto"/>
                        <w:right w:val="none" w:sz="0" w:space="0" w:color="auto"/>
                      </w:divBdr>
                      <w:divsChild>
                        <w:div w:id="573668441">
                          <w:marLeft w:val="0"/>
                          <w:marRight w:val="0"/>
                          <w:marTop w:val="0"/>
                          <w:marBottom w:val="0"/>
                          <w:divBdr>
                            <w:top w:val="none" w:sz="0" w:space="0" w:color="auto"/>
                            <w:left w:val="none" w:sz="0" w:space="0" w:color="auto"/>
                            <w:bottom w:val="none" w:sz="0" w:space="0" w:color="auto"/>
                            <w:right w:val="none" w:sz="0" w:space="0" w:color="auto"/>
                          </w:divBdr>
                        </w:div>
                        <w:div w:id="204947776">
                          <w:marLeft w:val="0"/>
                          <w:marRight w:val="0"/>
                          <w:marTop w:val="0"/>
                          <w:marBottom w:val="0"/>
                          <w:divBdr>
                            <w:top w:val="none" w:sz="0" w:space="0" w:color="auto"/>
                            <w:left w:val="none" w:sz="0" w:space="0" w:color="auto"/>
                            <w:bottom w:val="none" w:sz="0" w:space="0" w:color="auto"/>
                            <w:right w:val="none" w:sz="0" w:space="0" w:color="auto"/>
                          </w:divBdr>
                        </w:div>
                        <w:div w:id="1223491625">
                          <w:marLeft w:val="0"/>
                          <w:marRight w:val="0"/>
                          <w:marTop w:val="0"/>
                          <w:marBottom w:val="0"/>
                          <w:divBdr>
                            <w:top w:val="none" w:sz="0" w:space="0" w:color="auto"/>
                            <w:left w:val="none" w:sz="0" w:space="0" w:color="auto"/>
                            <w:bottom w:val="none" w:sz="0" w:space="0" w:color="auto"/>
                            <w:right w:val="none" w:sz="0" w:space="0" w:color="auto"/>
                          </w:divBdr>
                        </w:div>
                        <w:div w:id="10710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338318501">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1101148718">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120757882">
          <w:marLeft w:val="0"/>
          <w:marRight w:val="0"/>
          <w:marTop w:val="0"/>
          <w:marBottom w:val="0"/>
          <w:divBdr>
            <w:top w:val="none" w:sz="0" w:space="0" w:color="auto"/>
            <w:left w:val="none" w:sz="0" w:space="0" w:color="auto"/>
            <w:bottom w:val="none" w:sz="0" w:space="0" w:color="auto"/>
            <w:right w:val="none" w:sz="0" w:space="0" w:color="auto"/>
          </w:divBdr>
        </w:div>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555">
      <w:bodyDiv w:val="1"/>
      <w:marLeft w:val="0"/>
      <w:marRight w:val="0"/>
      <w:marTop w:val="0"/>
      <w:marBottom w:val="0"/>
      <w:divBdr>
        <w:top w:val="none" w:sz="0" w:space="0" w:color="auto"/>
        <w:left w:val="none" w:sz="0" w:space="0" w:color="auto"/>
        <w:bottom w:val="none" w:sz="0" w:space="0" w:color="auto"/>
        <w:right w:val="none" w:sz="0" w:space="0" w:color="auto"/>
      </w:divBdr>
      <w:divsChild>
        <w:div w:id="426460029">
          <w:marLeft w:val="0"/>
          <w:marRight w:val="0"/>
          <w:marTop w:val="0"/>
          <w:marBottom w:val="0"/>
          <w:divBdr>
            <w:top w:val="none" w:sz="0" w:space="0" w:color="auto"/>
            <w:left w:val="none" w:sz="0" w:space="0" w:color="auto"/>
            <w:bottom w:val="none" w:sz="0" w:space="0" w:color="auto"/>
            <w:right w:val="none" w:sz="0" w:space="0" w:color="auto"/>
          </w:divBdr>
          <w:divsChild>
            <w:div w:id="6164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136">
      <w:bodyDiv w:val="1"/>
      <w:marLeft w:val="0"/>
      <w:marRight w:val="0"/>
      <w:marTop w:val="0"/>
      <w:marBottom w:val="0"/>
      <w:divBdr>
        <w:top w:val="none" w:sz="0" w:space="0" w:color="auto"/>
        <w:left w:val="none" w:sz="0" w:space="0" w:color="auto"/>
        <w:bottom w:val="none" w:sz="0" w:space="0" w:color="auto"/>
        <w:right w:val="none" w:sz="0" w:space="0" w:color="auto"/>
      </w:divBdr>
      <w:divsChild>
        <w:div w:id="834103074">
          <w:marLeft w:val="0"/>
          <w:marRight w:val="0"/>
          <w:marTop w:val="0"/>
          <w:marBottom w:val="0"/>
          <w:divBdr>
            <w:top w:val="none" w:sz="0" w:space="0" w:color="auto"/>
            <w:left w:val="none" w:sz="0" w:space="0" w:color="auto"/>
            <w:bottom w:val="none" w:sz="0" w:space="0" w:color="auto"/>
            <w:right w:val="none" w:sz="0" w:space="0" w:color="auto"/>
          </w:divBdr>
          <w:divsChild>
            <w:div w:id="166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537282265">
                  <w:marLeft w:val="0"/>
                  <w:marRight w:val="0"/>
                  <w:marTop w:val="0"/>
                  <w:marBottom w:val="0"/>
                  <w:divBdr>
                    <w:top w:val="none" w:sz="0" w:space="0" w:color="auto"/>
                    <w:left w:val="none" w:sz="0" w:space="0" w:color="auto"/>
                    <w:bottom w:val="none" w:sz="0" w:space="0" w:color="auto"/>
                    <w:right w:val="none" w:sz="0" w:space="0" w:color="auto"/>
                  </w:divBdr>
                  <w:divsChild>
                    <w:div w:id="141236042">
                      <w:marLeft w:val="0"/>
                      <w:marRight w:val="0"/>
                      <w:marTop w:val="0"/>
                      <w:marBottom w:val="75"/>
                      <w:divBdr>
                        <w:top w:val="none" w:sz="0" w:space="0" w:color="auto"/>
                        <w:left w:val="none" w:sz="0" w:space="0" w:color="auto"/>
                        <w:bottom w:val="none" w:sz="0" w:space="0" w:color="auto"/>
                        <w:right w:val="none" w:sz="0" w:space="0" w:color="auto"/>
                      </w:divBdr>
                    </w:div>
                    <w:div w:id="1672413331">
                      <w:marLeft w:val="0"/>
                      <w:marRight w:val="0"/>
                      <w:marTop w:val="0"/>
                      <w:marBottom w:val="0"/>
                      <w:divBdr>
                        <w:top w:val="none" w:sz="0" w:space="0" w:color="auto"/>
                        <w:left w:val="none" w:sz="0" w:space="0" w:color="auto"/>
                        <w:bottom w:val="none" w:sz="0" w:space="0" w:color="auto"/>
                        <w:right w:val="none" w:sz="0" w:space="0" w:color="auto"/>
                      </w:divBdr>
                    </w:div>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654">
                  <w:marLeft w:val="0"/>
                  <w:marRight w:val="0"/>
                  <w:marTop w:val="0"/>
                  <w:marBottom w:val="0"/>
                  <w:divBdr>
                    <w:top w:val="none" w:sz="0" w:space="0" w:color="auto"/>
                    <w:left w:val="none" w:sz="0" w:space="0" w:color="auto"/>
                    <w:bottom w:val="none" w:sz="0" w:space="0" w:color="auto"/>
                    <w:right w:val="none" w:sz="0" w:space="0" w:color="auto"/>
                  </w:divBdr>
                  <w:divsChild>
                    <w:div w:id="323123343">
                      <w:marLeft w:val="0"/>
                      <w:marRight w:val="0"/>
                      <w:marTop w:val="0"/>
                      <w:marBottom w:val="300"/>
                      <w:divBdr>
                        <w:top w:val="none" w:sz="0" w:space="0" w:color="auto"/>
                        <w:left w:val="none" w:sz="0" w:space="0" w:color="auto"/>
                        <w:bottom w:val="none" w:sz="0" w:space="0" w:color="auto"/>
                        <w:right w:val="none" w:sz="0" w:space="0" w:color="auto"/>
                      </w:divBdr>
                      <w:divsChild>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0106">
                      <w:marLeft w:val="0"/>
                      <w:marRight w:val="0"/>
                      <w:marTop w:val="0"/>
                      <w:marBottom w:val="300"/>
                      <w:divBdr>
                        <w:top w:val="none" w:sz="0" w:space="0" w:color="auto"/>
                        <w:left w:val="none" w:sz="0" w:space="0" w:color="auto"/>
                        <w:bottom w:val="none" w:sz="0" w:space="0" w:color="auto"/>
                        <w:right w:val="none" w:sz="0" w:space="0" w:color="auto"/>
                      </w:divBdr>
                      <w:divsChild>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255">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660618072">
          <w:marLeft w:val="0"/>
          <w:marRight w:val="0"/>
          <w:marTop w:val="0"/>
          <w:marBottom w:val="150"/>
          <w:divBdr>
            <w:top w:val="none" w:sz="0" w:space="0" w:color="auto"/>
            <w:left w:val="none" w:sz="0" w:space="0" w:color="auto"/>
            <w:bottom w:val="none" w:sz="0" w:space="0" w:color="auto"/>
            <w:right w:val="none" w:sz="0" w:space="0" w:color="auto"/>
          </w:divBdr>
        </w:div>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313145076">
          <w:marLeft w:val="0"/>
          <w:marRight w:val="0"/>
          <w:marTop w:val="0"/>
          <w:marBottom w:val="150"/>
          <w:divBdr>
            <w:top w:val="none" w:sz="0" w:space="0" w:color="auto"/>
            <w:left w:val="none" w:sz="0" w:space="0" w:color="auto"/>
            <w:bottom w:val="none" w:sz="0" w:space="0" w:color="auto"/>
            <w:right w:val="none" w:sz="0" w:space="0" w:color="auto"/>
          </w:divBdr>
        </w:div>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4638">
      <w:bodyDiv w:val="1"/>
      <w:marLeft w:val="0"/>
      <w:marRight w:val="0"/>
      <w:marTop w:val="0"/>
      <w:marBottom w:val="0"/>
      <w:divBdr>
        <w:top w:val="none" w:sz="0" w:space="0" w:color="auto"/>
        <w:left w:val="none" w:sz="0" w:space="0" w:color="auto"/>
        <w:bottom w:val="none" w:sz="0" w:space="0" w:color="auto"/>
        <w:right w:val="none" w:sz="0" w:space="0" w:color="auto"/>
      </w:divBdr>
      <w:divsChild>
        <w:div w:id="1403335992">
          <w:marLeft w:val="0"/>
          <w:marRight w:val="0"/>
          <w:marTop w:val="0"/>
          <w:marBottom w:val="450"/>
          <w:divBdr>
            <w:top w:val="none" w:sz="0" w:space="0" w:color="auto"/>
            <w:left w:val="none" w:sz="0" w:space="0" w:color="auto"/>
            <w:bottom w:val="single" w:sz="6" w:space="19" w:color="EEEEEE"/>
            <w:right w:val="none" w:sz="0" w:space="0" w:color="auto"/>
          </w:divBdr>
          <w:divsChild>
            <w:div w:id="956596206">
              <w:marLeft w:val="0"/>
              <w:marRight w:val="0"/>
              <w:marTop w:val="0"/>
              <w:marBottom w:val="150"/>
              <w:divBdr>
                <w:top w:val="none" w:sz="0" w:space="0" w:color="auto"/>
                <w:left w:val="none" w:sz="0" w:space="0" w:color="auto"/>
                <w:bottom w:val="none" w:sz="0" w:space="0" w:color="auto"/>
                <w:right w:val="none" w:sz="0" w:space="0" w:color="auto"/>
              </w:divBdr>
              <w:divsChild>
                <w:div w:id="500048449">
                  <w:marLeft w:val="0"/>
                  <w:marRight w:val="0"/>
                  <w:marTop w:val="0"/>
                  <w:marBottom w:val="0"/>
                  <w:divBdr>
                    <w:top w:val="none" w:sz="0" w:space="0" w:color="auto"/>
                    <w:left w:val="none" w:sz="0" w:space="0" w:color="auto"/>
                    <w:bottom w:val="none" w:sz="0" w:space="0" w:color="auto"/>
                    <w:right w:val="none" w:sz="0" w:space="0" w:color="auto"/>
                  </w:divBdr>
                </w:div>
              </w:divsChild>
            </w:div>
            <w:div w:id="95365605">
              <w:marLeft w:val="0"/>
              <w:marRight w:val="0"/>
              <w:marTop w:val="0"/>
              <w:marBottom w:val="0"/>
              <w:divBdr>
                <w:top w:val="none" w:sz="0" w:space="0" w:color="auto"/>
                <w:left w:val="none" w:sz="0" w:space="0" w:color="auto"/>
                <w:bottom w:val="none" w:sz="0" w:space="0" w:color="auto"/>
                <w:right w:val="none" w:sz="0" w:space="0" w:color="auto"/>
              </w:divBdr>
            </w:div>
          </w:divsChild>
        </w:div>
        <w:div w:id="1317684200">
          <w:marLeft w:val="0"/>
          <w:marRight w:val="0"/>
          <w:marTop w:val="0"/>
          <w:marBottom w:val="0"/>
          <w:divBdr>
            <w:top w:val="none" w:sz="0" w:space="0" w:color="auto"/>
            <w:left w:val="none" w:sz="0" w:space="0" w:color="auto"/>
            <w:bottom w:val="none" w:sz="0" w:space="0" w:color="auto"/>
            <w:right w:val="none" w:sz="0" w:space="0" w:color="auto"/>
          </w:divBdr>
          <w:divsChild>
            <w:div w:id="901797622">
              <w:marLeft w:val="0"/>
              <w:marRight w:val="0"/>
              <w:marTop w:val="0"/>
              <w:marBottom w:val="0"/>
              <w:divBdr>
                <w:top w:val="none" w:sz="0" w:space="0" w:color="auto"/>
                <w:left w:val="none" w:sz="0" w:space="0" w:color="auto"/>
                <w:bottom w:val="none" w:sz="0" w:space="0" w:color="auto"/>
                <w:right w:val="none" w:sz="0" w:space="0" w:color="auto"/>
              </w:divBdr>
              <w:divsChild>
                <w:div w:id="1103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5631">
      <w:bodyDiv w:val="1"/>
      <w:marLeft w:val="0"/>
      <w:marRight w:val="0"/>
      <w:marTop w:val="0"/>
      <w:marBottom w:val="0"/>
      <w:divBdr>
        <w:top w:val="none" w:sz="0" w:space="0" w:color="auto"/>
        <w:left w:val="none" w:sz="0" w:space="0" w:color="auto"/>
        <w:bottom w:val="none" w:sz="0" w:space="0" w:color="auto"/>
        <w:right w:val="none" w:sz="0" w:space="0" w:color="auto"/>
      </w:divBdr>
      <w:divsChild>
        <w:div w:id="971130816">
          <w:marLeft w:val="0"/>
          <w:marRight w:val="0"/>
          <w:marTop w:val="0"/>
          <w:marBottom w:val="450"/>
          <w:divBdr>
            <w:top w:val="none" w:sz="0" w:space="0" w:color="auto"/>
            <w:left w:val="none" w:sz="0" w:space="0" w:color="auto"/>
            <w:bottom w:val="single" w:sz="6" w:space="19" w:color="EEEEEE"/>
            <w:right w:val="none" w:sz="0" w:space="0" w:color="auto"/>
          </w:divBdr>
          <w:divsChild>
            <w:div w:id="2013407136">
              <w:marLeft w:val="0"/>
              <w:marRight w:val="0"/>
              <w:marTop w:val="0"/>
              <w:marBottom w:val="150"/>
              <w:divBdr>
                <w:top w:val="none" w:sz="0" w:space="0" w:color="auto"/>
                <w:left w:val="none" w:sz="0" w:space="0" w:color="auto"/>
                <w:bottom w:val="none" w:sz="0" w:space="0" w:color="auto"/>
                <w:right w:val="none" w:sz="0" w:space="0" w:color="auto"/>
              </w:divBdr>
              <w:divsChild>
                <w:div w:id="50888532">
                  <w:marLeft w:val="0"/>
                  <w:marRight w:val="0"/>
                  <w:marTop w:val="0"/>
                  <w:marBottom w:val="0"/>
                  <w:divBdr>
                    <w:top w:val="none" w:sz="0" w:space="0" w:color="auto"/>
                    <w:left w:val="none" w:sz="0" w:space="0" w:color="auto"/>
                    <w:bottom w:val="none" w:sz="0" w:space="0" w:color="auto"/>
                    <w:right w:val="none" w:sz="0" w:space="0" w:color="auto"/>
                  </w:divBdr>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
          </w:divsChild>
        </w:div>
        <w:div w:id="807090238">
          <w:marLeft w:val="0"/>
          <w:marRight w:val="0"/>
          <w:marTop w:val="0"/>
          <w:marBottom w:val="0"/>
          <w:divBdr>
            <w:top w:val="none" w:sz="0" w:space="0" w:color="auto"/>
            <w:left w:val="none" w:sz="0" w:space="0" w:color="auto"/>
            <w:bottom w:val="none" w:sz="0" w:space="0" w:color="auto"/>
            <w:right w:val="none" w:sz="0" w:space="0" w:color="auto"/>
          </w:divBdr>
          <w:divsChild>
            <w:div w:id="1020011834">
              <w:marLeft w:val="0"/>
              <w:marRight w:val="0"/>
              <w:marTop w:val="0"/>
              <w:marBottom w:val="0"/>
              <w:divBdr>
                <w:top w:val="none" w:sz="0" w:space="0" w:color="auto"/>
                <w:left w:val="none" w:sz="0" w:space="0" w:color="auto"/>
                <w:bottom w:val="none" w:sz="0" w:space="0" w:color="auto"/>
                <w:right w:val="none" w:sz="0" w:space="0" w:color="auto"/>
              </w:divBdr>
              <w:divsChild>
                <w:div w:id="979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5129">
      <w:bodyDiv w:val="1"/>
      <w:marLeft w:val="0"/>
      <w:marRight w:val="0"/>
      <w:marTop w:val="0"/>
      <w:marBottom w:val="0"/>
      <w:divBdr>
        <w:top w:val="none" w:sz="0" w:space="0" w:color="auto"/>
        <w:left w:val="none" w:sz="0" w:space="0" w:color="auto"/>
        <w:bottom w:val="none" w:sz="0" w:space="0" w:color="auto"/>
        <w:right w:val="none" w:sz="0" w:space="0" w:color="auto"/>
      </w:divBdr>
      <w:divsChild>
        <w:div w:id="490872941">
          <w:marLeft w:val="0"/>
          <w:marRight w:val="0"/>
          <w:marTop w:val="0"/>
          <w:marBottom w:val="150"/>
          <w:divBdr>
            <w:top w:val="none" w:sz="0" w:space="0" w:color="auto"/>
            <w:left w:val="none" w:sz="0" w:space="0" w:color="auto"/>
            <w:bottom w:val="none" w:sz="0" w:space="0" w:color="auto"/>
            <w:right w:val="none" w:sz="0" w:space="0" w:color="auto"/>
          </w:divBdr>
          <w:divsChild>
            <w:div w:id="464592565">
              <w:marLeft w:val="0"/>
              <w:marRight w:val="0"/>
              <w:marTop w:val="0"/>
              <w:marBottom w:val="0"/>
              <w:divBdr>
                <w:top w:val="none" w:sz="0" w:space="0" w:color="auto"/>
                <w:left w:val="none" w:sz="0" w:space="0" w:color="auto"/>
                <w:bottom w:val="none" w:sz="0" w:space="0" w:color="auto"/>
                <w:right w:val="none" w:sz="0" w:space="0" w:color="auto"/>
              </w:divBdr>
            </w:div>
          </w:divsChild>
        </w:div>
        <w:div w:id="17975102">
          <w:marLeft w:val="0"/>
          <w:marRight w:val="0"/>
          <w:marTop w:val="0"/>
          <w:marBottom w:val="0"/>
          <w:divBdr>
            <w:top w:val="none" w:sz="0" w:space="0" w:color="auto"/>
            <w:left w:val="none" w:sz="0" w:space="0" w:color="auto"/>
            <w:bottom w:val="none" w:sz="0" w:space="0" w:color="auto"/>
            <w:right w:val="none" w:sz="0" w:space="0" w:color="auto"/>
          </w:divBdr>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23131">
      <w:bodyDiv w:val="1"/>
      <w:marLeft w:val="0"/>
      <w:marRight w:val="0"/>
      <w:marTop w:val="0"/>
      <w:marBottom w:val="0"/>
      <w:divBdr>
        <w:top w:val="none" w:sz="0" w:space="0" w:color="auto"/>
        <w:left w:val="none" w:sz="0" w:space="0" w:color="auto"/>
        <w:bottom w:val="none" w:sz="0" w:space="0" w:color="auto"/>
        <w:right w:val="none" w:sz="0" w:space="0" w:color="auto"/>
      </w:divBdr>
      <w:divsChild>
        <w:div w:id="1186603586">
          <w:marLeft w:val="0"/>
          <w:marRight w:val="0"/>
          <w:marTop w:val="0"/>
          <w:marBottom w:val="0"/>
          <w:divBdr>
            <w:top w:val="none" w:sz="0" w:space="0" w:color="auto"/>
            <w:left w:val="none" w:sz="0" w:space="0" w:color="auto"/>
            <w:bottom w:val="none" w:sz="0" w:space="0" w:color="auto"/>
            <w:right w:val="none" w:sz="0" w:space="0" w:color="auto"/>
          </w:divBdr>
          <w:divsChild>
            <w:div w:id="2128499846">
              <w:marLeft w:val="0"/>
              <w:marRight w:val="0"/>
              <w:marTop w:val="0"/>
              <w:marBottom w:val="0"/>
              <w:divBdr>
                <w:top w:val="none" w:sz="0" w:space="0" w:color="auto"/>
                <w:left w:val="none" w:sz="0" w:space="0" w:color="auto"/>
                <w:bottom w:val="none" w:sz="0" w:space="0" w:color="auto"/>
                <w:right w:val="none" w:sz="0" w:space="0" w:color="auto"/>
              </w:divBdr>
              <w:divsChild>
                <w:div w:id="2057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3269">
          <w:marLeft w:val="0"/>
          <w:marRight w:val="0"/>
          <w:marTop w:val="0"/>
          <w:marBottom w:val="75"/>
          <w:divBdr>
            <w:top w:val="none" w:sz="0" w:space="0" w:color="auto"/>
            <w:left w:val="none" w:sz="0" w:space="0" w:color="auto"/>
            <w:bottom w:val="none" w:sz="0" w:space="0" w:color="auto"/>
            <w:right w:val="none" w:sz="0" w:space="0" w:color="auto"/>
          </w:divBdr>
        </w:div>
        <w:div w:id="386608769">
          <w:marLeft w:val="0"/>
          <w:marRight w:val="0"/>
          <w:marTop w:val="0"/>
          <w:marBottom w:val="300"/>
          <w:divBdr>
            <w:top w:val="none" w:sz="0" w:space="0" w:color="auto"/>
            <w:left w:val="none" w:sz="0" w:space="0" w:color="auto"/>
            <w:bottom w:val="none" w:sz="0" w:space="0" w:color="auto"/>
            <w:right w:val="none" w:sz="0" w:space="0" w:color="auto"/>
          </w:divBdr>
          <w:divsChild>
            <w:div w:id="1607690992">
              <w:marLeft w:val="0"/>
              <w:marRight w:val="0"/>
              <w:marTop w:val="0"/>
              <w:marBottom w:val="0"/>
              <w:divBdr>
                <w:top w:val="none" w:sz="0" w:space="0" w:color="auto"/>
                <w:left w:val="none" w:sz="0" w:space="0" w:color="auto"/>
                <w:bottom w:val="none" w:sz="0" w:space="0" w:color="auto"/>
                <w:right w:val="none" w:sz="0" w:space="0" w:color="auto"/>
              </w:divBdr>
            </w:div>
          </w:divsChild>
        </w:div>
        <w:div w:id="325981610">
          <w:marLeft w:val="0"/>
          <w:marRight w:val="0"/>
          <w:marTop w:val="0"/>
          <w:marBottom w:val="0"/>
          <w:divBdr>
            <w:top w:val="none" w:sz="0" w:space="0" w:color="auto"/>
            <w:left w:val="none" w:sz="0" w:space="0" w:color="auto"/>
            <w:bottom w:val="none" w:sz="0" w:space="0" w:color="auto"/>
            <w:right w:val="none" w:sz="0" w:space="0" w:color="auto"/>
          </w:divBdr>
        </w:div>
      </w:divsChild>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2025">
          <w:marLeft w:val="0"/>
          <w:marRight w:val="0"/>
          <w:marTop w:val="300"/>
          <w:marBottom w:val="0"/>
          <w:divBdr>
            <w:top w:val="none" w:sz="0" w:space="0" w:color="auto"/>
            <w:left w:val="none" w:sz="0" w:space="0" w:color="auto"/>
            <w:bottom w:val="none" w:sz="0" w:space="0" w:color="auto"/>
            <w:right w:val="none" w:sz="0" w:space="0" w:color="auto"/>
          </w:divBdr>
          <w:divsChild>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970668646">
                              <w:marLeft w:val="0"/>
                              <w:marRight w:val="0"/>
                              <w:marTop w:val="100"/>
                              <w:marBottom w:val="100"/>
                              <w:divBdr>
                                <w:top w:val="none" w:sz="0" w:space="0" w:color="auto"/>
                                <w:left w:val="none" w:sz="0" w:space="0" w:color="auto"/>
                                <w:bottom w:val="none" w:sz="0" w:space="0" w:color="auto"/>
                                <w:right w:val="none" w:sz="0" w:space="0" w:color="auto"/>
                              </w:divBdr>
                            </w:div>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4014177">
                  <w:marLeft w:val="0"/>
                  <w:marRight w:val="0"/>
                  <w:marTop w:val="0"/>
                  <w:marBottom w:val="0"/>
                  <w:divBdr>
                    <w:top w:val="none" w:sz="0" w:space="0" w:color="auto"/>
                    <w:left w:val="none" w:sz="0" w:space="0" w:color="auto"/>
                    <w:bottom w:val="none" w:sz="0" w:space="0" w:color="auto"/>
                    <w:right w:val="none" w:sz="0" w:space="0" w:color="auto"/>
                  </w:divBdr>
                </w:div>
                <w:div w:id="13264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5300">
      <w:bodyDiv w:val="1"/>
      <w:marLeft w:val="0"/>
      <w:marRight w:val="0"/>
      <w:marTop w:val="0"/>
      <w:marBottom w:val="0"/>
      <w:divBdr>
        <w:top w:val="none" w:sz="0" w:space="0" w:color="auto"/>
        <w:left w:val="none" w:sz="0" w:space="0" w:color="auto"/>
        <w:bottom w:val="none" w:sz="0" w:space="0" w:color="auto"/>
        <w:right w:val="none" w:sz="0" w:space="0" w:color="auto"/>
      </w:divBdr>
      <w:divsChild>
        <w:div w:id="2020303754">
          <w:marLeft w:val="0"/>
          <w:marRight w:val="0"/>
          <w:marTop w:val="0"/>
          <w:marBottom w:val="450"/>
          <w:divBdr>
            <w:top w:val="none" w:sz="0" w:space="0" w:color="auto"/>
            <w:left w:val="none" w:sz="0" w:space="0" w:color="auto"/>
            <w:bottom w:val="single" w:sz="6" w:space="19" w:color="EEEEEE"/>
            <w:right w:val="none" w:sz="0" w:space="0" w:color="auto"/>
          </w:divBdr>
          <w:divsChild>
            <w:div w:id="1945729905">
              <w:marLeft w:val="0"/>
              <w:marRight w:val="0"/>
              <w:marTop w:val="0"/>
              <w:marBottom w:val="150"/>
              <w:divBdr>
                <w:top w:val="none" w:sz="0" w:space="0" w:color="auto"/>
                <w:left w:val="none" w:sz="0" w:space="0" w:color="auto"/>
                <w:bottom w:val="none" w:sz="0" w:space="0" w:color="auto"/>
                <w:right w:val="none" w:sz="0" w:space="0" w:color="auto"/>
              </w:divBdr>
              <w:divsChild>
                <w:div w:id="336811764">
                  <w:marLeft w:val="0"/>
                  <w:marRight w:val="0"/>
                  <w:marTop w:val="0"/>
                  <w:marBottom w:val="0"/>
                  <w:divBdr>
                    <w:top w:val="none" w:sz="0" w:space="0" w:color="auto"/>
                    <w:left w:val="none" w:sz="0" w:space="0" w:color="auto"/>
                    <w:bottom w:val="none" w:sz="0" w:space="0" w:color="auto"/>
                    <w:right w:val="none" w:sz="0" w:space="0" w:color="auto"/>
                  </w:divBdr>
                </w:div>
              </w:divsChild>
            </w:div>
            <w:div w:id="1206943556">
              <w:marLeft w:val="0"/>
              <w:marRight w:val="0"/>
              <w:marTop w:val="0"/>
              <w:marBottom w:val="0"/>
              <w:divBdr>
                <w:top w:val="none" w:sz="0" w:space="0" w:color="auto"/>
                <w:left w:val="none" w:sz="0" w:space="0" w:color="auto"/>
                <w:bottom w:val="none" w:sz="0" w:space="0" w:color="auto"/>
                <w:right w:val="none" w:sz="0" w:space="0" w:color="auto"/>
              </w:divBdr>
            </w:div>
          </w:divsChild>
        </w:div>
        <w:div w:id="304041948">
          <w:marLeft w:val="0"/>
          <w:marRight w:val="0"/>
          <w:marTop w:val="0"/>
          <w:marBottom w:val="0"/>
          <w:divBdr>
            <w:top w:val="none" w:sz="0" w:space="0" w:color="auto"/>
            <w:left w:val="none" w:sz="0" w:space="0" w:color="auto"/>
            <w:bottom w:val="none" w:sz="0" w:space="0" w:color="auto"/>
            <w:right w:val="none" w:sz="0" w:space="0" w:color="auto"/>
          </w:divBdr>
          <w:divsChild>
            <w:div w:id="1494181579">
              <w:marLeft w:val="0"/>
              <w:marRight w:val="0"/>
              <w:marTop w:val="0"/>
              <w:marBottom w:val="0"/>
              <w:divBdr>
                <w:top w:val="none" w:sz="0" w:space="0" w:color="auto"/>
                <w:left w:val="none" w:sz="0" w:space="0" w:color="auto"/>
                <w:bottom w:val="none" w:sz="0" w:space="0" w:color="auto"/>
                <w:right w:val="none" w:sz="0" w:space="0" w:color="auto"/>
              </w:divBdr>
              <w:divsChild>
                <w:div w:id="1234193486">
                  <w:marLeft w:val="0"/>
                  <w:marRight w:val="0"/>
                  <w:marTop w:val="0"/>
                  <w:marBottom w:val="0"/>
                  <w:divBdr>
                    <w:top w:val="none" w:sz="0" w:space="0" w:color="auto"/>
                    <w:left w:val="none" w:sz="0" w:space="0" w:color="auto"/>
                    <w:bottom w:val="none" w:sz="0" w:space="0" w:color="auto"/>
                    <w:right w:val="none" w:sz="0" w:space="0" w:color="auto"/>
                  </w:divBdr>
                </w:div>
                <w:div w:id="15174976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964703762">
      <w:bodyDiv w:val="1"/>
      <w:marLeft w:val="0"/>
      <w:marRight w:val="0"/>
      <w:marTop w:val="0"/>
      <w:marBottom w:val="0"/>
      <w:divBdr>
        <w:top w:val="none" w:sz="0" w:space="0" w:color="auto"/>
        <w:left w:val="none" w:sz="0" w:space="0" w:color="auto"/>
        <w:bottom w:val="none" w:sz="0" w:space="0" w:color="auto"/>
        <w:right w:val="none" w:sz="0" w:space="0" w:color="auto"/>
      </w:divBdr>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208569">
      <w:bodyDiv w:val="1"/>
      <w:marLeft w:val="0"/>
      <w:marRight w:val="0"/>
      <w:marTop w:val="0"/>
      <w:marBottom w:val="0"/>
      <w:divBdr>
        <w:top w:val="none" w:sz="0" w:space="0" w:color="auto"/>
        <w:left w:val="none" w:sz="0" w:space="0" w:color="auto"/>
        <w:bottom w:val="none" w:sz="0" w:space="0" w:color="auto"/>
        <w:right w:val="none" w:sz="0" w:space="0" w:color="auto"/>
      </w:divBdr>
      <w:divsChild>
        <w:div w:id="1559363703">
          <w:marLeft w:val="0"/>
          <w:marRight w:val="0"/>
          <w:marTop w:val="0"/>
          <w:marBottom w:val="150"/>
          <w:divBdr>
            <w:top w:val="none" w:sz="0" w:space="0" w:color="auto"/>
            <w:left w:val="none" w:sz="0" w:space="0" w:color="auto"/>
            <w:bottom w:val="none" w:sz="0" w:space="0" w:color="auto"/>
            <w:right w:val="none" w:sz="0" w:space="0" w:color="auto"/>
          </w:divBdr>
          <w:divsChild>
            <w:div w:id="551312046">
              <w:marLeft w:val="0"/>
              <w:marRight w:val="0"/>
              <w:marTop w:val="0"/>
              <w:marBottom w:val="0"/>
              <w:divBdr>
                <w:top w:val="none" w:sz="0" w:space="0" w:color="auto"/>
                <w:left w:val="none" w:sz="0" w:space="0" w:color="auto"/>
                <w:bottom w:val="none" w:sz="0" w:space="0" w:color="auto"/>
                <w:right w:val="none" w:sz="0" w:space="0" w:color="auto"/>
              </w:divBdr>
              <w:divsChild>
                <w:div w:id="2004429661">
                  <w:marLeft w:val="0"/>
                  <w:marRight w:val="0"/>
                  <w:marTop w:val="0"/>
                  <w:marBottom w:val="0"/>
                  <w:divBdr>
                    <w:top w:val="none" w:sz="0" w:space="0" w:color="auto"/>
                    <w:left w:val="none" w:sz="0" w:space="0" w:color="auto"/>
                    <w:bottom w:val="none" w:sz="0" w:space="0" w:color="auto"/>
                    <w:right w:val="none" w:sz="0" w:space="0" w:color="auto"/>
                  </w:divBdr>
                  <w:divsChild>
                    <w:div w:id="1158807575">
                      <w:marLeft w:val="0"/>
                      <w:marRight w:val="150"/>
                      <w:marTop w:val="0"/>
                      <w:marBottom w:val="0"/>
                      <w:divBdr>
                        <w:top w:val="none" w:sz="0" w:space="0" w:color="auto"/>
                        <w:left w:val="none" w:sz="0" w:space="0" w:color="auto"/>
                        <w:bottom w:val="none" w:sz="0" w:space="0" w:color="auto"/>
                        <w:right w:val="none" w:sz="0" w:space="0" w:color="auto"/>
                      </w:divBdr>
                      <w:divsChild>
                        <w:div w:id="19626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7208">
          <w:marLeft w:val="0"/>
          <w:marRight w:val="0"/>
          <w:marTop w:val="0"/>
          <w:marBottom w:val="150"/>
          <w:divBdr>
            <w:top w:val="none" w:sz="0" w:space="0" w:color="auto"/>
            <w:left w:val="none" w:sz="0" w:space="0" w:color="auto"/>
            <w:bottom w:val="none" w:sz="0" w:space="0" w:color="auto"/>
            <w:right w:val="none" w:sz="0" w:space="0" w:color="auto"/>
          </w:divBdr>
        </w:div>
        <w:div w:id="308749022">
          <w:marLeft w:val="0"/>
          <w:marRight w:val="0"/>
          <w:marTop w:val="0"/>
          <w:marBottom w:val="0"/>
          <w:divBdr>
            <w:top w:val="none" w:sz="0" w:space="0" w:color="auto"/>
            <w:left w:val="none" w:sz="0" w:space="0" w:color="auto"/>
            <w:bottom w:val="none" w:sz="0" w:space="0" w:color="auto"/>
            <w:right w:val="none" w:sz="0" w:space="0" w:color="auto"/>
          </w:divBdr>
          <w:divsChild>
            <w:div w:id="16810767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416293885">
          <w:marLeft w:val="0"/>
          <w:marRight w:val="0"/>
          <w:marTop w:val="0"/>
          <w:marBottom w:val="0"/>
          <w:divBdr>
            <w:top w:val="none" w:sz="0" w:space="0" w:color="auto"/>
            <w:left w:val="none" w:sz="0" w:space="0" w:color="auto"/>
            <w:bottom w:val="none" w:sz="0" w:space="0" w:color="auto"/>
            <w:right w:val="none" w:sz="0" w:space="0" w:color="auto"/>
          </w:divBdr>
        </w:div>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22387489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6085016">
          <w:marLeft w:val="0"/>
          <w:marRight w:val="0"/>
          <w:marTop w:val="0"/>
          <w:marBottom w:val="75"/>
          <w:divBdr>
            <w:top w:val="none" w:sz="0" w:space="0" w:color="auto"/>
            <w:left w:val="none" w:sz="0" w:space="0" w:color="auto"/>
            <w:bottom w:val="none" w:sz="0" w:space="0" w:color="auto"/>
            <w:right w:val="none" w:sz="0" w:space="0" w:color="auto"/>
          </w:divBdr>
        </w:div>
        <w:div w:id="1261985797">
          <w:marLeft w:val="0"/>
          <w:marRight w:val="0"/>
          <w:marTop w:val="0"/>
          <w:marBottom w:val="0"/>
          <w:divBdr>
            <w:top w:val="none" w:sz="0" w:space="0" w:color="auto"/>
            <w:left w:val="none" w:sz="0" w:space="0" w:color="auto"/>
            <w:bottom w:val="none" w:sz="0" w:space="0" w:color="auto"/>
            <w:right w:val="none" w:sz="0" w:space="0" w:color="auto"/>
          </w:divBdr>
        </w:div>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11083">
      <w:bodyDiv w:val="1"/>
      <w:marLeft w:val="0"/>
      <w:marRight w:val="0"/>
      <w:marTop w:val="0"/>
      <w:marBottom w:val="0"/>
      <w:divBdr>
        <w:top w:val="none" w:sz="0" w:space="0" w:color="auto"/>
        <w:left w:val="none" w:sz="0" w:space="0" w:color="auto"/>
        <w:bottom w:val="none" w:sz="0" w:space="0" w:color="auto"/>
        <w:right w:val="none" w:sz="0" w:space="0" w:color="auto"/>
      </w:divBdr>
      <w:divsChild>
        <w:div w:id="554586627">
          <w:marLeft w:val="0"/>
          <w:marRight w:val="0"/>
          <w:marTop w:val="0"/>
          <w:marBottom w:val="0"/>
          <w:divBdr>
            <w:top w:val="none" w:sz="0" w:space="0" w:color="auto"/>
            <w:left w:val="none" w:sz="0" w:space="0" w:color="auto"/>
            <w:bottom w:val="none" w:sz="0" w:space="0" w:color="auto"/>
            <w:right w:val="none" w:sz="0" w:space="0" w:color="auto"/>
          </w:divBdr>
          <w:divsChild>
            <w:div w:id="1033699859">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1416">
          <w:marLeft w:val="0"/>
          <w:marRight w:val="0"/>
          <w:marTop w:val="0"/>
          <w:marBottom w:val="75"/>
          <w:divBdr>
            <w:top w:val="none" w:sz="0" w:space="0" w:color="auto"/>
            <w:left w:val="none" w:sz="0" w:space="0" w:color="auto"/>
            <w:bottom w:val="none" w:sz="0" w:space="0" w:color="auto"/>
            <w:right w:val="none" w:sz="0" w:space="0" w:color="auto"/>
          </w:divBdr>
        </w:div>
        <w:div w:id="559633118">
          <w:marLeft w:val="0"/>
          <w:marRight w:val="0"/>
          <w:marTop w:val="0"/>
          <w:marBottom w:val="0"/>
          <w:divBdr>
            <w:top w:val="none" w:sz="0" w:space="0" w:color="auto"/>
            <w:left w:val="none" w:sz="0" w:space="0" w:color="auto"/>
            <w:bottom w:val="none" w:sz="0" w:space="0" w:color="auto"/>
            <w:right w:val="none" w:sz="0" w:space="0" w:color="auto"/>
          </w:divBdr>
          <w:divsChild>
            <w:div w:id="117727536">
              <w:marLeft w:val="0"/>
              <w:marRight w:val="0"/>
              <w:marTop w:val="0"/>
              <w:marBottom w:val="0"/>
              <w:divBdr>
                <w:top w:val="none" w:sz="0" w:space="0" w:color="auto"/>
                <w:left w:val="none" w:sz="0" w:space="0" w:color="auto"/>
                <w:bottom w:val="none" w:sz="0" w:space="0" w:color="auto"/>
                <w:right w:val="none" w:sz="0" w:space="0" w:color="auto"/>
              </w:divBdr>
              <w:divsChild>
                <w:div w:id="2131823270">
                  <w:marLeft w:val="0"/>
                  <w:marRight w:val="0"/>
                  <w:marTop w:val="0"/>
                  <w:marBottom w:val="450"/>
                  <w:divBdr>
                    <w:top w:val="none" w:sz="0" w:space="0" w:color="auto"/>
                    <w:left w:val="none" w:sz="0" w:space="0" w:color="auto"/>
                    <w:bottom w:val="none" w:sz="0" w:space="0" w:color="auto"/>
                    <w:right w:val="none" w:sz="0" w:space="0" w:color="auto"/>
                  </w:divBdr>
                  <w:divsChild>
                    <w:div w:id="60581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282150321">
          <w:marLeft w:val="0"/>
          <w:marRight w:val="0"/>
          <w:marTop w:val="0"/>
          <w:marBottom w:val="150"/>
          <w:divBdr>
            <w:top w:val="none" w:sz="0" w:space="0" w:color="auto"/>
            <w:left w:val="none" w:sz="0" w:space="0" w:color="auto"/>
            <w:bottom w:val="none" w:sz="0" w:space="0" w:color="auto"/>
            <w:right w:val="none" w:sz="0" w:space="0" w:color="auto"/>
          </w:divBdr>
        </w:div>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1">
          <w:marLeft w:val="0"/>
          <w:marRight w:val="0"/>
          <w:marTop w:val="0"/>
          <w:marBottom w:val="0"/>
          <w:divBdr>
            <w:top w:val="none" w:sz="0" w:space="0" w:color="auto"/>
            <w:left w:val="none" w:sz="0" w:space="0" w:color="auto"/>
            <w:bottom w:val="none" w:sz="0" w:space="0" w:color="auto"/>
            <w:right w:val="none" w:sz="0" w:space="0" w:color="auto"/>
          </w:divBdr>
        </w:div>
        <w:div w:id="1191842165">
          <w:marLeft w:val="0"/>
          <w:marRight w:val="0"/>
          <w:marTop w:val="0"/>
          <w:marBottom w:val="15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890535841">
          <w:marLeft w:val="0"/>
          <w:marRight w:val="0"/>
          <w:marTop w:val="0"/>
          <w:marBottom w:val="0"/>
          <w:divBdr>
            <w:top w:val="none" w:sz="0" w:space="0" w:color="auto"/>
            <w:left w:val="none" w:sz="0" w:space="0" w:color="auto"/>
            <w:bottom w:val="none" w:sz="0" w:space="0" w:color="auto"/>
            <w:right w:val="none" w:sz="0" w:space="0" w:color="auto"/>
          </w:divBdr>
          <w:divsChild>
            <w:div w:id="880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640498144">
              <w:marLeft w:val="0"/>
              <w:marRight w:val="0"/>
              <w:marTop w:val="0"/>
              <w:marBottom w:val="0"/>
              <w:divBdr>
                <w:top w:val="none" w:sz="0" w:space="0" w:color="auto"/>
                <w:left w:val="none" w:sz="0" w:space="0" w:color="auto"/>
                <w:bottom w:val="none" w:sz="0" w:space="0" w:color="auto"/>
                <w:right w:val="none" w:sz="0" w:space="0" w:color="auto"/>
              </w:divBdr>
            </w:div>
            <w:div w:id="2055734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938948326">
          <w:marLeft w:val="0"/>
          <w:marRight w:val="0"/>
          <w:marTop w:val="0"/>
          <w:marBottom w:val="150"/>
          <w:divBdr>
            <w:top w:val="none" w:sz="0" w:space="0" w:color="auto"/>
            <w:left w:val="none" w:sz="0" w:space="0" w:color="auto"/>
            <w:bottom w:val="none" w:sz="0" w:space="0" w:color="auto"/>
            <w:right w:val="none" w:sz="0" w:space="0" w:color="auto"/>
          </w:divBdr>
        </w:div>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 w:id="1383870744">
          <w:marLeft w:val="0"/>
          <w:marRight w:val="0"/>
          <w:marTop w:val="0"/>
          <w:marBottom w:val="75"/>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968391679">
          <w:marLeft w:val="0"/>
          <w:marRight w:val="0"/>
          <w:marTop w:val="0"/>
          <w:marBottom w:val="150"/>
          <w:divBdr>
            <w:top w:val="none" w:sz="0" w:space="0" w:color="auto"/>
            <w:left w:val="none" w:sz="0" w:space="0" w:color="auto"/>
            <w:bottom w:val="none" w:sz="0" w:space="0" w:color="auto"/>
            <w:right w:val="none" w:sz="0" w:space="0" w:color="auto"/>
          </w:divBdr>
        </w:div>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472063545">
          <w:marLeft w:val="0"/>
          <w:marRight w:val="0"/>
          <w:marTop w:val="0"/>
          <w:marBottom w:val="150"/>
          <w:divBdr>
            <w:top w:val="none" w:sz="0" w:space="0" w:color="auto"/>
            <w:left w:val="none" w:sz="0" w:space="0" w:color="auto"/>
            <w:bottom w:val="none" w:sz="0" w:space="0" w:color="auto"/>
            <w:right w:val="none" w:sz="0" w:space="0" w:color="auto"/>
          </w:divBdr>
        </w:div>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2905">
      <w:bodyDiv w:val="1"/>
      <w:marLeft w:val="0"/>
      <w:marRight w:val="0"/>
      <w:marTop w:val="0"/>
      <w:marBottom w:val="0"/>
      <w:divBdr>
        <w:top w:val="none" w:sz="0" w:space="0" w:color="auto"/>
        <w:left w:val="none" w:sz="0" w:space="0" w:color="auto"/>
        <w:bottom w:val="none" w:sz="0" w:space="0" w:color="auto"/>
        <w:right w:val="none" w:sz="0" w:space="0" w:color="auto"/>
      </w:divBdr>
      <w:divsChild>
        <w:div w:id="1869829751">
          <w:marLeft w:val="0"/>
          <w:marRight w:val="0"/>
          <w:marTop w:val="0"/>
          <w:marBottom w:val="0"/>
          <w:divBdr>
            <w:top w:val="none" w:sz="0" w:space="0" w:color="auto"/>
            <w:left w:val="none" w:sz="0" w:space="0" w:color="auto"/>
            <w:bottom w:val="none" w:sz="0" w:space="0" w:color="auto"/>
            <w:right w:val="none" w:sz="0" w:space="0" w:color="auto"/>
          </w:divBdr>
          <w:divsChild>
            <w:div w:id="13068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137841">
      <w:bodyDiv w:val="1"/>
      <w:marLeft w:val="0"/>
      <w:marRight w:val="0"/>
      <w:marTop w:val="0"/>
      <w:marBottom w:val="0"/>
      <w:divBdr>
        <w:top w:val="none" w:sz="0" w:space="0" w:color="auto"/>
        <w:left w:val="none" w:sz="0" w:space="0" w:color="auto"/>
        <w:bottom w:val="none" w:sz="0" w:space="0" w:color="auto"/>
        <w:right w:val="none" w:sz="0" w:space="0" w:color="auto"/>
      </w:divBdr>
      <w:divsChild>
        <w:div w:id="1300257556">
          <w:marLeft w:val="0"/>
          <w:marRight w:val="0"/>
          <w:marTop w:val="0"/>
          <w:marBottom w:val="150"/>
          <w:divBdr>
            <w:top w:val="none" w:sz="0" w:space="0" w:color="auto"/>
            <w:left w:val="none" w:sz="0" w:space="0" w:color="auto"/>
            <w:bottom w:val="none" w:sz="0" w:space="0" w:color="auto"/>
            <w:right w:val="none" w:sz="0" w:space="0" w:color="auto"/>
          </w:divBdr>
          <w:divsChild>
            <w:div w:id="219175637">
              <w:marLeft w:val="0"/>
              <w:marRight w:val="0"/>
              <w:marTop w:val="0"/>
              <w:marBottom w:val="0"/>
              <w:divBdr>
                <w:top w:val="none" w:sz="0" w:space="0" w:color="auto"/>
                <w:left w:val="none" w:sz="0" w:space="0" w:color="auto"/>
                <w:bottom w:val="none" w:sz="0" w:space="0" w:color="auto"/>
                <w:right w:val="none" w:sz="0" w:space="0" w:color="auto"/>
              </w:divBdr>
              <w:divsChild>
                <w:div w:id="564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731">
          <w:marLeft w:val="0"/>
          <w:marRight w:val="0"/>
          <w:marTop w:val="0"/>
          <w:marBottom w:val="150"/>
          <w:divBdr>
            <w:top w:val="none" w:sz="0" w:space="0" w:color="auto"/>
            <w:left w:val="none" w:sz="0" w:space="0" w:color="auto"/>
            <w:bottom w:val="none" w:sz="0" w:space="0" w:color="auto"/>
            <w:right w:val="none" w:sz="0" w:space="0" w:color="auto"/>
          </w:divBdr>
        </w:div>
        <w:div w:id="986545532">
          <w:marLeft w:val="0"/>
          <w:marRight w:val="0"/>
          <w:marTop w:val="0"/>
          <w:marBottom w:val="0"/>
          <w:divBdr>
            <w:top w:val="none" w:sz="0" w:space="0" w:color="auto"/>
            <w:left w:val="none" w:sz="0" w:space="0" w:color="auto"/>
            <w:bottom w:val="none" w:sz="0" w:space="0" w:color="auto"/>
            <w:right w:val="none" w:sz="0" w:space="0" w:color="auto"/>
          </w:divBdr>
          <w:divsChild>
            <w:div w:id="845439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2387">
      <w:bodyDiv w:val="1"/>
      <w:marLeft w:val="0"/>
      <w:marRight w:val="0"/>
      <w:marTop w:val="0"/>
      <w:marBottom w:val="0"/>
      <w:divBdr>
        <w:top w:val="none" w:sz="0" w:space="0" w:color="auto"/>
        <w:left w:val="none" w:sz="0" w:space="0" w:color="auto"/>
        <w:bottom w:val="none" w:sz="0" w:space="0" w:color="auto"/>
        <w:right w:val="none" w:sz="0" w:space="0" w:color="auto"/>
      </w:divBdr>
      <w:divsChild>
        <w:div w:id="798259961">
          <w:marLeft w:val="0"/>
          <w:marRight w:val="0"/>
          <w:marTop w:val="0"/>
          <w:marBottom w:val="0"/>
          <w:divBdr>
            <w:top w:val="none" w:sz="0" w:space="0" w:color="auto"/>
            <w:left w:val="none" w:sz="0" w:space="0" w:color="auto"/>
            <w:bottom w:val="none" w:sz="0" w:space="0" w:color="auto"/>
            <w:right w:val="none" w:sz="0" w:space="0" w:color="auto"/>
          </w:divBdr>
          <w:divsChild>
            <w:div w:id="493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370764072">
          <w:marLeft w:val="0"/>
          <w:marRight w:val="0"/>
          <w:marTop w:val="0"/>
          <w:marBottom w:val="150"/>
          <w:divBdr>
            <w:top w:val="none" w:sz="0" w:space="0" w:color="auto"/>
            <w:left w:val="none" w:sz="0" w:space="0" w:color="auto"/>
            <w:bottom w:val="none" w:sz="0" w:space="0" w:color="auto"/>
            <w:right w:val="none" w:sz="0" w:space="0" w:color="auto"/>
          </w:divBdr>
        </w:div>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09905">
      <w:bodyDiv w:val="1"/>
      <w:marLeft w:val="0"/>
      <w:marRight w:val="0"/>
      <w:marTop w:val="0"/>
      <w:marBottom w:val="0"/>
      <w:divBdr>
        <w:top w:val="none" w:sz="0" w:space="0" w:color="auto"/>
        <w:left w:val="none" w:sz="0" w:space="0" w:color="auto"/>
        <w:bottom w:val="none" w:sz="0" w:space="0" w:color="auto"/>
        <w:right w:val="none" w:sz="0" w:space="0" w:color="auto"/>
      </w:divBdr>
      <w:divsChild>
        <w:div w:id="1299726326">
          <w:marLeft w:val="0"/>
          <w:marRight w:val="0"/>
          <w:marTop w:val="0"/>
          <w:marBottom w:val="0"/>
          <w:divBdr>
            <w:top w:val="none" w:sz="0" w:space="0" w:color="auto"/>
            <w:left w:val="none" w:sz="0" w:space="0" w:color="auto"/>
            <w:bottom w:val="none" w:sz="0" w:space="0" w:color="auto"/>
            <w:right w:val="none" w:sz="0" w:space="0" w:color="auto"/>
          </w:divBdr>
          <w:divsChild>
            <w:div w:id="897201955">
              <w:marLeft w:val="0"/>
              <w:marRight w:val="0"/>
              <w:marTop w:val="0"/>
              <w:marBottom w:val="0"/>
              <w:divBdr>
                <w:top w:val="none" w:sz="0" w:space="0" w:color="auto"/>
                <w:left w:val="none" w:sz="0" w:space="0" w:color="auto"/>
                <w:bottom w:val="none" w:sz="0" w:space="0" w:color="auto"/>
                <w:right w:val="none" w:sz="0" w:space="0" w:color="auto"/>
              </w:divBdr>
              <w:divsChild>
                <w:div w:id="1420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21">
          <w:marLeft w:val="0"/>
          <w:marRight w:val="0"/>
          <w:marTop w:val="0"/>
          <w:marBottom w:val="75"/>
          <w:divBdr>
            <w:top w:val="none" w:sz="0" w:space="0" w:color="auto"/>
            <w:left w:val="none" w:sz="0" w:space="0" w:color="auto"/>
            <w:bottom w:val="none" w:sz="0" w:space="0" w:color="auto"/>
            <w:right w:val="none" w:sz="0" w:space="0" w:color="auto"/>
          </w:divBdr>
        </w:div>
        <w:div w:id="1487940286">
          <w:marLeft w:val="0"/>
          <w:marRight w:val="0"/>
          <w:marTop w:val="0"/>
          <w:marBottom w:val="300"/>
          <w:divBdr>
            <w:top w:val="none" w:sz="0" w:space="0" w:color="auto"/>
            <w:left w:val="none" w:sz="0" w:space="0" w:color="auto"/>
            <w:bottom w:val="none" w:sz="0" w:space="0" w:color="auto"/>
            <w:right w:val="none" w:sz="0" w:space="0" w:color="auto"/>
          </w:divBdr>
          <w:divsChild>
            <w:div w:id="38090985">
              <w:marLeft w:val="0"/>
              <w:marRight w:val="0"/>
              <w:marTop w:val="0"/>
              <w:marBottom w:val="0"/>
              <w:divBdr>
                <w:top w:val="none" w:sz="0" w:space="0" w:color="auto"/>
                <w:left w:val="none" w:sz="0" w:space="0" w:color="auto"/>
                <w:bottom w:val="none" w:sz="0" w:space="0" w:color="auto"/>
                <w:right w:val="none" w:sz="0" w:space="0" w:color="auto"/>
              </w:divBdr>
            </w:div>
          </w:divsChild>
        </w:div>
        <w:div w:id="1312296295">
          <w:marLeft w:val="0"/>
          <w:marRight w:val="0"/>
          <w:marTop w:val="0"/>
          <w:marBottom w:val="0"/>
          <w:divBdr>
            <w:top w:val="none" w:sz="0" w:space="0" w:color="auto"/>
            <w:left w:val="none" w:sz="0" w:space="0" w:color="auto"/>
            <w:bottom w:val="none" w:sz="0" w:space="0" w:color="auto"/>
            <w:right w:val="none" w:sz="0" w:space="0" w:color="auto"/>
          </w:divBdr>
        </w:div>
      </w:divsChild>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7807">
      <w:bodyDiv w:val="1"/>
      <w:marLeft w:val="0"/>
      <w:marRight w:val="0"/>
      <w:marTop w:val="0"/>
      <w:marBottom w:val="0"/>
      <w:divBdr>
        <w:top w:val="none" w:sz="0" w:space="0" w:color="auto"/>
        <w:left w:val="none" w:sz="0" w:space="0" w:color="auto"/>
        <w:bottom w:val="none" w:sz="0" w:space="0" w:color="auto"/>
        <w:right w:val="none" w:sz="0" w:space="0" w:color="auto"/>
      </w:divBdr>
      <w:divsChild>
        <w:div w:id="1206677585">
          <w:marLeft w:val="0"/>
          <w:marRight w:val="0"/>
          <w:marTop w:val="0"/>
          <w:marBottom w:val="150"/>
          <w:divBdr>
            <w:top w:val="none" w:sz="0" w:space="0" w:color="auto"/>
            <w:left w:val="none" w:sz="0" w:space="0" w:color="auto"/>
            <w:bottom w:val="none" w:sz="0" w:space="0" w:color="auto"/>
            <w:right w:val="none" w:sz="0" w:space="0" w:color="auto"/>
          </w:divBdr>
          <w:divsChild>
            <w:div w:id="1263798551">
              <w:marLeft w:val="0"/>
              <w:marRight w:val="0"/>
              <w:marTop w:val="0"/>
              <w:marBottom w:val="0"/>
              <w:divBdr>
                <w:top w:val="none" w:sz="0" w:space="0" w:color="auto"/>
                <w:left w:val="none" w:sz="0" w:space="0" w:color="auto"/>
                <w:bottom w:val="none" w:sz="0" w:space="0" w:color="auto"/>
                <w:right w:val="none" w:sz="0" w:space="0" w:color="auto"/>
              </w:divBdr>
              <w:divsChild>
                <w:div w:id="1944923468">
                  <w:marLeft w:val="0"/>
                  <w:marRight w:val="0"/>
                  <w:marTop w:val="0"/>
                  <w:marBottom w:val="0"/>
                  <w:divBdr>
                    <w:top w:val="none" w:sz="0" w:space="0" w:color="auto"/>
                    <w:left w:val="none" w:sz="0" w:space="0" w:color="auto"/>
                    <w:bottom w:val="none" w:sz="0" w:space="0" w:color="auto"/>
                    <w:right w:val="none" w:sz="0" w:space="0" w:color="auto"/>
                  </w:divBdr>
                  <w:divsChild>
                    <w:div w:id="767888144">
                      <w:marLeft w:val="0"/>
                      <w:marRight w:val="150"/>
                      <w:marTop w:val="0"/>
                      <w:marBottom w:val="0"/>
                      <w:divBdr>
                        <w:top w:val="none" w:sz="0" w:space="0" w:color="auto"/>
                        <w:left w:val="none" w:sz="0" w:space="0" w:color="auto"/>
                        <w:bottom w:val="none" w:sz="0" w:space="0" w:color="auto"/>
                        <w:right w:val="none" w:sz="0" w:space="0" w:color="auto"/>
                      </w:divBdr>
                      <w:divsChild>
                        <w:div w:id="10020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8282">
          <w:marLeft w:val="0"/>
          <w:marRight w:val="0"/>
          <w:marTop w:val="0"/>
          <w:marBottom w:val="150"/>
          <w:divBdr>
            <w:top w:val="none" w:sz="0" w:space="0" w:color="auto"/>
            <w:left w:val="none" w:sz="0" w:space="0" w:color="auto"/>
            <w:bottom w:val="none" w:sz="0" w:space="0" w:color="auto"/>
            <w:right w:val="none" w:sz="0" w:space="0" w:color="auto"/>
          </w:divBdr>
        </w:div>
        <w:div w:id="1464275227">
          <w:marLeft w:val="0"/>
          <w:marRight w:val="0"/>
          <w:marTop w:val="0"/>
          <w:marBottom w:val="0"/>
          <w:divBdr>
            <w:top w:val="none" w:sz="0" w:space="0" w:color="auto"/>
            <w:left w:val="none" w:sz="0" w:space="0" w:color="auto"/>
            <w:bottom w:val="none" w:sz="0" w:space="0" w:color="auto"/>
            <w:right w:val="none" w:sz="0" w:space="0" w:color="auto"/>
          </w:divBdr>
          <w:divsChild>
            <w:div w:id="826481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121834">
      <w:bodyDiv w:val="1"/>
      <w:marLeft w:val="0"/>
      <w:marRight w:val="0"/>
      <w:marTop w:val="0"/>
      <w:marBottom w:val="0"/>
      <w:divBdr>
        <w:top w:val="none" w:sz="0" w:space="0" w:color="auto"/>
        <w:left w:val="none" w:sz="0" w:space="0" w:color="auto"/>
        <w:bottom w:val="none" w:sz="0" w:space="0" w:color="auto"/>
        <w:right w:val="none" w:sz="0" w:space="0" w:color="auto"/>
      </w:divBdr>
      <w:divsChild>
        <w:div w:id="538393517">
          <w:marLeft w:val="0"/>
          <w:marRight w:val="0"/>
          <w:marTop w:val="0"/>
          <w:marBottom w:val="450"/>
          <w:divBdr>
            <w:top w:val="none" w:sz="0" w:space="0" w:color="auto"/>
            <w:left w:val="none" w:sz="0" w:space="0" w:color="auto"/>
            <w:bottom w:val="single" w:sz="6" w:space="19" w:color="EEEEEE"/>
            <w:right w:val="none" w:sz="0" w:space="0" w:color="auto"/>
          </w:divBdr>
          <w:divsChild>
            <w:div w:id="1662350021">
              <w:marLeft w:val="0"/>
              <w:marRight w:val="0"/>
              <w:marTop w:val="0"/>
              <w:marBottom w:val="150"/>
              <w:divBdr>
                <w:top w:val="none" w:sz="0" w:space="0" w:color="auto"/>
                <w:left w:val="none" w:sz="0" w:space="0" w:color="auto"/>
                <w:bottom w:val="none" w:sz="0" w:space="0" w:color="auto"/>
                <w:right w:val="none" w:sz="0" w:space="0" w:color="auto"/>
              </w:divBdr>
              <w:divsChild>
                <w:div w:id="1819760692">
                  <w:marLeft w:val="0"/>
                  <w:marRight w:val="0"/>
                  <w:marTop w:val="0"/>
                  <w:marBottom w:val="0"/>
                  <w:divBdr>
                    <w:top w:val="none" w:sz="0" w:space="0" w:color="auto"/>
                    <w:left w:val="none" w:sz="0" w:space="0" w:color="auto"/>
                    <w:bottom w:val="none" w:sz="0" w:space="0" w:color="auto"/>
                    <w:right w:val="none" w:sz="0" w:space="0" w:color="auto"/>
                  </w:divBdr>
                </w:div>
              </w:divsChild>
            </w:div>
            <w:div w:id="367680109">
              <w:marLeft w:val="0"/>
              <w:marRight w:val="0"/>
              <w:marTop w:val="0"/>
              <w:marBottom w:val="0"/>
              <w:divBdr>
                <w:top w:val="none" w:sz="0" w:space="0" w:color="auto"/>
                <w:left w:val="none" w:sz="0" w:space="0" w:color="auto"/>
                <w:bottom w:val="none" w:sz="0" w:space="0" w:color="auto"/>
                <w:right w:val="none" w:sz="0" w:space="0" w:color="auto"/>
              </w:divBdr>
            </w:div>
          </w:divsChild>
        </w:div>
        <w:div w:id="249697263">
          <w:marLeft w:val="0"/>
          <w:marRight w:val="0"/>
          <w:marTop w:val="0"/>
          <w:marBottom w:val="0"/>
          <w:divBdr>
            <w:top w:val="none" w:sz="0" w:space="0" w:color="auto"/>
            <w:left w:val="none" w:sz="0" w:space="0" w:color="auto"/>
            <w:bottom w:val="none" w:sz="0" w:space="0" w:color="auto"/>
            <w:right w:val="none" w:sz="0" w:space="0" w:color="auto"/>
          </w:divBdr>
          <w:divsChild>
            <w:div w:id="1810171224">
              <w:marLeft w:val="0"/>
              <w:marRight w:val="0"/>
              <w:marTop w:val="0"/>
              <w:marBottom w:val="0"/>
              <w:divBdr>
                <w:top w:val="none" w:sz="0" w:space="0" w:color="auto"/>
                <w:left w:val="none" w:sz="0" w:space="0" w:color="auto"/>
                <w:bottom w:val="none" w:sz="0" w:space="0" w:color="auto"/>
                <w:right w:val="none" w:sz="0" w:space="0" w:color="auto"/>
              </w:divBdr>
              <w:divsChild>
                <w:div w:id="439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 w:id="657807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127462">
          <w:marLeft w:val="0"/>
          <w:marRight w:val="0"/>
          <w:marTop w:val="0"/>
          <w:marBottom w:val="375"/>
          <w:divBdr>
            <w:top w:val="none" w:sz="0" w:space="0" w:color="auto"/>
            <w:left w:val="none" w:sz="0" w:space="0" w:color="auto"/>
            <w:bottom w:val="single" w:sz="6" w:space="0" w:color="005494"/>
            <w:right w:val="none" w:sz="0" w:space="0" w:color="auto"/>
          </w:divBdr>
        </w:div>
      </w:divsChild>
    </w:div>
    <w:div w:id="1020356320">
      <w:bodyDiv w:val="1"/>
      <w:marLeft w:val="0"/>
      <w:marRight w:val="0"/>
      <w:marTop w:val="0"/>
      <w:marBottom w:val="0"/>
      <w:divBdr>
        <w:top w:val="none" w:sz="0" w:space="0" w:color="auto"/>
        <w:left w:val="none" w:sz="0" w:space="0" w:color="auto"/>
        <w:bottom w:val="none" w:sz="0" w:space="0" w:color="auto"/>
        <w:right w:val="none" w:sz="0" w:space="0" w:color="auto"/>
      </w:divBdr>
      <w:divsChild>
        <w:div w:id="73600037">
          <w:marLeft w:val="0"/>
          <w:marRight w:val="0"/>
          <w:marTop w:val="0"/>
          <w:marBottom w:val="150"/>
          <w:divBdr>
            <w:top w:val="none" w:sz="0" w:space="0" w:color="auto"/>
            <w:left w:val="none" w:sz="0" w:space="0" w:color="auto"/>
            <w:bottom w:val="none" w:sz="0" w:space="0" w:color="auto"/>
            <w:right w:val="none" w:sz="0" w:space="0" w:color="auto"/>
          </w:divBdr>
          <w:divsChild>
            <w:div w:id="1320157187">
              <w:marLeft w:val="0"/>
              <w:marRight w:val="0"/>
              <w:marTop w:val="0"/>
              <w:marBottom w:val="0"/>
              <w:divBdr>
                <w:top w:val="none" w:sz="0" w:space="0" w:color="auto"/>
                <w:left w:val="none" w:sz="0" w:space="0" w:color="auto"/>
                <w:bottom w:val="none" w:sz="0" w:space="0" w:color="auto"/>
                <w:right w:val="none" w:sz="0" w:space="0" w:color="auto"/>
              </w:divBdr>
              <w:divsChild>
                <w:div w:id="994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010">
          <w:marLeft w:val="0"/>
          <w:marRight w:val="0"/>
          <w:marTop w:val="0"/>
          <w:marBottom w:val="150"/>
          <w:divBdr>
            <w:top w:val="none" w:sz="0" w:space="0" w:color="auto"/>
            <w:left w:val="none" w:sz="0" w:space="0" w:color="auto"/>
            <w:bottom w:val="none" w:sz="0" w:space="0" w:color="auto"/>
            <w:right w:val="none" w:sz="0" w:space="0" w:color="auto"/>
          </w:divBdr>
        </w:div>
        <w:div w:id="1898202605">
          <w:marLeft w:val="0"/>
          <w:marRight w:val="0"/>
          <w:marTop w:val="0"/>
          <w:marBottom w:val="0"/>
          <w:divBdr>
            <w:top w:val="none" w:sz="0" w:space="0" w:color="auto"/>
            <w:left w:val="none" w:sz="0" w:space="0" w:color="auto"/>
            <w:bottom w:val="none" w:sz="0" w:space="0" w:color="auto"/>
            <w:right w:val="none" w:sz="0" w:space="0" w:color="auto"/>
          </w:divBdr>
          <w:divsChild>
            <w:div w:id="1638337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592109">
      <w:bodyDiv w:val="1"/>
      <w:marLeft w:val="0"/>
      <w:marRight w:val="0"/>
      <w:marTop w:val="0"/>
      <w:marBottom w:val="0"/>
      <w:divBdr>
        <w:top w:val="none" w:sz="0" w:space="0" w:color="auto"/>
        <w:left w:val="none" w:sz="0" w:space="0" w:color="auto"/>
        <w:bottom w:val="none" w:sz="0" w:space="0" w:color="auto"/>
        <w:right w:val="none" w:sz="0" w:space="0" w:color="auto"/>
      </w:divBdr>
      <w:divsChild>
        <w:div w:id="1334335664">
          <w:marLeft w:val="0"/>
          <w:marRight w:val="0"/>
          <w:marTop w:val="0"/>
          <w:marBottom w:val="450"/>
          <w:divBdr>
            <w:top w:val="none" w:sz="0" w:space="0" w:color="auto"/>
            <w:left w:val="none" w:sz="0" w:space="0" w:color="auto"/>
            <w:bottom w:val="single" w:sz="6" w:space="19" w:color="EEEEEE"/>
            <w:right w:val="none" w:sz="0" w:space="0" w:color="auto"/>
          </w:divBdr>
          <w:divsChild>
            <w:div w:id="1678577873">
              <w:marLeft w:val="0"/>
              <w:marRight w:val="0"/>
              <w:marTop w:val="0"/>
              <w:marBottom w:val="150"/>
              <w:divBdr>
                <w:top w:val="none" w:sz="0" w:space="0" w:color="auto"/>
                <w:left w:val="none" w:sz="0" w:space="0" w:color="auto"/>
                <w:bottom w:val="none" w:sz="0" w:space="0" w:color="auto"/>
                <w:right w:val="none" w:sz="0" w:space="0" w:color="auto"/>
              </w:divBdr>
              <w:divsChild>
                <w:div w:id="1083600412">
                  <w:marLeft w:val="0"/>
                  <w:marRight w:val="0"/>
                  <w:marTop w:val="0"/>
                  <w:marBottom w:val="0"/>
                  <w:divBdr>
                    <w:top w:val="none" w:sz="0" w:space="0" w:color="auto"/>
                    <w:left w:val="none" w:sz="0" w:space="0" w:color="auto"/>
                    <w:bottom w:val="none" w:sz="0" w:space="0" w:color="auto"/>
                    <w:right w:val="none" w:sz="0" w:space="0" w:color="auto"/>
                  </w:divBdr>
                </w:div>
              </w:divsChild>
            </w:div>
            <w:div w:id="528832250">
              <w:marLeft w:val="0"/>
              <w:marRight w:val="0"/>
              <w:marTop w:val="0"/>
              <w:marBottom w:val="0"/>
              <w:divBdr>
                <w:top w:val="none" w:sz="0" w:space="0" w:color="auto"/>
                <w:left w:val="none" w:sz="0" w:space="0" w:color="auto"/>
                <w:bottom w:val="none" w:sz="0" w:space="0" w:color="auto"/>
                <w:right w:val="none" w:sz="0" w:space="0" w:color="auto"/>
              </w:divBdr>
            </w:div>
          </w:divsChild>
        </w:div>
        <w:div w:id="1765689998">
          <w:marLeft w:val="0"/>
          <w:marRight w:val="0"/>
          <w:marTop w:val="0"/>
          <w:marBottom w:val="0"/>
          <w:divBdr>
            <w:top w:val="none" w:sz="0" w:space="0" w:color="auto"/>
            <w:left w:val="none" w:sz="0" w:space="0" w:color="auto"/>
            <w:bottom w:val="none" w:sz="0" w:space="0" w:color="auto"/>
            <w:right w:val="none" w:sz="0" w:space="0" w:color="auto"/>
          </w:divBdr>
          <w:divsChild>
            <w:div w:id="280765518">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358626837">
          <w:marLeft w:val="0"/>
          <w:marRight w:val="0"/>
          <w:marTop w:val="0"/>
          <w:marBottom w:val="150"/>
          <w:divBdr>
            <w:top w:val="none" w:sz="0" w:space="0" w:color="auto"/>
            <w:left w:val="none" w:sz="0" w:space="0" w:color="auto"/>
            <w:bottom w:val="none" w:sz="0" w:space="0" w:color="auto"/>
            <w:right w:val="none" w:sz="0" w:space="0" w:color="auto"/>
          </w:divBdr>
        </w:div>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9023">
      <w:bodyDiv w:val="1"/>
      <w:marLeft w:val="0"/>
      <w:marRight w:val="0"/>
      <w:marTop w:val="0"/>
      <w:marBottom w:val="0"/>
      <w:divBdr>
        <w:top w:val="none" w:sz="0" w:space="0" w:color="auto"/>
        <w:left w:val="none" w:sz="0" w:space="0" w:color="auto"/>
        <w:bottom w:val="none" w:sz="0" w:space="0" w:color="auto"/>
        <w:right w:val="none" w:sz="0" w:space="0" w:color="auto"/>
      </w:divBdr>
      <w:divsChild>
        <w:div w:id="1292782260">
          <w:marLeft w:val="0"/>
          <w:marRight w:val="0"/>
          <w:marTop w:val="0"/>
          <w:marBottom w:val="150"/>
          <w:divBdr>
            <w:top w:val="none" w:sz="0" w:space="0" w:color="auto"/>
            <w:left w:val="none" w:sz="0" w:space="0" w:color="auto"/>
            <w:bottom w:val="none" w:sz="0" w:space="0" w:color="auto"/>
            <w:right w:val="none" w:sz="0" w:space="0" w:color="auto"/>
          </w:divBdr>
          <w:divsChild>
            <w:div w:id="1445230659">
              <w:marLeft w:val="0"/>
              <w:marRight w:val="0"/>
              <w:marTop w:val="0"/>
              <w:marBottom w:val="0"/>
              <w:divBdr>
                <w:top w:val="none" w:sz="0" w:space="0" w:color="auto"/>
                <w:left w:val="none" w:sz="0" w:space="0" w:color="auto"/>
                <w:bottom w:val="none" w:sz="0" w:space="0" w:color="auto"/>
                <w:right w:val="none" w:sz="0" w:space="0" w:color="auto"/>
              </w:divBdr>
              <w:divsChild>
                <w:div w:id="1084646252">
                  <w:marLeft w:val="0"/>
                  <w:marRight w:val="0"/>
                  <w:marTop w:val="0"/>
                  <w:marBottom w:val="0"/>
                  <w:divBdr>
                    <w:top w:val="none" w:sz="0" w:space="0" w:color="auto"/>
                    <w:left w:val="none" w:sz="0" w:space="0" w:color="auto"/>
                    <w:bottom w:val="none" w:sz="0" w:space="0" w:color="auto"/>
                    <w:right w:val="none" w:sz="0" w:space="0" w:color="auto"/>
                  </w:divBdr>
                  <w:divsChild>
                    <w:div w:id="1006322541">
                      <w:marLeft w:val="0"/>
                      <w:marRight w:val="150"/>
                      <w:marTop w:val="0"/>
                      <w:marBottom w:val="0"/>
                      <w:divBdr>
                        <w:top w:val="none" w:sz="0" w:space="0" w:color="auto"/>
                        <w:left w:val="none" w:sz="0" w:space="0" w:color="auto"/>
                        <w:bottom w:val="none" w:sz="0" w:space="0" w:color="auto"/>
                        <w:right w:val="none" w:sz="0" w:space="0" w:color="auto"/>
                      </w:divBdr>
                      <w:divsChild>
                        <w:div w:id="15103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2659">
          <w:marLeft w:val="0"/>
          <w:marRight w:val="0"/>
          <w:marTop w:val="0"/>
          <w:marBottom w:val="150"/>
          <w:divBdr>
            <w:top w:val="none" w:sz="0" w:space="0" w:color="auto"/>
            <w:left w:val="none" w:sz="0" w:space="0" w:color="auto"/>
            <w:bottom w:val="none" w:sz="0" w:space="0" w:color="auto"/>
            <w:right w:val="none" w:sz="0" w:space="0" w:color="auto"/>
          </w:divBdr>
        </w:div>
        <w:div w:id="939987477">
          <w:marLeft w:val="0"/>
          <w:marRight w:val="0"/>
          <w:marTop w:val="0"/>
          <w:marBottom w:val="0"/>
          <w:divBdr>
            <w:top w:val="none" w:sz="0" w:space="0" w:color="auto"/>
            <w:left w:val="none" w:sz="0" w:space="0" w:color="auto"/>
            <w:bottom w:val="none" w:sz="0" w:space="0" w:color="auto"/>
            <w:right w:val="none" w:sz="0" w:space="0" w:color="auto"/>
          </w:divBdr>
          <w:divsChild>
            <w:div w:id="21241531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4444">
      <w:bodyDiv w:val="1"/>
      <w:marLeft w:val="0"/>
      <w:marRight w:val="0"/>
      <w:marTop w:val="0"/>
      <w:marBottom w:val="0"/>
      <w:divBdr>
        <w:top w:val="none" w:sz="0" w:space="0" w:color="auto"/>
        <w:left w:val="none" w:sz="0" w:space="0" w:color="auto"/>
        <w:bottom w:val="none" w:sz="0" w:space="0" w:color="auto"/>
        <w:right w:val="none" w:sz="0" w:space="0" w:color="auto"/>
      </w:divBdr>
      <w:divsChild>
        <w:div w:id="1114402648">
          <w:marLeft w:val="0"/>
          <w:marRight w:val="0"/>
          <w:marTop w:val="0"/>
          <w:marBottom w:val="0"/>
          <w:divBdr>
            <w:top w:val="none" w:sz="0" w:space="0" w:color="auto"/>
            <w:left w:val="none" w:sz="0" w:space="0" w:color="auto"/>
            <w:bottom w:val="none" w:sz="0" w:space="0" w:color="auto"/>
            <w:right w:val="none" w:sz="0" w:space="0" w:color="auto"/>
          </w:divBdr>
        </w:div>
        <w:div w:id="743992152">
          <w:marLeft w:val="0"/>
          <w:marRight w:val="0"/>
          <w:marTop w:val="0"/>
          <w:marBottom w:val="0"/>
          <w:divBdr>
            <w:top w:val="none" w:sz="0" w:space="0" w:color="auto"/>
            <w:left w:val="none" w:sz="0" w:space="0" w:color="auto"/>
            <w:bottom w:val="none" w:sz="0" w:space="0" w:color="auto"/>
            <w:right w:val="none" w:sz="0" w:space="0" w:color="auto"/>
          </w:divBdr>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17116">
      <w:bodyDiv w:val="1"/>
      <w:marLeft w:val="0"/>
      <w:marRight w:val="0"/>
      <w:marTop w:val="0"/>
      <w:marBottom w:val="0"/>
      <w:divBdr>
        <w:top w:val="none" w:sz="0" w:space="0" w:color="auto"/>
        <w:left w:val="none" w:sz="0" w:space="0" w:color="auto"/>
        <w:bottom w:val="none" w:sz="0" w:space="0" w:color="auto"/>
        <w:right w:val="none" w:sz="0" w:space="0" w:color="auto"/>
      </w:divBdr>
      <w:divsChild>
        <w:div w:id="1523088346">
          <w:marLeft w:val="0"/>
          <w:marRight w:val="0"/>
          <w:marTop w:val="0"/>
          <w:marBottom w:val="450"/>
          <w:divBdr>
            <w:top w:val="none" w:sz="0" w:space="0" w:color="auto"/>
            <w:left w:val="none" w:sz="0" w:space="0" w:color="auto"/>
            <w:bottom w:val="single" w:sz="6" w:space="19" w:color="EEEEEE"/>
            <w:right w:val="none" w:sz="0" w:space="0" w:color="auto"/>
          </w:divBdr>
          <w:divsChild>
            <w:div w:id="1090658141">
              <w:marLeft w:val="0"/>
              <w:marRight w:val="0"/>
              <w:marTop w:val="0"/>
              <w:marBottom w:val="150"/>
              <w:divBdr>
                <w:top w:val="none" w:sz="0" w:space="0" w:color="auto"/>
                <w:left w:val="none" w:sz="0" w:space="0" w:color="auto"/>
                <w:bottom w:val="none" w:sz="0" w:space="0" w:color="auto"/>
                <w:right w:val="none" w:sz="0" w:space="0" w:color="auto"/>
              </w:divBdr>
              <w:divsChild>
                <w:div w:id="2095471747">
                  <w:marLeft w:val="0"/>
                  <w:marRight w:val="0"/>
                  <w:marTop w:val="0"/>
                  <w:marBottom w:val="0"/>
                  <w:divBdr>
                    <w:top w:val="none" w:sz="0" w:space="0" w:color="auto"/>
                    <w:left w:val="none" w:sz="0" w:space="0" w:color="auto"/>
                    <w:bottom w:val="none" w:sz="0" w:space="0" w:color="auto"/>
                    <w:right w:val="none" w:sz="0" w:space="0" w:color="auto"/>
                  </w:divBdr>
                </w:div>
              </w:divsChild>
            </w:div>
            <w:div w:id="1246577007">
              <w:marLeft w:val="0"/>
              <w:marRight w:val="0"/>
              <w:marTop w:val="0"/>
              <w:marBottom w:val="0"/>
              <w:divBdr>
                <w:top w:val="none" w:sz="0" w:space="0" w:color="auto"/>
                <w:left w:val="none" w:sz="0" w:space="0" w:color="auto"/>
                <w:bottom w:val="none" w:sz="0" w:space="0" w:color="auto"/>
                <w:right w:val="none" w:sz="0" w:space="0" w:color="auto"/>
              </w:divBdr>
            </w:div>
          </w:divsChild>
        </w:div>
        <w:div w:id="492641987">
          <w:marLeft w:val="0"/>
          <w:marRight w:val="0"/>
          <w:marTop w:val="0"/>
          <w:marBottom w:val="0"/>
          <w:divBdr>
            <w:top w:val="none" w:sz="0" w:space="0" w:color="auto"/>
            <w:left w:val="none" w:sz="0" w:space="0" w:color="auto"/>
            <w:bottom w:val="none" w:sz="0" w:space="0" w:color="auto"/>
            <w:right w:val="none" w:sz="0" w:space="0" w:color="auto"/>
          </w:divBdr>
          <w:divsChild>
            <w:div w:id="2081096471">
              <w:marLeft w:val="0"/>
              <w:marRight w:val="0"/>
              <w:marTop w:val="0"/>
              <w:marBottom w:val="0"/>
              <w:divBdr>
                <w:top w:val="none" w:sz="0" w:space="0" w:color="auto"/>
                <w:left w:val="none" w:sz="0" w:space="0" w:color="auto"/>
                <w:bottom w:val="none" w:sz="0" w:space="0" w:color="auto"/>
                <w:right w:val="none" w:sz="0" w:space="0" w:color="auto"/>
              </w:divBdr>
              <w:divsChild>
                <w:div w:id="1477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264607040">
          <w:marLeft w:val="0"/>
          <w:marRight w:val="0"/>
          <w:marTop w:val="0"/>
          <w:marBottom w:val="150"/>
          <w:divBdr>
            <w:top w:val="none" w:sz="0" w:space="0" w:color="auto"/>
            <w:left w:val="none" w:sz="0" w:space="0" w:color="auto"/>
            <w:bottom w:val="none" w:sz="0" w:space="0" w:color="auto"/>
            <w:right w:val="none" w:sz="0" w:space="0" w:color="auto"/>
          </w:divBdr>
        </w:div>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3458758">
      <w:bodyDiv w:val="1"/>
      <w:marLeft w:val="0"/>
      <w:marRight w:val="0"/>
      <w:marTop w:val="0"/>
      <w:marBottom w:val="0"/>
      <w:divBdr>
        <w:top w:val="none" w:sz="0" w:space="0" w:color="auto"/>
        <w:left w:val="none" w:sz="0" w:space="0" w:color="auto"/>
        <w:bottom w:val="none" w:sz="0" w:space="0" w:color="auto"/>
        <w:right w:val="none" w:sz="0" w:space="0" w:color="auto"/>
      </w:divBdr>
      <w:divsChild>
        <w:div w:id="839925003">
          <w:marLeft w:val="0"/>
          <w:marRight w:val="0"/>
          <w:marTop w:val="0"/>
          <w:marBottom w:val="150"/>
          <w:divBdr>
            <w:top w:val="none" w:sz="0" w:space="0" w:color="auto"/>
            <w:left w:val="none" w:sz="0" w:space="0" w:color="auto"/>
            <w:bottom w:val="none" w:sz="0" w:space="0" w:color="auto"/>
            <w:right w:val="none" w:sz="0" w:space="0" w:color="auto"/>
          </w:divBdr>
          <w:divsChild>
            <w:div w:id="88548302">
              <w:marLeft w:val="0"/>
              <w:marRight w:val="0"/>
              <w:marTop w:val="0"/>
              <w:marBottom w:val="0"/>
              <w:divBdr>
                <w:top w:val="none" w:sz="0" w:space="0" w:color="auto"/>
                <w:left w:val="none" w:sz="0" w:space="0" w:color="auto"/>
                <w:bottom w:val="none" w:sz="0" w:space="0" w:color="auto"/>
                <w:right w:val="none" w:sz="0" w:space="0" w:color="auto"/>
              </w:divBdr>
              <w:divsChild>
                <w:div w:id="30154504">
                  <w:marLeft w:val="0"/>
                  <w:marRight w:val="0"/>
                  <w:marTop w:val="0"/>
                  <w:marBottom w:val="0"/>
                  <w:divBdr>
                    <w:top w:val="none" w:sz="0" w:space="0" w:color="auto"/>
                    <w:left w:val="none" w:sz="0" w:space="0" w:color="auto"/>
                    <w:bottom w:val="none" w:sz="0" w:space="0" w:color="auto"/>
                    <w:right w:val="none" w:sz="0" w:space="0" w:color="auto"/>
                  </w:divBdr>
                  <w:divsChild>
                    <w:div w:id="1200316906">
                      <w:marLeft w:val="0"/>
                      <w:marRight w:val="150"/>
                      <w:marTop w:val="0"/>
                      <w:marBottom w:val="0"/>
                      <w:divBdr>
                        <w:top w:val="none" w:sz="0" w:space="0" w:color="auto"/>
                        <w:left w:val="none" w:sz="0" w:space="0" w:color="auto"/>
                        <w:bottom w:val="none" w:sz="0" w:space="0" w:color="auto"/>
                        <w:right w:val="none" w:sz="0" w:space="0" w:color="auto"/>
                      </w:divBdr>
                      <w:divsChild>
                        <w:div w:id="7769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16164">
          <w:marLeft w:val="0"/>
          <w:marRight w:val="0"/>
          <w:marTop w:val="0"/>
          <w:marBottom w:val="150"/>
          <w:divBdr>
            <w:top w:val="none" w:sz="0" w:space="0" w:color="auto"/>
            <w:left w:val="none" w:sz="0" w:space="0" w:color="auto"/>
            <w:bottom w:val="none" w:sz="0" w:space="0" w:color="auto"/>
            <w:right w:val="none" w:sz="0" w:space="0" w:color="auto"/>
          </w:divBdr>
        </w:div>
        <w:div w:id="1470443248">
          <w:marLeft w:val="0"/>
          <w:marRight w:val="0"/>
          <w:marTop w:val="0"/>
          <w:marBottom w:val="0"/>
          <w:divBdr>
            <w:top w:val="none" w:sz="0" w:space="0" w:color="auto"/>
            <w:left w:val="none" w:sz="0" w:space="0" w:color="auto"/>
            <w:bottom w:val="none" w:sz="0" w:space="0" w:color="auto"/>
            <w:right w:val="none" w:sz="0" w:space="0" w:color="auto"/>
          </w:divBdr>
          <w:divsChild>
            <w:div w:id="5030104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6858581">
      <w:bodyDiv w:val="1"/>
      <w:marLeft w:val="0"/>
      <w:marRight w:val="0"/>
      <w:marTop w:val="0"/>
      <w:marBottom w:val="0"/>
      <w:divBdr>
        <w:top w:val="none" w:sz="0" w:space="0" w:color="auto"/>
        <w:left w:val="none" w:sz="0" w:space="0" w:color="auto"/>
        <w:bottom w:val="none" w:sz="0" w:space="0" w:color="auto"/>
        <w:right w:val="none" w:sz="0" w:space="0" w:color="auto"/>
      </w:divBdr>
      <w:divsChild>
        <w:div w:id="237906448">
          <w:marLeft w:val="0"/>
          <w:marRight w:val="0"/>
          <w:marTop w:val="0"/>
          <w:marBottom w:val="0"/>
          <w:divBdr>
            <w:top w:val="none" w:sz="0" w:space="0" w:color="auto"/>
            <w:left w:val="none" w:sz="0" w:space="0" w:color="auto"/>
            <w:bottom w:val="none" w:sz="0" w:space="0" w:color="auto"/>
            <w:right w:val="none" w:sz="0" w:space="0" w:color="auto"/>
          </w:divBdr>
          <w:divsChild>
            <w:div w:id="838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201743969">
                  <w:marLeft w:val="75"/>
                  <w:marRight w:val="0"/>
                  <w:marTop w:val="0"/>
                  <w:marBottom w:val="0"/>
                  <w:divBdr>
                    <w:top w:val="none" w:sz="0" w:space="0" w:color="auto"/>
                    <w:left w:val="none" w:sz="0" w:space="0" w:color="auto"/>
                    <w:bottom w:val="none" w:sz="0" w:space="0" w:color="auto"/>
                    <w:right w:val="none" w:sz="0" w:space="0" w:color="auto"/>
                  </w:divBdr>
                </w:div>
                <w:div w:id="16934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186333045">
          <w:marLeft w:val="0"/>
          <w:marRight w:val="0"/>
          <w:marTop w:val="0"/>
          <w:marBottom w:val="150"/>
          <w:divBdr>
            <w:top w:val="none" w:sz="0" w:space="0" w:color="auto"/>
            <w:left w:val="none" w:sz="0" w:space="0" w:color="auto"/>
            <w:bottom w:val="none" w:sz="0" w:space="0" w:color="auto"/>
            <w:right w:val="none" w:sz="0" w:space="0" w:color="auto"/>
          </w:divBdr>
        </w:div>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sChild>
    </w:div>
    <w:div w:id="1045525116">
      <w:bodyDiv w:val="1"/>
      <w:marLeft w:val="0"/>
      <w:marRight w:val="0"/>
      <w:marTop w:val="0"/>
      <w:marBottom w:val="0"/>
      <w:divBdr>
        <w:top w:val="none" w:sz="0" w:space="0" w:color="auto"/>
        <w:left w:val="none" w:sz="0" w:space="0" w:color="auto"/>
        <w:bottom w:val="none" w:sz="0" w:space="0" w:color="auto"/>
        <w:right w:val="none" w:sz="0" w:space="0" w:color="auto"/>
      </w:divBdr>
      <w:divsChild>
        <w:div w:id="1502887459">
          <w:marLeft w:val="0"/>
          <w:marRight w:val="0"/>
          <w:marTop w:val="0"/>
          <w:marBottom w:val="450"/>
          <w:divBdr>
            <w:top w:val="none" w:sz="0" w:space="0" w:color="auto"/>
            <w:left w:val="none" w:sz="0" w:space="0" w:color="auto"/>
            <w:bottom w:val="single" w:sz="6" w:space="19" w:color="EEEEEE"/>
            <w:right w:val="none" w:sz="0" w:space="0" w:color="auto"/>
          </w:divBdr>
          <w:divsChild>
            <w:div w:id="176769917">
              <w:marLeft w:val="0"/>
              <w:marRight w:val="0"/>
              <w:marTop w:val="0"/>
              <w:marBottom w:val="150"/>
              <w:divBdr>
                <w:top w:val="none" w:sz="0" w:space="0" w:color="auto"/>
                <w:left w:val="none" w:sz="0" w:space="0" w:color="auto"/>
                <w:bottom w:val="none" w:sz="0" w:space="0" w:color="auto"/>
                <w:right w:val="none" w:sz="0" w:space="0" w:color="auto"/>
              </w:divBdr>
              <w:divsChild>
                <w:div w:id="1940748557">
                  <w:marLeft w:val="0"/>
                  <w:marRight w:val="0"/>
                  <w:marTop w:val="0"/>
                  <w:marBottom w:val="0"/>
                  <w:divBdr>
                    <w:top w:val="none" w:sz="0" w:space="0" w:color="auto"/>
                    <w:left w:val="none" w:sz="0" w:space="0" w:color="auto"/>
                    <w:bottom w:val="none" w:sz="0" w:space="0" w:color="auto"/>
                    <w:right w:val="none" w:sz="0" w:space="0" w:color="auto"/>
                  </w:divBdr>
                </w:div>
              </w:divsChild>
            </w:div>
            <w:div w:id="205946407">
              <w:marLeft w:val="0"/>
              <w:marRight w:val="0"/>
              <w:marTop w:val="0"/>
              <w:marBottom w:val="0"/>
              <w:divBdr>
                <w:top w:val="none" w:sz="0" w:space="0" w:color="auto"/>
                <w:left w:val="none" w:sz="0" w:space="0" w:color="auto"/>
                <w:bottom w:val="none" w:sz="0" w:space="0" w:color="auto"/>
                <w:right w:val="none" w:sz="0" w:space="0" w:color="auto"/>
              </w:divBdr>
            </w:div>
          </w:divsChild>
        </w:div>
        <w:div w:id="1206484812">
          <w:marLeft w:val="0"/>
          <w:marRight w:val="0"/>
          <w:marTop w:val="0"/>
          <w:marBottom w:val="0"/>
          <w:divBdr>
            <w:top w:val="none" w:sz="0" w:space="0" w:color="auto"/>
            <w:left w:val="none" w:sz="0" w:space="0" w:color="auto"/>
            <w:bottom w:val="none" w:sz="0" w:space="0" w:color="auto"/>
            <w:right w:val="none" w:sz="0" w:space="0" w:color="auto"/>
          </w:divBdr>
          <w:divsChild>
            <w:div w:id="1620647676">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830875">
      <w:bodyDiv w:val="1"/>
      <w:marLeft w:val="0"/>
      <w:marRight w:val="0"/>
      <w:marTop w:val="0"/>
      <w:marBottom w:val="0"/>
      <w:divBdr>
        <w:top w:val="none" w:sz="0" w:space="0" w:color="auto"/>
        <w:left w:val="none" w:sz="0" w:space="0" w:color="auto"/>
        <w:bottom w:val="none" w:sz="0" w:space="0" w:color="auto"/>
        <w:right w:val="none" w:sz="0" w:space="0" w:color="auto"/>
      </w:divBdr>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54">
      <w:bodyDiv w:val="1"/>
      <w:marLeft w:val="0"/>
      <w:marRight w:val="0"/>
      <w:marTop w:val="0"/>
      <w:marBottom w:val="0"/>
      <w:divBdr>
        <w:top w:val="none" w:sz="0" w:space="0" w:color="auto"/>
        <w:left w:val="none" w:sz="0" w:space="0" w:color="auto"/>
        <w:bottom w:val="none" w:sz="0" w:space="0" w:color="auto"/>
        <w:right w:val="none" w:sz="0" w:space="0" w:color="auto"/>
      </w:divBdr>
      <w:divsChild>
        <w:div w:id="2054233737">
          <w:marLeft w:val="0"/>
          <w:marRight w:val="0"/>
          <w:marTop w:val="0"/>
          <w:marBottom w:val="225"/>
          <w:divBdr>
            <w:top w:val="none" w:sz="0" w:space="0" w:color="auto"/>
            <w:left w:val="none" w:sz="0" w:space="0" w:color="auto"/>
            <w:bottom w:val="none" w:sz="0" w:space="0" w:color="auto"/>
            <w:right w:val="none" w:sz="0" w:space="0" w:color="auto"/>
          </w:divBdr>
        </w:div>
        <w:div w:id="539896216">
          <w:marLeft w:val="0"/>
          <w:marRight w:val="0"/>
          <w:marTop w:val="0"/>
          <w:marBottom w:val="225"/>
          <w:divBdr>
            <w:top w:val="none" w:sz="0" w:space="0" w:color="auto"/>
            <w:left w:val="none" w:sz="0" w:space="0" w:color="auto"/>
            <w:bottom w:val="none" w:sz="0" w:space="0" w:color="auto"/>
            <w:right w:val="none" w:sz="0" w:space="0" w:color="auto"/>
          </w:divBdr>
          <w:divsChild>
            <w:div w:id="2147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237664412">
          <w:marLeft w:val="0"/>
          <w:marRight w:val="0"/>
          <w:marTop w:val="0"/>
          <w:marBottom w:val="150"/>
          <w:divBdr>
            <w:top w:val="none" w:sz="0" w:space="0" w:color="auto"/>
            <w:left w:val="none" w:sz="0" w:space="0" w:color="auto"/>
            <w:bottom w:val="none" w:sz="0" w:space="0" w:color="auto"/>
            <w:right w:val="none" w:sz="0" w:space="0" w:color="auto"/>
          </w:divBdr>
        </w:div>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446125198">
          <w:marLeft w:val="0"/>
          <w:marRight w:val="0"/>
          <w:marTop w:val="0"/>
          <w:marBottom w:val="150"/>
          <w:divBdr>
            <w:top w:val="none" w:sz="0" w:space="0" w:color="auto"/>
            <w:left w:val="none" w:sz="0" w:space="0" w:color="auto"/>
            <w:bottom w:val="none" w:sz="0" w:space="0" w:color="auto"/>
            <w:right w:val="none" w:sz="0" w:space="0" w:color="auto"/>
          </w:divBdr>
        </w:div>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915">
      <w:bodyDiv w:val="1"/>
      <w:marLeft w:val="0"/>
      <w:marRight w:val="0"/>
      <w:marTop w:val="0"/>
      <w:marBottom w:val="0"/>
      <w:divBdr>
        <w:top w:val="none" w:sz="0" w:space="0" w:color="auto"/>
        <w:left w:val="none" w:sz="0" w:space="0" w:color="auto"/>
        <w:bottom w:val="none" w:sz="0" w:space="0" w:color="auto"/>
        <w:right w:val="none" w:sz="0" w:space="0" w:color="auto"/>
      </w:divBdr>
      <w:divsChild>
        <w:div w:id="1084109842">
          <w:marLeft w:val="0"/>
          <w:marRight w:val="0"/>
          <w:marTop w:val="0"/>
          <w:marBottom w:val="0"/>
          <w:divBdr>
            <w:top w:val="none" w:sz="0" w:space="0" w:color="auto"/>
            <w:left w:val="none" w:sz="0" w:space="0" w:color="auto"/>
            <w:bottom w:val="none" w:sz="0" w:space="0" w:color="auto"/>
            <w:right w:val="none" w:sz="0" w:space="0" w:color="auto"/>
          </w:divBdr>
          <w:divsChild>
            <w:div w:id="7134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3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2279">
          <w:marLeft w:val="0"/>
          <w:marRight w:val="0"/>
          <w:marTop w:val="0"/>
          <w:marBottom w:val="150"/>
          <w:divBdr>
            <w:top w:val="none" w:sz="0" w:space="0" w:color="auto"/>
            <w:left w:val="none" w:sz="0" w:space="0" w:color="auto"/>
            <w:bottom w:val="none" w:sz="0" w:space="0" w:color="auto"/>
            <w:right w:val="none" w:sz="0" w:space="0" w:color="auto"/>
          </w:divBdr>
          <w:divsChild>
            <w:div w:id="1421562271">
              <w:marLeft w:val="0"/>
              <w:marRight w:val="0"/>
              <w:marTop w:val="0"/>
              <w:marBottom w:val="0"/>
              <w:divBdr>
                <w:top w:val="none" w:sz="0" w:space="0" w:color="auto"/>
                <w:left w:val="none" w:sz="0" w:space="0" w:color="auto"/>
                <w:bottom w:val="none" w:sz="0" w:space="0" w:color="auto"/>
                <w:right w:val="none" w:sz="0" w:space="0" w:color="auto"/>
              </w:divBdr>
              <w:divsChild>
                <w:div w:id="5695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942">
          <w:marLeft w:val="0"/>
          <w:marRight w:val="0"/>
          <w:marTop w:val="0"/>
          <w:marBottom w:val="150"/>
          <w:divBdr>
            <w:top w:val="none" w:sz="0" w:space="0" w:color="auto"/>
            <w:left w:val="none" w:sz="0" w:space="0" w:color="auto"/>
            <w:bottom w:val="none" w:sz="0" w:space="0" w:color="auto"/>
            <w:right w:val="none" w:sz="0" w:space="0" w:color="auto"/>
          </w:divBdr>
        </w:div>
        <w:div w:id="1757290917">
          <w:marLeft w:val="0"/>
          <w:marRight w:val="0"/>
          <w:marTop w:val="0"/>
          <w:marBottom w:val="0"/>
          <w:divBdr>
            <w:top w:val="none" w:sz="0" w:space="0" w:color="auto"/>
            <w:left w:val="none" w:sz="0" w:space="0" w:color="auto"/>
            <w:bottom w:val="none" w:sz="0" w:space="0" w:color="auto"/>
            <w:right w:val="none" w:sz="0" w:space="0" w:color="auto"/>
          </w:divBdr>
          <w:divsChild>
            <w:div w:id="1154220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1693652663">
                  <w:marLeft w:val="0"/>
                  <w:marRight w:val="0"/>
                  <w:marTop w:val="0"/>
                  <w:marBottom w:val="0"/>
                  <w:divBdr>
                    <w:top w:val="none" w:sz="0" w:space="0" w:color="auto"/>
                    <w:left w:val="none" w:sz="0" w:space="0" w:color="auto"/>
                    <w:bottom w:val="none" w:sz="0" w:space="0" w:color="auto"/>
                    <w:right w:val="none" w:sz="0" w:space="0" w:color="auto"/>
                  </w:divBdr>
                </w:div>
                <w:div w:id="2002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554702">
      <w:bodyDiv w:val="1"/>
      <w:marLeft w:val="0"/>
      <w:marRight w:val="0"/>
      <w:marTop w:val="0"/>
      <w:marBottom w:val="0"/>
      <w:divBdr>
        <w:top w:val="none" w:sz="0" w:space="0" w:color="auto"/>
        <w:left w:val="none" w:sz="0" w:space="0" w:color="auto"/>
        <w:bottom w:val="none" w:sz="0" w:space="0" w:color="auto"/>
        <w:right w:val="none" w:sz="0" w:space="0" w:color="auto"/>
      </w:divBdr>
      <w:divsChild>
        <w:div w:id="1013730013">
          <w:marLeft w:val="0"/>
          <w:marRight w:val="0"/>
          <w:marTop w:val="0"/>
          <w:marBottom w:val="150"/>
          <w:divBdr>
            <w:top w:val="none" w:sz="0" w:space="0" w:color="auto"/>
            <w:left w:val="none" w:sz="0" w:space="0" w:color="auto"/>
            <w:bottom w:val="none" w:sz="0" w:space="0" w:color="auto"/>
            <w:right w:val="none" w:sz="0" w:space="0" w:color="auto"/>
          </w:divBdr>
          <w:divsChild>
            <w:div w:id="386609063">
              <w:marLeft w:val="0"/>
              <w:marRight w:val="0"/>
              <w:marTop w:val="0"/>
              <w:marBottom w:val="0"/>
              <w:divBdr>
                <w:top w:val="none" w:sz="0" w:space="0" w:color="auto"/>
                <w:left w:val="none" w:sz="0" w:space="0" w:color="auto"/>
                <w:bottom w:val="none" w:sz="0" w:space="0" w:color="auto"/>
                <w:right w:val="none" w:sz="0" w:space="0" w:color="auto"/>
              </w:divBdr>
              <w:divsChild>
                <w:div w:id="384571878">
                  <w:marLeft w:val="0"/>
                  <w:marRight w:val="0"/>
                  <w:marTop w:val="0"/>
                  <w:marBottom w:val="0"/>
                  <w:divBdr>
                    <w:top w:val="none" w:sz="0" w:space="0" w:color="auto"/>
                    <w:left w:val="none" w:sz="0" w:space="0" w:color="auto"/>
                    <w:bottom w:val="none" w:sz="0" w:space="0" w:color="auto"/>
                    <w:right w:val="none" w:sz="0" w:space="0" w:color="auto"/>
                  </w:divBdr>
                  <w:divsChild>
                    <w:div w:id="1102267067">
                      <w:marLeft w:val="0"/>
                      <w:marRight w:val="150"/>
                      <w:marTop w:val="0"/>
                      <w:marBottom w:val="0"/>
                      <w:divBdr>
                        <w:top w:val="none" w:sz="0" w:space="0" w:color="auto"/>
                        <w:left w:val="none" w:sz="0" w:space="0" w:color="auto"/>
                        <w:bottom w:val="none" w:sz="0" w:space="0" w:color="auto"/>
                        <w:right w:val="none" w:sz="0" w:space="0" w:color="auto"/>
                      </w:divBdr>
                      <w:divsChild>
                        <w:div w:id="17911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893">
          <w:marLeft w:val="0"/>
          <w:marRight w:val="0"/>
          <w:marTop w:val="0"/>
          <w:marBottom w:val="150"/>
          <w:divBdr>
            <w:top w:val="none" w:sz="0" w:space="0" w:color="auto"/>
            <w:left w:val="none" w:sz="0" w:space="0" w:color="auto"/>
            <w:bottom w:val="none" w:sz="0" w:space="0" w:color="auto"/>
            <w:right w:val="none" w:sz="0" w:space="0" w:color="auto"/>
          </w:divBdr>
        </w:div>
        <w:div w:id="617836950">
          <w:marLeft w:val="0"/>
          <w:marRight w:val="0"/>
          <w:marTop w:val="0"/>
          <w:marBottom w:val="0"/>
          <w:divBdr>
            <w:top w:val="none" w:sz="0" w:space="0" w:color="auto"/>
            <w:left w:val="none" w:sz="0" w:space="0" w:color="auto"/>
            <w:bottom w:val="none" w:sz="0" w:space="0" w:color="auto"/>
            <w:right w:val="none" w:sz="0" w:space="0" w:color="auto"/>
          </w:divBdr>
          <w:divsChild>
            <w:div w:id="14442324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0903117">
      <w:bodyDiv w:val="1"/>
      <w:marLeft w:val="0"/>
      <w:marRight w:val="0"/>
      <w:marTop w:val="0"/>
      <w:marBottom w:val="0"/>
      <w:divBdr>
        <w:top w:val="none" w:sz="0" w:space="0" w:color="auto"/>
        <w:left w:val="none" w:sz="0" w:space="0" w:color="auto"/>
        <w:bottom w:val="none" w:sz="0" w:space="0" w:color="auto"/>
        <w:right w:val="none" w:sz="0" w:space="0" w:color="auto"/>
      </w:divBdr>
      <w:divsChild>
        <w:div w:id="294602428">
          <w:marLeft w:val="0"/>
          <w:marRight w:val="0"/>
          <w:marTop w:val="0"/>
          <w:marBottom w:val="450"/>
          <w:divBdr>
            <w:top w:val="none" w:sz="0" w:space="0" w:color="auto"/>
            <w:left w:val="none" w:sz="0" w:space="0" w:color="auto"/>
            <w:bottom w:val="single" w:sz="6" w:space="19" w:color="EEEEEE"/>
            <w:right w:val="none" w:sz="0" w:space="0" w:color="auto"/>
          </w:divBdr>
          <w:divsChild>
            <w:div w:id="1646545015">
              <w:marLeft w:val="0"/>
              <w:marRight w:val="0"/>
              <w:marTop w:val="0"/>
              <w:marBottom w:val="150"/>
              <w:divBdr>
                <w:top w:val="none" w:sz="0" w:space="0" w:color="auto"/>
                <w:left w:val="none" w:sz="0" w:space="0" w:color="auto"/>
                <w:bottom w:val="none" w:sz="0" w:space="0" w:color="auto"/>
                <w:right w:val="none" w:sz="0" w:space="0" w:color="auto"/>
              </w:divBdr>
              <w:divsChild>
                <w:div w:id="1758793208">
                  <w:marLeft w:val="0"/>
                  <w:marRight w:val="0"/>
                  <w:marTop w:val="0"/>
                  <w:marBottom w:val="0"/>
                  <w:divBdr>
                    <w:top w:val="none" w:sz="0" w:space="0" w:color="auto"/>
                    <w:left w:val="none" w:sz="0" w:space="0" w:color="auto"/>
                    <w:bottom w:val="none" w:sz="0" w:space="0" w:color="auto"/>
                    <w:right w:val="none" w:sz="0" w:space="0" w:color="auto"/>
                  </w:divBdr>
                </w:div>
              </w:divsChild>
            </w:div>
            <w:div w:id="206990898">
              <w:marLeft w:val="0"/>
              <w:marRight w:val="0"/>
              <w:marTop w:val="0"/>
              <w:marBottom w:val="0"/>
              <w:divBdr>
                <w:top w:val="none" w:sz="0" w:space="0" w:color="auto"/>
                <w:left w:val="none" w:sz="0" w:space="0" w:color="auto"/>
                <w:bottom w:val="none" w:sz="0" w:space="0" w:color="auto"/>
                <w:right w:val="none" w:sz="0" w:space="0" w:color="auto"/>
              </w:divBdr>
            </w:div>
          </w:divsChild>
        </w:div>
        <w:div w:id="1096173998">
          <w:marLeft w:val="0"/>
          <w:marRight w:val="0"/>
          <w:marTop w:val="0"/>
          <w:marBottom w:val="0"/>
          <w:divBdr>
            <w:top w:val="none" w:sz="0" w:space="0" w:color="auto"/>
            <w:left w:val="none" w:sz="0" w:space="0" w:color="auto"/>
            <w:bottom w:val="none" w:sz="0" w:space="0" w:color="auto"/>
            <w:right w:val="none" w:sz="0" w:space="0" w:color="auto"/>
          </w:divBdr>
          <w:divsChild>
            <w:div w:id="1612010130">
              <w:marLeft w:val="0"/>
              <w:marRight w:val="0"/>
              <w:marTop w:val="0"/>
              <w:marBottom w:val="0"/>
              <w:divBdr>
                <w:top w:val="none" w:sz="0" w:space="0" w:color="auto"/>
                <w:left w:val="none" w:sz="0" w:space="0" w:color="auto"/>
                <w:bottom w:val="none" w:sz="0" w:space="0" w:color="auto"/>
                <w:right w:val="none" w:sz="0" w:space="0" w:color="auto"/>
              </w:divBdr>
              <w:divsChild>
                <w:div w:id="11025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170768">
      <w:bodyDiv w:val="1"/>
      <w:marLeft w:val="0"/>
      <w:marRight w:val="0"/>
      <w:marTop w:val="0"/>
      <w:marBottom w:val="0"/>
      <w:divBdr>
        <w:top w:val="none" w:sz="0" w:space="0" w:color="auto"/>
        <w:left w:val="none" w:sz="0" w:space="0" w:color="auto"/>
        <w:bottom w:val="none" w:sz="0" w:space="0" w:color="auto"/>
        <w:right w:val="none" w:sz="0" w:space="0" w:color="auto"/>
      </w:divBdr>
      <w:divsChild>
        <w:div w:id="1076167081">
          <w:marLeft w:val="0"/>
          <w:marRight w:val="0"/>
          <w:marTop w:val="0"/>
          <w:marBottom w:val="450"/>
          <w:divBdr>
            <w:top w:val="none" w:sz="0" w:space="0" w:color="auto"/>
            <w:left w:val="none" w:sz="0" w:space="0" w:color="auto"/>
            <w:bottom w:val="single" w:sz="6" w:space="19" w:color="EEEEEE"/>
            <w:right w:val="none" w:sz="0" w:space="0" w:color="auto"/>
          </w:divBdr>
          <w:divsChild>
            <w:div w:id="1648238039">
              <w:marLeft w:val="0"/>
              <w:marRight w:val="0"/>
              <w:marTop w:val="0"/>
              <w:marBottom w:val="150"/>
              <w:divBdr>
                <w:top w:val="none" w:sz="0" w:space="0" w:color="auto"/>
                <w:left w:val="none" w:sz="0" w:space="0" w:color="auto"/>
                <w:bottom w:val="none" w:sz="0" w:space="0" w:color="auto"/>
                <w:right w:val="none" w:sz="0" w:space="0" w:color="auto"/>
              </w:divBdr>
              <w:divsChild>
                <w:div w:id="1020156216">
                  <w:marLeft w:val="0"/>
                  <w:marRight w:val="0"/>
                  <w:marTop w:val="0"/>
                  <w:marBottom w:val="0"/>
                  <w:divBdr>
                    <w:top w:val="none" w:sz="0" w:space="0" w:color="auto"/>
                    <w:left w:val="none" w:sz="0" w:space="0" w:color="auto"/>
                    <w:bottom w:val="none" w:sz="0" w:space="0" w:color="auto"/>
                    <w:right w:val="none" w:sz="0" w:space="0" w:color="auto"/>
                  </w:divBdr>
                </w:div>
              </w:divsChild>
            </w:div>
            <w:div w:id="1528563781">
              <w:marLeft w:val="0"/>
              <w:marRight w:val="0"/>
              <w:marTop w:val="0"/>
              <w:marBottom w:val="0"/>
              <w:divBdr>
                <w:top w:val="none" w:sz="0" w:space="0" w:color="auto"/>
                <w:left w:val="none" w:sz="0" w:space="0" w:color="auto"/>
                <w:bottom w:val="none" w:sz="0" w:space="0" w:color="auto"/>
                <w:right w:val="none" w:sz="0" w:space="0" w:color="auto"/>
              </w:divBdr>
            </w:div>
          </w:divsChild>
        </w:div>
        <w:div w:id="410127696">
          <w:marLeft w:val="0"/>
          <w:marRight w:val="0"/>
          <w:marTop w:val="0"/>
          <w:marBottom w:val="0"/>
          <w:divBdr>
            <w:top w:val="none" w:sz="0" w:space="0" w:color="auto"/>
            <w:left w:val="none" w:sz="0" w:space="0" w:color="auto"/>
            <w:bottom w:val="none" w:sz="0" w:space="0" w:color="auto"/>
            <w:right w:val="none" w:sz="0" w:space="0" w:color="auto"/>
          </w:divBdr>
          <w:divsChild>
            <w:div w:id="656693528">
              <w:marLeft w:val="0"/>
              <w:marRight w:val="0"/>
              <w:marTop w:val="0"/>
              <w:marBottom w:val="0"/>
              <w:divBdr>
                <w:top w:val="none" w:sz="0" w:space="0" w:color="auto"/>
                <w:left w:val="none" w:sz="0" w:space="0" w:color="auto"/>
                <w:bottom w:val="none" w:sz="0" w:space="0" w:color="auto"/>
                <w:right w:val="none" w:sz="0" w:space="0" w:color="auto"/>
              </w:divBdr>
              <w:divsChild>
                <w:div w:id="10376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2145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009">
          <w:marLeft w:val="0"/>
          <w:marRight w:val="0"/>
          <w:marTop w:val="0"/>
          <w:marBottom w:val="0"/>
          <w:divBdr>
            <w:top w:val="none" w:sz="0" w:space="0" w:color="auto"/>
            <w:left w:val="none" w:sz="0" w:space="0" w:color="auto"/>
            <w:bottom w:val="none" w:sz="0" w:space="0" w:color="auto"/>
            <w:right w:val="none" w:sz="0" w:space="0" w:color="auto"/>
          </w:divBdr>
          <w:divsChild>
            <w:div w:id="5391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78555003">
          <w:marLeft w:val="0"/>
          <w:marRight w:val="0"/>
          <w:marTop w:val="300"/>
          <w:marBottom w:val="0"/>
          <w:divBdr>
            <w:top w:val="none" w:sz="0" w:space="0" w:color="auto"/>
            <w:left w:val="none" w:sz="0" w:space="0" w:color="auto"/>
            <w:bottom w:val="none" w:sz="0" w:space="0" w:color="auto"/>
            <w:right w:val="none" w:sz="0" w:space="0" w:color="auto"/>
          </w:divBdr>
          <w:divsChild>
            <w:div w:id="1908302780">
              <w:marLeft w:val="0"/>
              <w:marRight w:val="0"/>
              <w:marTop w:val="0"/>
              <w:marBottom w:val="0"/>
              <w:divBdr>
                <w:top w:val="none" w:sz="0" w:space="0" w:color="auto"/>
                <w:left w:val="none" w:sz="0" w:space="0" w:color="auto"/>
                <w:bottom w:val="none" w:sz="0" w:space="0" w:color="auto"/>
                <w:right w:val="none" w:sz="0" w:space="0" w:color="auto"/>
              </w:divBdr>
              <w:divsChild>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52527664">
                              <w:marLeft w:val="0"/>
                              <w:marRight w:val="0"/>
                              <w:marTop w:val="100"/>
                              <w:marBottom w:val="100"/>
                              <w:divBdr>
                                <w:top w:val="none" w:sz="0" w:space="0" w:color="auto"/>
                                <w:left w:val="none" w:sz="0" w:space="0" w:color="auto"/>
                                <w:bottom w:val="none" w:sz="0" w:space="0" w:color="auto"/>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99474772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114401757">
                  <w:marLeft w:val="0"/>
                  <w:marRight w:val="0"/>
                  <w:marTop w:val="0"/>
                  <w:marBottom w:val="0"/>
                  <w:divBdr>
                    <w:top w:val="none" w:sz="0" w:space="0" w:color="auto"/>
                    <w:left w:val="none" w:sz="0" w:space="0" w:color="auto"/>
                    <w:bottom w:val="none" w:sz="0" w:space="0" w:color="auto"/>
                    <w:right w:val="none" w:sz="0" w:space="0" w:color="auto"/>
                  </w:divBdr>
                </w:div>
                <w:div w:id="16420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757799034">
          <w:marLeft w:val="0"/>
          <w:marRight w:val="0"/>
          <w:marTop w:val="0"/>
          <w:marBottom w:val="150"/>
          <w:divBdr>
            <w:top w:val="none" w:sz="0" w:space="0" w:color="auto"/>
            <w:left w:val="none" w:sz="0" w:space="0" w:color="auto"/>
            <w:bottom w:val="none" w:sz="0" w:space="0" w:color="auto"/>
            <w:right w:val="none" w:sz="0" w:space="0" w:color="auto"/>
          </w:divBdr>
        </w:div>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1657127">
      <w:bodyDiv w:val="1"/>
      <w:marLeft w:val="0"/>
      <w:marRight w:val="0"/>
      <w:marTop w:val="0"/>
      <w:marBottom w:val="0"/>
      <w:divBdr>
        <w:top w:val="none" w:sz="0" w:space="0" w:color="auto"/>
        <w:left w:val="none" w:sz="0" w:space="0" w:color="auto"/>
        <w:bottom w:val="none" w:sz="0" w:space="0" w:color="auto"/>
        <w:right w:val="none" w:sz="0" w:space="0" w:color="auto"/>
      </w:divBdr>
      <w:divsChild>
        <w:div w:id="468940012">
          <w:marLeft w:val="0"/>
          <w:marRight w:val="0"/>
          <w:marTop w:val="0"/>
          <w:marBottom w:val="180"/>
          <w:divBdr>
            <w:top w:val="none" w:sz="0" w:space="0" w:color="auto"/>
            <w:left w:val="none" w:sz="0" w:space="0" w:color="auto"/>
            <w:bottom w:val="none" w:sz="0" w:space="0" w:color="auto"/>
            <w:right w:val="none" w:sz="0" w:space="0" w:color="auto"/>
          </w:divBdr>
        </w:div>
        <w:div w:id="722758101">
          <w:marLeft w:val="0"/>
          <w:marRight w:val="0"/>
          <w:marTop w:val="0"/>
          <w:marBottom w:val="180"/>
          <w:divBdr>
            <w:top w:val="none" w:sz="0" w:space="0" w:color="auto"/>
            <w:left w:val="none" w:sz="0" w:space="0" w:color="auto"/>
            <w:bottom w:val="none" w:sz="0" w:space="0" w:color="auto"/>
            <w:right w:val="none" w:sz="0" w:space="0" w:color="auto"/>
          </w:divBdr>
        </w:div>
        <w:div w:id="1951618576">
          <w:marLeft w:val="0"/>
          <w:marRight w:val="0"/>
          <w:marTop w:val="300"/>
          <w:marBottom w:val="0"/>
          <w:divBdr>
            <w:top w:val="none" w:sz="0" w:space="0" w:color="auto"/>
            <w:left w:val="none" w:sz="0" w:space="0" w:color="auto"/>
            <w:bottom w:val="none" w:sz="0" w:space="0" w:color="auto"/>
            <w:right w:val="none" w:sz="0" w:space="0" w:color="auto"/>
          </w:divBdr>
          <w:divsChild>
            <w:div w:id="1747919233">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300"/>
                  <w:divBdr>
                    <w:top w:val="none" w:sz="0" w:space="0" w:color="auto"/>
                    <w:left w:val="none" w:sz="0" w:space="0" w:color="auto"/>
                    <w:bottom w:val="none" w:sz="0" w:space="0" w:color="auto"/>
                    <w:right w:val="none" w:sz="0" w:space="0" w:color="auto"/>
                  </w:divBdr>
                  <w:divsChild>
                    <w:div w:id="1139689619">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125371">
      <w:bodyDiv w:val="1"/>
      <w:marLeft w:val="0"/>
      <w:marRight w:val="0"/>
      <w:marTop w:val="0"/>
      <w:marBottom w:val="0"/>
      <w:divBdr>
        <w:top w:val="none" w:sz="0" w:space="0" w:color="auto"/>
        <w:left w:val="none" w:sz="0" w:space="0" w:color="auto"/>
        <w:bottom w:val="none" w:sz="0" w:space="0" w:color="auto"/>
        <w:right w:val="none" w:sz="0" w:space="0" w:color="auto"/>
      </w:divBdr>
      <w:divsChild>
        <w:div w:id="552468688">
          <w:marLeft w:val="0"/>
          <w:marRight w:val="0"/>
          <w:marTop w:val="0"/>
          <w:marBottom w:val="0"/>
          <w:divBdr>
            <w:top w:val="none" w:sz="0" w:space="0" w:color="auto"/>
            <w:left w:val="none" w:sz="0" w:space="0" w:color="auto"/>
            <w:bottom w:val="none" w:sz="0" w:space="0" w:color="auto"/>
            <w:right w:val="none" w:sz="0" w:space="0" w:color="auto"/>
          </w:divBdr>
          <w:divsChild>
            <w:div w:id="8351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443183935">
              <w:marLeft w:val="0"/>
              <w:marRight w:val="0"/>
              <w:marTop w:val="0"/>
              <w:marBottom w:val="0"/>
              <w:divBdr>
                <w:top w:val="none" w:sz="0" w:space="0" w:color="auto"/>
                <w:left w:val="none" w:sz="0" w:space="0" w:color="auto"/>
                <w:bottom w:val="none" w:sz="0" w:space="0" w:color="auto"/>
                <w:right w:val="none" w:sz="0" w:space="0" w:color="auto"/>
              </w:divBdr>
            </w:div>
            <w:div w:id="198688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856782">
      <w:bodyDiv w:val="1"/>
      <w:marLeft w:val="0"/>
      <w:marRight w:val="0"/>
      <w:marTop w:val="0"/>
      <w:marBottom w:val="0"/>
      <w:divBdr>
        <w:top w:val="none" w:sz="0" w:space="0" w:color="auto"/>
        <w:left w:val="none" w:sz="0" w:space="0" w:color="auto"/>
        <w:bottom w:val="none" w:sz="0" w:space="0" w:color="auto"/>
        <w:right w:val="none" w:sz="0" w:space="0" w:color="auto"/>
      </w:divBdr>
      <w:divsChild>
        <w:div w:id="162554848">
          <w:marLeft w:val="0"/>
          <w:marRight w:val="0"/>
          <w:marTop w:val="0"/>
          <w:marBottom w:val="0"/>
          <w:divBdr>
            <w:top w:val="none" w:sz="0" w:space="0" w:color="auto"/>
            <w:left w:val="none" w:sz="0" w:space="0" w:color="auto"/>
            <w:bottom w:val="none" w:sz="0" w:space="0" w:color="auto"/>
            <w:right w:val="none" w:sz="0" w:space="0" w:color="auto"/>
          </w:divBdr>
          <w:divsChild>
            <w:div w:id="3924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513897">
      <w:bodyDiv w:val="1"/>
      <w:marLeft w:val="0"/>
      <w:marRight w:val="0"/>
      <w:marTop w:val="0"/>
      <w:marBottom w:val="0"/>
      <w:divBdr>
        <w:top w:val="none" w:sz="0" w:space="0" w:color="auto"/>
        <w:left w:val="none" w:sz="0" w:space="0" w:color="auto"/>
        <w:bottom w:val="none" w:sz="0" w:space="0" w:color="auto"/>
        <w:right w:val="none" w:sz="0" w:space="0" w:color="auto"/>
      </w:divBdr>
      <w:divsChild>
        <w:div w:id="1834296305">
          <w:marLeft w:val="0"/>
          <w:marRight w:val="0"/>
          <w:marTop w:val="0"/>
          <w:marBottom w:val="285"/>
          <w:divBdr>
            <w:top w:val="none" w:sz="0" w:space="0" w:color="auto"/>
            <w:left w:val="none" w:sz="0" w:space="0" w:color="auto"/>
            <w:bottom w:val="none" w:sz="0" w:space="0" w:color="auto"/>
            <w:right w:val="none" w:sz="0" w:space="0" w:color="auto"/>
          </w:divBdr>
          <w:divsChild>
            <w:div w:id="350107428">
              <w:marLeft w:val="0"/>
              <w:marRight w:val="0"/>
              <w:marTop w:val="0"/>
              <w:marBottom w:val="0"/>
              <w:divBdr>
                <w:top w:val="none" w:sz="0" w:space="0" w:color="auto"/>
                <w:left w:val="none" w:sz="0" w:space="0" w:color="auto"/>
                <w:bottom w:val="none" w:sz="0" w:space="0" w:color="auto"/>
                <w:right w:val="none" w:sz="0" w:space="0" w:color="auto"/>
              </w:divBdr>
            </w:div>
          </w:divsChild>
        </w:div>
        <w:div w:id="1306280649">
          <w:marLeft w:val="0"/>
          <w:marRight w:val="0"/>
          <w:marTop w:val="0"/>
          <w:marBottom w:val="0"/>
          <w:divBdr>
            <w:top w:val="none" w:sz="0" w:space="0" w:color="auto"/>
            <w:left w:val="none" w:sz="0" w:space="0" w:color="auto"/>
            <w:bottom w:val="none" w:sz="0" w:space="0" w:color="auto"/>
            <w:right w:val="none" w:sz="0" w:space="0" w:color="auto"/>
          </w:divBdr>
          <w:divsChild>
            <w:div w:id="1811315559">
              <w:marLeft w:val="0"/>
              <w:marRight w:val="0"/>
              <w:marTop w:val="0"/>
              <w:marBottom w:val="0"/>
              <w:divBdr>
                <w:top w:val="none" w:sz="0" w:space="0" w:color="auto"/>
                <w:left w:val="none" w:sz="0" w:space="0" w:color="auto"/>
                <w:bottom w:val="none" w:sz="0" w:space="0" w:color="auto"/>
                <w:right w:val="none" w:sz="0" w:space="0" w:color="auto"/>
              </w:divBdr>
              <w:divsChild>
                <w:div w:id="829753217">
                  <w:marLeft w:val="0"/>
                  <w:marRight w:val="0"/>
                  <w:marTop w:val="0"/>
                  <w:marBottom w:val="0"/>
                  <w:divBdr>
                    <w:top w:val="none" w:sz="0" w:space="0" w:color="auto"/>
                    <w:left w:val="none" w:sz="0" w:space="0" w:color="auto"/>
                    <w:bottom w:val="none" w:sz="0" w:space="0" w:color="auto"/>
                    <w:right w:val="none" w:sz="0" w:space="0" w:color="auto"/>
                  </w:divBdr>
                  <w:divsChild>
                    <w:div w:id="1554735923">
                      <w:marLeft w:val="0"/>
                      <w:marRight w:val="0"/>
                      <w:marTop w:val="0"/>
                      <w:marBottom w:val="0"/>
                      <w:divBdr>
                        <w:top w:val="none" w:sz="0" w:space="0" w:color="auto"/>
                        <w:left w:val="none" w:sz="0" w:space="0" w:color="auto"/>
                        <w:bottom w:val="none" w:sz="0" w:space="0" w:color="auto"/>
                        <w:right w:val="none" w:sz="0" w:space="0" w:color="auto"/>
                      </w:divBdr>
                      <w:divsChild>
                        <w:div w:id="2096780633">
                          <w:marLeft w:val="0"/>
                          <w:marRight w:val="0"/>
                          <w:marTop w:val="0"/>
                          <w:marBottom w:val="240"/>
                          <w:divBdr>
                            <w:top w:val="none" w:sz="0" w:space="0" w:color="auto"/>
                            <w:left w:val="none" w:sz="0" w:space="0" w:color="auto"/>
                            <w:bottom w:val="none" w:sz="0" w:space="0" w:color="auto"/>
                            <w:right w:val="none" w:sz="0" w:space="0" w:color="auto"/>
                          </w:divBdr>
                          <w:divsChild>
                            <w:div w:id="1893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6043">
              <w:marLeft w:val="0"/>
              <w:marRight w:val="0"/>
              <w:marTop w:val="0"/>
              <w:marBottom w:val="0"/>
              <w:divBdr>
                <w:top w:val="none" w:sz="0" w:space="0" w:color="auto"/>
                <w:left w:val="none" w:sz="0" w:space="0" w:color="auto"/>
                <w:bottom w:val="none" w:sz="0" w:space="0" w:color="auto"/>
                <w:right w:val="none" w:sz="0" w:space="0" w:color="auto"/>
              </w:divBdr>
              <w:divsChild>
                <w:div w:id="1155877049">
                  <w:marLeft w:val="0"/>
                  <w:marRight w:val="0"/>
                  <w:marTop w:val="0"/>
                  <w:marBottom w:val="0"/>
                  <w:divBdr>
                    <w:top w:val="none" w:sz="0" w:space="0" w:color="auto"/>
                    <w:left w:val="none" w:sz="0" w:space="0" w:color="auto"/>
                    <w:bottom w:val="none" w:sz="0" w:space="0" w:color="auto"/>
                    <w:right w:val="none" w:sz="0" w:space="0" w:color="auto"/>
                  </w:divBdr>
                  <w:divsChild>
                    <w:div w:id="2897595">
                      <w:marLeft w:val="0"/>
                      <w:marRight w:val="0"/>
                      <w:marTop w:val="0"/>
                      <w:marBottom w:val="0"/>
                      <w:divBdr>
                        <w:top w:val="none" w:sz="0" w:space="0" w:color="auto"/>
                        <w:left w:val="none" w:sz="0" w:space="0" w:color="auto"/>
                        <w:bottom w:val="none" w:sz="0" w:space="0" w:color="auto"/>
                        <w:right w:val="none" w:sz="0" w:space="0" w:color="auto"/>
                      </w:divBdr>
                      <w:divsChild>
                        <w:div w:id="632517220">
                          <w:marLeft w:val="0"/>
                          <w:marRight w:val="0"/>
                          <w:marTop w:val="0"/>
                          <w:marBottom w:val="345"/>
                          <w:divBdr>
                            <w:top w:val="none" w:sz="0" w:space="0" w:color="auto"/>
                            <w:left w:val="none" w:sz="0" w:space="0" w:color="auto"/>
                            <w:bottom w:val="none" w:sz="0" w:space="0" w:color="auto"/>
                            <w:right w:val="none" w:sz="0" w:space="0" w:color="auto"/>
                          </w:divBdr>
                          <w:divsChild>
                            <w:div w:id="129178703">
                              <w:marLeft w:val="-45"/>
                              <w:marRight w:val="-45"/>
                              <w:marTop w:val="0"/>
                              <w:marBottom w:val="0"/>
                              <w:divBdr>
                                <w:top w:val="none" w:sz="0" w:space="0" w:color="auto"/>
                                <w:left w:val="none" w:sz="0" w:space="0" w:color="auto"/>
                                <w:bottom w:val="none" w:sz="0" w:space="0" w:color="auto"/>
                                <w:right w:val="none" w:sz="0" w:space="0" w:color="auto"/>
                              </w:divBdr>
                              <w:divsChild>
                                <w:div w:id="1607619927">
                                  <w:marLeft w:val="0"/>
                                  <w:marRight w:val="0"/>
                                  <w:marTop w:val="0"/>
                                  <w:marBottom w:val="0"/>
                                  <w:divBdr>
                                    <w:top w:val="none" w:sz="0" w:space="0" w:color="auto"/>
                                    <w:left w:val="none" w:sz="0" w:space="0" w:color="auto"/>
                                    <w:bottom w:val="none" w:sz="0" w:space="0" w:color="auto"/>
                                    <w:right w:val="none" w:sz="0" w:space="0" w:color="auto"/>
                                  </w:divBdr>
                                  <w:divsChild>
                                    <w:div w:id="1539124307">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10338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936">
          <w:marLeft w:val="0"/>
          <w:marRight w:val="0"/>
          <w:marTop w:val="0"/>
          <w:marBottom w:val="390"/>
          <w:divBdr>
            <w:top w:val="none" w:sz="0" w:space="0" w:color="auto"/>
            <w:left w:val="none" w:sz="0" w:space="0" w:color="auto"/>
            <w:bottom w:val="none" w:sz="0" w:space="0" w:color="auto"/>
            <w:right w:val="none" w:sz="0" w:space="0" w:color="auto"/>
          </w:divBdr>
          <w:divsChild>
            <w:div w:id="1021005250">
              <w:marLeft w:val="0"/>
              <w:marRight w:val="0"/>
              <w:marTop w:val="0"/>
              <w:marBottom w:val="0"/>
              <w:divBdr>
                <w:top w:val="none" w:sz="0" w:space="0" w:color="auto"/>
                <w:left w:val="none" w:sz="0" w:space="0" w:color="auto"/>
                <w:bottom w:val="none" w:sz="0" w:space="0" w:color="auto"/>
                <w:right w:val="none" w:sz="0" w:space="0" w:color="auto"/>
              </w:divBdr>
            </w:div>
          </w:divsChild>
        </w:div>
        <w:div w:id="1118181733">
          <w:marLeft w:val="-225"/>
          <w:marRight w:val="-225"/>
          <w:marTop w:val="0"/>
          <w:marBottom w:val="0"/>
          <w:divBdr>
            <w:top w:val="none" w:sz="0" w:space="0" w:color="auto"/>
            <w:left w:val="none" w:sz="0" w:space="0" w:color="auto"/>
            <w:bottom w:val="none" w:sz="0" w:space="0" w:color="auto"/>
            <w:right w:val="none" w:sz="0" w:space="0" w:color="auto"/>
          </w:divBdr>
          <w:divsChild>
            <w:div w:id="254167445">
              <w:marLeft w:val="0"/>
              <w:marRight w:val="0"/>
              <w:marTop w:val="0"/>
              <w:marBottom w:val="0"/>
              <w:divBdr>
                <w:top w:val="none" w:sz="0" w:space="0" w:color="auto"/>
                <w:left w:val="none" w:sz="0" w:space="0" w:color="auto"/>
                <w:bottom w:val="none" w:sz="0" w:space="0" w:color="auto"/>
                <w:right w:val="none" w:sz="0" w:space="0" w:color="auto"/>
              </w:divBdr>
              <w:divsChild>
                <w:div w:id="357050952">
                  <w:marLeft w:val="0"/>
                  <w:marRight w:val="0"/>
                  <w:marTop w:val="0"/>
                  <w:marBottom w:val="0"/>
                  <w:divBdr>
                    <w:top w:val="none" w:sz="0" w:space="0" w:color="auto"/>
                    <w:left w:val="none" w:sz="0" w:space="0" w:color="auto"/>
                    <w:bottom w:val="none" w:sz="0" w:space="0" w:color="auto"/>
                    <w:right w:val="none" w:sz="0" w:space="0" w:color="auto"/>
                  </w:divBdr>
                  <w:divsChild>
                    <w:div w:id="1150102021">
                      <w:marLeft w:val="0"/>
                      <w:marRight w:val="0"/>
                      <w:marTop w:val="0"/>
                      <w:marBottom w:val="0"/>
                      <w:divBdr>
                        <w:top w:val="none" w:sz="0" w:space="0" w:color="auto"/>
                        <w:left w:val="none" w:sz="0" w:space="0" w:color="auto"/>
                        <w:bottom w:val="none" w:sz="0" w:space="0" w:color="auto"/>
                        <w:right w:val="none" w:sz="0" w:space="0" w:color="auto"/>
                      </w:divBdr>
                      <w:divsChild>
                        <w:div w:id="128281847">
                          <w:marLeft w:val="0"/>
                          <w:marRight w:val="0"/>
                          <w:marTop w:val="0"/>
                          <w:marBottom w:val="0"/>
                          <w:divBdr>
                            <w:top w:val="none" w:sz="0" w:space="0" w:color="auto"/>
                            <w:left w:val="none" w:sz="0" w:space="0" w:color="auto"/>
                            <w:bottom w:val="none" w:sz="0" w:space="0" w:color="auto"/>
                            <w:right w:val="none" w:sz="0" w:space="0" w:color="auto"/>
                          </w:divBdr>
                        </w:div>
                        <w:div w:id="1474566754">
                          <w:marLeft w:val="-300"/>
                          <w:marRight w:val="-300"/>
                          <w:marTop w:val="0"/>
                          <w:marBottom w:val="0"/>
                          <w:divBdr>
                            <w:top w:val="none" w:sz="0" w:space="0" w:color="auto"/>
                            <w:left w:val="none" w:sz="0" w:space="0" w:color="auto"/>
                            <w:bottom w:val="none" w:sz="0" w:space="0" w:color="auto"/>
                            <w:right w:val="none" w:sz="0" w:space="0" w:color="auto"/>
                          </w:divBdr>
                          <w:divsChild>
                            <w:div w:id="1780023492">
                              <w:marLeft w:val="0"/>
                              <w:marRight w:val="0"/>
                              <w:marTop w:val="0"/>
                              <w:marBottom w:val="225"/>
                              <w:divBdr>
                                <w:top w:val="none" w:sz="0" w:space="0" w:color="auto"/>
                                <w:left w:val="none" w:sz="0" w:space="0" w:color="auto"/>
                                <w:bottom w:val="none" w:sz="0" w:space="0" w:color="auto"/>
                                <w:right w:val="none" w:sz="0" w:space="0" w:color="auto"/>
                              </w:divBdr>
                              <w:divsChild>
                                <w:div w:id="1457093243">
                                  <w:marLeft w:val="0"/>
                                  <w:marRight w:val="0"/>
                                  <w:marTop w:val="0"/>
                                  <w:marBottom w:val="0"/>
                                  <w:divBdr>
                                    <w:top w:val="none" w:sz="0" w:space="0" w:color="auto"/>
                                    <w:left w:val="none" w:sz="0" w:space="0" w:color="auto"/>
                                    <w:bottom w:val="none" w:sz="0" w:space="0" w:color="auto"/>
                                    <w:right w:val="none" w:sz="0" w:space="0" w:color="auto"/>
                                  </w:divBdr>
                                  <w:divsChild>
                                    <w:div w:id="322123755">
                                      <w:marLeft w:val="0"/>
                                      <w:marRight w:val="0"/>
                                      <w:marTop w:val="0"/>
                                      <w:marBottom w:val="0"/>
                                      <w:divBdr>
                                        <w:top w:val="single" w:sz="2" w:space="3" w:color="EAEAEA"/>
                                        <w:left w:val="single" w:sz="2" w:space="0" w:color="EAEAEA"/>
                                        <w:bottom w:val="single" w:sz="2" w:space="0" w:color="EAEAEA"/>
                                        <w:right w:val="single" w:sz="2" w:space="8" w:color="EAEAEA"/>
                                      </w:divBdr>
                                      <w:divsChild>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5313">
                              <w:marLeft w:val="0"/>
                              <w:marRight w:val="0"/>
                              <w:marTop w:val="0"/>
                              <w:marBottom w:val="225"/>
                              <w:divBdr>
                                <w:top w:val="none" w:sz="0" w:space="0" w:color="auto"/>
                                <w:left w:val="none" w:sz="0" w:space="0" w:color="auto"/>
                                <w:bottom w:val="none" w:sz="0" w:space="0" w:color="auto"/>
                                <w:right w:val="none" w:sz="0" w:space="0" w:color="auto"/>
                              </w:divBdr>
                              <w:divsChild>
                                <w:div w:id="286670318">
                                  <w:marLeft w:val="0"/>
                                  <w:marRight w:val="0"/>
                                  <w:marTop w:val="0"/>
                                  <w:marBottom w:val="0"/>
                                  <w:divBdr>
                                    <w:top w:val="none" w:sz="0" w:space="0" w:color="auto"/>
                                    <w:left w:val="none" w:sz="0" w:space="0" w:color="auto"/>
                                    <w:bottom w:val="none" w:sz="0" w:space="0" w:color="auto"/>
                                    <w:right w:val="none" w:sz="0" w:space="0" w:color="auto"/>
                                  </w:divBdr>
                                  <w:divsChild>
                                    <w:div w:id="1702169297">
                                      <w:marLeft w:val="0"/>
                                      <w:marRight w:val="0"/>
                                      <w:marTop w:val="0"/>
                                      <w:marBottom w:val="0"/>
                                      <w:divBdr>
                                        <w:top w:val="single" w:sz="2" w:space="3" w:color="EAEAEA"/>
                                        <w:left w:val="single" w:sz="2" w:space="0" w:color="EAEAEA"/>
                                        <w:bottom w:val="single" w:sz="2" w:space="0" w:color="EAEAEA"/>
                                        <w:right w:val="single" w:sz="2" w:space="8" w:color="EAEAEA"/>
                                      </w:divBdr>
                                      <w:divsChild>
                                        <w:div w:id="14754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4324">
                              <w:marLeft w:val="0"/>
                              <w:marRight w:val="0"/>
                              <w:marTop w:val="0"/>
                              <w:marBottom w:val="225"/>
                              <w:divBdr>
                                <w:top w:val="none" w:sz="0" w:space="0" w:color="auto"/>
                                <w:left w:val="none" w:sz="0" w:space="0" w:color="auto"/>
                                <w:bottom w:val="none" w:sz="0" w:space="0" w:color="auto"/>
                                <w:right w:val="none" w:sz="0" w:space="0" w:color="auto"/>
                              </w:divBdr>
                              <w:divsChild>
                                <w:div w:id="260651023">
                                  <w:marLeft w:val="0"/>
                                  <w:marRight w:val="0"/>
                                  <w:marTop w:val="0"/>
                                  <w:marBottom w:val="0"/>
                                  <w:divBdr>
                                    <w:top w:val="none" w:sz="0" w:space="0" w:color="auto"/>
                                    <w:left w:val="none" w:sz="0" w:space="0" w:color="auto"/>
                                    <w:bottom w:val="none" w:sz="0" w:space="0" w:color="auto"/>
                                    <w:right w:val="none" w:sz="0" w:space="0" w:color="auto"/>
                                  </w:divBdr>
                                  <w:divsChild>
                                    <w:div w:id="1659655234">
                                      <w:marLeft w:val="0"/>
                                      <w:marRight w:val="0"/>
                                      <w:marTop w:val="0"/>
                                      <w:marBottom w:val="0"/>
                                      <w:divBdr>
                                        <w:top w:val="single" w:sz="2" w:space="3" w:color="EAEAEA"/>
                                        <w:left w:val="single" w:sz="2" w:space="0" w:color="EAEAEA"/>
                                        <w:bottom w:val="single" w:sz="2" w:space="0" w:color="EAEAEA"/>
                                        <w:right w:val="single" w:sz="2" w:space="8" w:color="EAEAEA"/>
                                      </w:divBdr>
                                      <w:divsChild>
                                        <w:div w:id="12886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252">
                              <w:marLeft w:val="0"/>
                              <w:marRight w:val="0"/>
                              <w:marTop w:val="0"/>
                              <w:marBottom w:val="225"/>
                              <w:divBdr>
                                <w:top w:val="none" w:sz="0" w:space="0" w:color="auto"/>
                                <w:left w:val="none" w:sz="0" w:space="0" w:color="auto"/>
                                <w:bottom w:val="none" w:sz="0" w:space="0" w:color="auto"/>
                                <w:right w:val="none" w:sz="0" w:space="0" w:color="auto"/>
                              </w:divBdr>
                              <w:divsChild>
                                <w:div w:id="933439362">
                                  <w:marLeft w:val="0"/>
                                  <w:marRight w:val="0"/>
                                  <w:marTop w:val="0"/>
                                  <w:marBottom w:val="0"/>
                                  <w:divBdr>
                                    <w:top w:val="none" w:sz="0" w:space="0" w:color="auto"/>
                                    <w:left w:val="none" w:sz="0" w:space="0" w:color="auto"/>
                                    <w:bottom w:val="none" w:sz="0" w:space="0" w:color="auto"/>
                                    <w:right w:val="none" w:sz="0" w:space="0" w:color="auto"/>
                                  </w:divBdr>
                                  <w:divsChild>
                                    <w:div w:id="352417078">
                                      <w:marLeft w:val="0"/>
                                      <w:marRight w:val="0"/>
                                      <w:marTop w:val="0"/>
                                      <w:marBottom w:val="0"/>
                                      <w:divBdr>
                                        <w:top w:val="single" w:sz="2" w:space="3" w:color="EAEAEA"/>
                                        <w:left w:val="single" w:sz="2" w:space="0" w:color="EAEAEA"/>
                                        <w:bottom w:val="single" w:sz="2" w:space="0" w:color="EAEAEA"/>
                                        <w:right w:val="single" w:sz="2" w:space="8" w:color="EAEAEA"/>
                                      </w:divBdr>
                                      <w:divsChild>
                                        <w:div w:id="12399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528">
                              <w:marLeft w:val="0"/>
                              <w:marRight w:val="0"/>
                              <w:marTop w:val="0"/>
                              <w:marBottom w:val="225"/>
                              <w:divBdr>
                                <w:top w:val="none" w:sz="0" w:space="0" w:color="auto"/>
                                <w:left w:val="none" w:sz="0" w:space="0" w:color="auto"/>
                                <w:bottom w:val="none" w:sz="0" w:space="0" w:color="auto"/>
                                <w:right w:val="none" w:sz="0" w:space="0" w:color="auto"/>
                              </w:divBdr>
                              <w:divsChild>
                                <w:div w:id="1295869630">
                                  <w:marLeft w:val="0"/>
                                  <w:marRight w:val="0"/>
                                  <w:marTop w:val="0"/>
                                  <w:marBottom w:val="0"/>
                                  <w:divBdr>
                                    <w:top w:val="none" w:sz="0" w:space="0" w:color="auto"/>
                                    <w:left w:val="none" w:sz="0" w:space="0" w:color="auto"/>
                                    <w:bottom w:val="none" w:sz="0" w:space="0" w:color="auto"/>
                                    <w:right w:val="none" w:sz="0" w:space="0" w:color="auto"/>
                                  </w:divBdr>
                                  <w:divsChild>
                                    <w:div w:id="1014503534">
                                      <w:marLeft w:val="0"/>
                                      <w:marRight w:val="0"/>
                                      <w:marTop w:val="0"/>
                                      <w:marBottom w:val="0"/>
                                      <w:divBdr>
                                        <w:top w:val="single" w:sz="2" w:space="3" w:color="EAEAEA"/>
                                        <w:left w:val="single" w:sz="2" w:space="0" w:color="EAEAEA"/>
                                        <w:bottom w:val="single" w:sz="2" w:space="0" w:color="EAEAEA"/>
                                        <w:right w:val="single" w:sz="2" w:space="8" w:color="EAEAEA"/>
                                      </w:divBdr>
                                      <w:divsChild>
                                        <w:div w:id="11425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392">
                              <w:marLeft w:val="0"/>
                              <w:marRight w:val="0"/>
                              <w:marTop w:val="0"/>
                              <w:marBottom w:val="225"/>
                              <w:divBdr>
                                <w:top w:val="none" w:sz="0" w:space="0" w:color="auto"/>
                                <w:left w:val="none" w:sz="0" w:space="0" w:color="auto"/>
                                <w:bottom w:val="none" w:sz="0" w:space="0" w:color="auto"/>
                                <w:right w:val="none" w:sz="0" w:space="0" w:color="auto"/>
                              </w:divBdr>
                              <w:divsChild>
                                <w:div w:id="1269705129">
                                  <w:marLeft w:val="0"/>
                                  <w:marRight w:val="0"/>
                                  <w:marTop w:val="0"/>
                                  <w:marBottom w:val="0"/>
                                  <w:divBdr>
                                    <w:top w:val="none" w:sz="0" w:space="0" w:color="auto"/>
                                    <w:left w:val="none" w:sz="0" w:space="0" w:color="auto"/>
                                    <w:bottom w:val="none" w:sz="0" w:space="0" w:color="auto"/>
                                    <w:right w:val="none" w:sz="0" w:space="0" w:color="auto"/>
                                  </w:divBdr>
                                  <w:divsChild>
                                    <w:div w:id="1249147167">
                                      <w:marLeft w:val="0"/>
                                      <w:marRight w:val="0"/>
                                      <w:marTop w:val="0"/>
                                      <w:marBottom w:val="0"/>
                                      <w:divBdr>
                                        <w:top w:val="single" w:sz="2" w:space="3" w:color="EAEAEA"/>
                                        <w:left w:val="single" w:sz="2" w:space="0" w:color="EAEAEA"/>
                                        <w:bottom w:val="single" w:sz="2" w:space="0" w:color="EAEAEA"/>
                                        <w:right w:val="single" w:sz="2" w:space="8" w:color="EAEAEA"/>
                                      </w:divBdr>
                                      <w:divsChild>
                                        <w:div w:id="1906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0435">
                              <w:marLeft w:val="0"/>
                              <w:marRight w:val="0"/>
                              <w:marTop w:val="0"/>
                              <w:marBottom w:val="0"/>
                              <w:divBdr>
                                <w:top w:val="none" w:sz="0" w:space="0" w:color="auto"/>
                                <w:left w:val="none" w:sz="0" w:space="0" w:color="auto"/>
                                <w:bottom w:val="none" w:sz="0" w:space="0" w:color="auto"/>
                                <w:right w:val="none" w:sz="0" w:space="0" w:color="auto"/>
                              </w:divBdr>
                              <w:divsChild>
                                <w:div w:id="1242837865">
                                  <w:marLeft w:val="0"/>
                                  <w:marRight w:val="0"/>
                                  <w:marTop w:val="0"/>
                                  <w:marBottom w:val="0"/>
                                  <w:divBdr>
                                    <w:top w:val="none" w:sz="0" w:space="0" w:color="auto"/>
                                    <w:left w:val="none" w:sz="0" w:space="0" w:color="auto"/>
                                    <w:bottom w:val="none" w:sz="0" w:space="0" w:color="auto"/>
                                    <w:right w:val="none" w:sz="0" w:space="0" w:color="auto"/>
                                  </w:divBdr>
                                  <w:divsChild>
                                    <w:div w:id="230433292">
                                      <w:marLeft w:val="0"/>
                                      <w:marRight w:val="0"/>
                                      <w:marTop w:val="0"/>
                                      <w:marBottom w:val="0"/>
                                      <w:divBdr>
                                        <w:top w:val="single" w:sz="2" w:space="3" w:color="EAEAEA"/>
                                        <w:left w:val="single" w:sz="2" w:space="0" w:color="EAEAEA"/>
                                        <w:bottom w:val="single" w:sz="2" w:space="0" w:color="EAEAEA"/>
                                        <w:right w:val="single" w:sz="2" w:space="8" w:color="EAEAEA"/>
                                      </w:divBdr>
                                      <w:divsChild>
                                        <w:div w:id="20422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307">
              <w:marLeft w:val="0"/>
              <w:marRight w:val="0"/>
              <w:marTop w:val="0"/>
              <w:marBottom w:val="0"/>
              <w:divBdr>
                <w:top w:val="none" w:sz="0" w:space="0" w:color="auto"/>
                <w:left w:val="none" w:sz="0" w:space="0" w:color="auto"/>
                <w:bottom w:val="none" w:sz="0" w:space="0" w:color="auto"/>
                <w:right w:val="none" w:sz="0" w:space="0" w:color="auto"/>
              </w:divBdr>
              <w:divsChild>
                <w:div w:id="422535492">
                  <w:marLeft w:val="0"/>
                  <w:marRight w:val="0"/>
                  <w:marTop w:val="0"/>
                  <w:marBottom w:val="0"/>
                  <w:divBdr>
                    <w:top w:val="none" w:sz="0" w:space="0" w:color="auto"/>
                    <w:left w:val="none" w:sz="0" w:space="0" w:color="auto"/>
                    <w:bottom w:val="none" w:sz="0" w:space="0" w:color="auto"/>
                    <w:right w:val="none" w:sz="0" w:space="0" w:color="auto"/>
                  </w:divBdr>
                  <w:divsChild>
                    <w:div w:id="2018380247">
                      <w:marLeft w:val="0"/>
                      <w:marRight w:val="0"/>
                      <w:marTop w:val="0"/>
                      <w:marBottom w:val="0"/>
                      <w:divBdr>
                        <w:top w:val="none" w:sz="0" w:space="0" w:color="auto"/>
                        <w:left w:val="none" w:sz="0" w:space="0" w:color="auto"/>
                        <w:bottom w:val="none" w:sz="0" w:space="0" w:color="auto"/>
                        <w:right w:val="none" w:sz="0" w:space="0" w:color="auto"/>
                      </w:divBdr>
                      <w:divsChild>
                        <w:div w:id="18399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4979963">
      <w:bodyDiv w:val="1"/>
      <w:marLeft w:val="0"/>
      <w:marRight w:val="0"/>
      <w:marTop w:val="0"/>
      <w:marBottom w:val="0"/>
      <w:divBdr>
        <w:top w:val="none" w:sz="0" w:space="0" w:color="auto"/>
        <w:left w:val="none" w:sz="0" w:space="0" w:color="auto"/>
        <w:bottom w:val="none" w:sz="0" w:space="0" w:color="auto"/>
        <w:right w:val="none" w:sz="0" w:space="0" w:color="auto"/>
      </w:divBdr>
      <w:divsChild>
        <w:div w:id="214514200">
          <w:marLeft w:val="0"/>
          <w:marRight w:val="0"/>
          <w:marTop w:val="0"/>
          <w:marBottom w:val="0"/>
          <w:divBdr>
            <w:top w:val="none" w:sz="0" w:space="0" w:color="auto"/>
            <w:left w:val="none" w:sz="0" w:space="0" w:color="auto"/>
            <w:bottom w:val="none" w:sz="0" w:space="0" w:color="auto"/>
            <w:right w:val="none" w:sz="0" w:space="0" w:color="auto"/>
          </w:divBdr>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829959">
      <w:bodyDiv w:val="1"/>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150"/>
          <w:divBdr>
            <w:top w:val="none" w:sz="0" w:space="0" w:color="auto"/>
            <w:left w:val="none" w:sz="0" w:space="0" w:color="auto"/>
            <w:bottom w:val="none" w:sz="0" w:space="0" w:color="auto"/>
            <w:right w:val="none" w:sz="0" w:space="0" w:color="auto"/>
          </w:divBdr>
          <w:divsChild>
            <w:div w:id="1187906822">
              <w:marLeft w:val="0"/>
              <w:marRight w:val="0"/>
              <w:marTop w:val="0"/>
              <w:marBottom w:val="0"/>
              <w:divBdr>
                <w:top w:val="none" w:sz="0" w:space="0" w:color="auto"/>
                <w:left w:val="none" w:sz="0" w:space="0" w:color="auto"/>
                <w:bottom w:val="none" w:sz="0" w:space="0" w:color="auto"/>
                <w:right w:val="none" w:sz="0" w:space="0" w:color="auto"/>
              </w:divBdr>
              <w:divsChild>
                <w:div w:id="1057167153">
                  <w:marLeft w:val="0"/>
                  <w:marRight w:val="0"/>
                  <w:marTop w:val="0"/>
                  <w:marBottom w:val="0"/>
                  <w:divBdr>
                    <w:top w:val="none" w:sz="0" w:space="0" w:color="auto"/>
                    <w:left w:val="none" w:sz="0" w:space="0" w:color="auto"/>
                    <w:bottom w:val="none" w:sz="0" w:space="0" w:color="auto"/>
                    <w:right w:val="none" w:sz="0" w:space="0" w:color="auto"/>
                  </w:divBdr>
                  <w:divsChild>
                    <w:div w:id="1512334334">
                      <w:marLeft w:val="0"/>
                      <w:marRight w:val="150"/>
                      <w:marTop w:val="0"/>
                      <w:marBottom w:val="0"/>
                      <w:divBdr>
                        <w:top w:val="none" w:sz="0" w:space="0" w:color="auto"/>
                        <w:left w:val="none" w:sz="0" w:space="0" w:color="auto"/>
                        <w:bottom w:val="none" w:sz="0" w:space="0" w:color="auto"/>
                        <w:right w:val="none" w:sz="0" w:space="0" w:color="auto"/>
                      </w:divBdr>
                      <w:divsChild>
                        <w:div w:id="142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456">
          <w:marLeft w:val="0"/>
          <w:marRight w:val="0"/>
          <w:marTop w:val="0"/>
          <w:marBottom w:val="150"/>
          <w:divBdr>
            <w:top w:val="none" w:sz="0" w:space="0" w:color="auto"/>
            <w:left w:val="none" w:sz="0" w:space="0" w:color="auto"/>
            <w:bottom w:val="none" w:sz="0" w:space="0" w:color="auto"/>
            <w:right w:val="none" w:sz="0" w:space="0" w:color="auto"/>
          </w:divBdr>
        </w:div>
        <w:div w:id="1711418403">
          <w:marLeft w:val="0"/>
          <w:marRight w:val="0"/>
          <w:marTop w:val="0"/>
          <w:marBottom w:val="0"/>
          <w:divBdr>
            <w:top w:val="none" w:sz="0" w:space="0" w:color="auto"/>
            <w:left w:val="none" w:sz="0" w:space="0" w:color="auto"/>
            <w:bottom w:val="none" w:sz="0" w:space="0" w:color="auto"/>
            <w:right w:val="none" w:sz="0" w:space="0" w:color="auto"/>
          </w:divBdr>
          <w:divsChild>
            <w:div w:id="204998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6740">
      <w:bodyDiv w:val="1"/>
      <w:marLeft w:val="0"/>
      <w:marRight w:val="0"/>
      <w:marTop w:val="0"/>
      <w:marBottom w:val="0"/>
      <w:divBdr>
        <w:top w:val="none" w:sz="0" w:space="0" w:color="auto"/>
        <w:left w:val="none" w:sz="0" w:space="0" w:color="auto"/>
        <w:bottom w:val="none" w:sz="0" w:space="0" w:color="auto"/>
        <w:right w:val="none" w:sz="0" w:space="0" w:color="auto"/>
      </w:divBdr>
      <w:divsChild>
        <w:div w:id="752508686">
          <w:marLeft w:val="0"/>
          <w:marRight w:val="0"/>
          <w:marTop w:val="0"/>
          <w:marBottom w:val="0"/>
          <w:divBdr>
            <w:top w:val="none" w:sz="0" w:space="0" w:color="auto"/>
            <w:left w:val="none" w:sz="0" w:space="0" w:color="auto"/>
            <w:bottom w:val="none" w:sz="0" w:space="0" w:color="auto"/>
            <w:right w:val="none" w:sz="0" w:space="0" w:color="auto"/>
          </w:divBdr>
          <w:divsChild>
            <w:div w:id="777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604">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225"/>
          <w:divBdr>
            <w:top w:val="none" w:sz="0" w:space="0" w:color="auto"/>
            <w:left w:val="none" w:sz="0" w:space="0" w:color="auto"/>
            <w:bottom w:val="none" w:sz="0" w:space="0" w:color="auto"/>
            <w:right w:val="none" w:sz="0" w:space="0" w:color="auto"/>
          </w:divBdr>
        </w:div>
        <w:div w:id="75438350">
          <w:marLeft w:val="0"/>
          <w:marRight w:val="0"/>
          <w:marTop w:val="0"/>
          <w:marBottom w:val="225"/>
          <w:divBdr>
            <w:top w:val="none" w:sz="0" w:space="0" w:color="auto"/>
            <w:left w:val="none" w:sz="0" w:space="0" w:color="auto"/>
            <w:bottom w:val="none" w:sz="0" w:space="0" w:color="auto"/>
            <w:right w:val="none" w:sz="0" w:space="0" w:color="auto"/>
          </w:divBdr>
          <w:divsChild>
            <w:div w:id="122966335">
              <w:marLeft w:val="0"/>
              <w:marRight w:val="0"/>
              <w:marTop w:val="0"/>
              <w:marBottom w:val="0"/>
              <w:divBdr>
                <w:top w:val="none" w:sz="0" w:space="0" w:color="auto"/>
                <w:left w:val="none" w:sz="0" w:space="0" w:color="auto"/>
                <w:bottom w:val="none" w:sz="0" w:space="0" w:color="auto"/>
                <w:right w:val="none" w:sz="0" w:space="0" w:color="auto"/>
              </w:divBdr>
              <w:divsChild>
                <w:div w:id="441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7777">
      <w:bodyDiv w:val="1"/>
      <w:marLeft w:val="0"/>
      <w:marRight w:val="0"/>
      <w:marTop w:val="0"/>
      <w:marBottom w:val="0"/>
      <w:divBdr>
        <w:top w:val="none" w:sz="0" w:space="0" w:color="auto"/>
        <w:left w:val="none" w:sz="0" w:space="0" w:color="auto"/>
        <w:bottom w:val="none" w:sz="0" w:space="0" w:color="auto"/>
        <w:right w:val="none" w:sz="0" w:space="0" w:color="auto"/>
      </w:divBdr>
      <w:divsChild>
        <w:div w:id="1908420952">
          <w:marLeft w:val="0"/>
          <w:marRight w:val="0"/>
          <w:marTop w:val="0"/>
          <w:marBottom w:val="150"/>
          <w:divBdr>
            <w:top w:val="none" w:sz="0" w:space="0" w:color="auto"/>
            <w:left w:val="none" w:sz="0" w:space="0" w:color="auto"/>
            <w:bottom w:val="none" w:sz="0" w:space="0" w:color="auto"/>
            <w:right w:val="none" w:sz="0" w:space="0" w:color="auto"/>
          </w:divBdr>
          <w:divsChild>
            <w:div w:id="356351785">
              <w:marLeft w:val="0"/>
              <w:marRight w:val="0"/>
              <w:marTop w:val="0"/>
              <w:marBottom w:val="0"/>
              <w:divBdr>
                <w:top w:val="none" w:sz="0" w:space="0" w:color="auto"/>
                <w:left w:val="none" w:sz="0" w:space="0" w:color="auto"/>
                <w:bottom w:val="none" w:sz="0" w:space="0" w:color="auto"/>
                <w:right w:val="none" w:sz="0" w:space="0" w:color="auto"/>
              </w:divBdr>
              <w:divsChild>
                <w:div w:id="12096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849">
          <w:marLeft w:val="0"/>
          <w:marRight w:val="0"/>
          <w:marTop w:val="0"/>
          <w:marBottom w:val="150"/>
          <w:divBdr>
            <w:top w:val="none" w:sz="0" w:space="0" w:color="auto"/>
            <w:left w:val="none" w:sz="0" w:space="0" w:color="auto"/>
            <w:bottom w:val="none" w:sz="0" w:space="0" w:color="auto"/>
            <w:right w:val="none" w:sz="0" w:space="0" w:color="auto"/>
          </w:divBdr>
        </w:div>
        <w:div w:id="1796946476">
          <w:marLeft w:val="0"/>
          <w:marRight w:val="0"/>
          <w:marTop w:val="0"/>
          <w:marBottom w:val="0"/>
          <w:divBdr>
            <w:top w:val="none" w:sz="0" w:space="0" w:color="auto"/>
            <w:left w:val="none" w:sz="0" w:space="0" w:color="auto"/>
            <w:bottom w:val="none" w:sz="0" w:space="0" w:color="auto"/>
            <w:right w:val="none" w:sz="0" w:space="0" w:color="auto"/>
          </w:divBdr>
          <w:divsChild>
            <w:div w:id="3352277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659317">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7">
          <w:marLeft w:val="0"/>
          <w:marRight w:val="0"/>
          <w:marTop w:val="0"/>
          <w:marBottom w:val="0"/>
          <w:divBdr>
            <w:top w:val="none" w:sz="0" w:space="0" w:color="auto"/>
            <w:left w:val="none" w:sz="0" w:space="0" w:color="auto"/>
            <w:bottom w:val="none" w:sz="0" w:space="0" w:color="auto"/>
            <w:right w:val="none" w:sz="0" w:space="0" w:color="auto"/>
          </w:divBdr>
          <w:divsChild>
            <w:div w:id="3146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0872">
      <w:bodyDiv w:val="1"/>
      <w:marLeft w:val="0"/>
      <w:marRight w:val="0"/>
      <w:marTop w:val="0"/>
      <w:marBottom w:val="0"/>
      <w:divBdr>
        <w:top w:val="none" w:sz="0" w:space="0" w:color="auto"/>
        <w:left w:val="none" w:sz="0" w:space="0" w:color="auto"/>
        <w:bottom w:val="none" w:sz="0" w:space="0" w:color="auto"/>
        <w:right w:val="none" w:sz="0" w:space="0" w:color="auto"/>
      </w:divBdr>
      <w:divsChild>
        <w:div w:id="580407258">
          <w:marLeft w:val="0"/>
          <w:marRight w:val="0"/>
          <w:marTop w:val="0"/>
          <w:marBottom w:val="0"/>
          <w:divBdr>
            <w:top w:val="none" w:sz="0" w:space="0" w:color="auto"/>
            <w:left w:val="none" w:sz="0" w:space="0" w:color="auto"/>
            <w:bottom w:val="none" w:sz="0" w:space="0" w:color="auto"/>
            <w:right w:val="none" w:sz="0" w:space="0" w:color="auto"/>
          </w:divBdr>
          <w:divsChild>
            <w:div w:id="1373115508">
              <w:marLeft w:val="0"/>
              <w:marRight w:val="0"/>
              <w:marTop w:val="0"/>
              <w:marBottom w:val="0"/>
              <w:divBdr>
                <w:top w:val="none" w:sz="0" w:space="0" w:color="auto"/>
                <w:left w:val="none" w:sz="0" w:space="0" w:color="auto"/>
                <w:bottom w:val="none" w:sz="0" w:space="0" w:color="auto"/>
                <w:right w:val="none" w:sz="0" w:space="0" w:color="auto"/>
              </w:divBdr>
              <w:divsChild>
                <w:div w:id="15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6242">
          <w:marLeft w:val="0"/>
          <w:marRight w:val="0"/>
          <w:marTop w:val="0"/>
          <w:marBottom w:val="75"/>
          <w:divBdr>
            <w:top w:val="none" w:sz="0" w:space="0" w:color="auto"/>
            <w:left w:val="none" w:sz="0" w:space="0" w:color="auto"/>
            <w:bottom w:val="none" w:sz="0" w:space="0" w:color="auto"/>
            <w:right w:val="none" w:sz="0" w:space="0" w:color="auto"/>
          </w:divBdr>
        </w:div>
        <w:div w:id="1720207370">
          <w:marLeft w:val="0"/>
          <w:marRight w:val="0"/>
          <w:marTop w:val="0"/>
          <w:marBottom w:val="0"/>
          <w:divBdr>
            <w:top w:val="none" w:sz="0" w:space="0" w:color="auto"/>
            <w:left w:val="none" w:sz="0" w:space="0" w:color="auto"/>
            <w:bottom w:val="none" w:sz="0" w:space="0" w:color="auto"/>
            <w:right w:val="none" w:sz="0" w:space="0" w:color="auto"/>
          </w:divBdr>
          <w:divsChild>
            <w:div w:id="661273942">
              <w:marLeft w:val="0"/>
              <w:marRight w:val="0"/>
              <w:marTop w:val="0"/>
              <w:marBottom w:val="0"/>
              <w:divBdr>
                <w:top w:val="none" w:sz="0" w:space="0" w:color="auto"/>
                <w:left w:val="none" w:sz="0" w:space="0" w:color="auto"/>
                <w:bottom w:val="none" w:sz="0" w:space="0" w:color="auto"/>
                <w:right w:val="none" w:sz="0" w:space="0" w:color="auto"/>
              </w:divBdr>
              <w:divsChild>
                <w:div w:id="195390839">
                  <w:marLeft w:val="0"/>
                  <w:marRight w:val="0"/>
                  <w:marTop w:val="0"/>
                  <w:marBottom w:val="300"/>
                  <w:divBdr>
                    <w:top w:val="none" w:sz="0" w:space="0" w:color="auto"/>
                    <w:left w:val="none" w:sz="0" w:space="0" w:color="auto"/>
                    <w:bottom w:val="none" w:sz="0" w:space="0" w:color="auto"/>
                    <w:right w:val="none" w:sz="0" w:space="0" w:color="auto"/>
                  </w:divBdr>
                  <w:divsChild>
                    <w:div w:id="15282577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09354921">
      <w:bodyDiv w:val="1"/>
      <w:marLeft w:val="0"/>
      <w:marRight w:val="0"/>
      <w:marTop w:val="0"/>
      <w:marBottom w:val="0"/>
      <w:divBdr>
        <w:top w:val="none" w:sz="0" w:space="0" w:color="auto"/>
        <w:left w:val="none" w:sz="0" w:space="0" w:color="auto"/>
        <w:bottom w:val="none" w:sz="0" w:space="0" w:color="auto"/>
        <w:right w:val="none" w:sz="0" w:space="0" w:color="auto"/>
      </w:divBdr>
      <w:divsChild>
        <w:div w:id="1237744924">
          <w:marLeft w:val="0"/>
          <w:marRight w:val="0"/>
          <w:marTop w:val="0"/>
          <w:marBottom w:val="0"/>
          <w:divBdr>
            <w:top w:val="none" w:sz="0" w:space="0" w:color="auto"/>
            <w:left w:val="none" w:sz="0" w:space="0" w:color="auto"/>
            <w:bottom w:val="none" w:sz="0" w:space="0" w:color="auto"/>
            <w:right w:val="none" w:sz="0" w:space="0" w:color="auto"/>
          </w:divBdr>
          <w:divsChild>
            <w:div w:id="1722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24881542">
          <w:marLeft w:val="0"/>
          <w:marRight w:val="0"/>
          <w:marTop w:val="0"/>
          <w:marBottom w:val="0"/>
          <w:divBdr>
            <w:top w:val="none" w:sz="0" w:space="0" w:color="auto"/>
            <w:left w:val="none" w:sz="0" w:space="0" w:color="auto"/>
            <w:bottom w:val="none" w:sz="0" w:space="0" w:color="auto"/>
            <w:right w:val="none" w:sz="0" w:space="0" w:color="auto"/>
          </w:divBdr>
        </w:div>
        <w:div w:id="357975687">
          <w:marLeft w:val="0"/>
          <w:marRight w:val="0"/>
          <w:marTop w:val="0"/>
          <w:marBottom w:val="0"/>
          <w:divBdr>
            <w:top w:val="none" w:sz="0" w:space="0" w:color="auto"/>
            <w:left w:val="none" w:sz="0" w:space="0" w:color="auto"/>
            <w:bottom w:val="none" w:sz="0" w:space="0" w:color="auto"/>
            <w:right w:val="none" w:sz="0" w:space="0" w:color="auto"/>
          </w:divBdr>
          <w:divsChild>
            <w:div w:id="1706952295">
              <w:marLeft w:val="0"/>
              <w:marRight w:val="0"/>
              <w:marTop w:val="0"/>
              <w:marBottom w:val="0"/>
              <w:divBdr>
                <w:top w:val="none" w:sz="0" w:space="0" w:color="auto"/>
                <w:left w:val="none" w:sz="0" w:space="0" w:color="auto"/>
                <w:bottom w:val="none" w:sz="0" w:space="0" w:color="auto"/>
                <w:right w:val="none" w:sz="0" w:space="0" w:color="auto"/>
              </w:divBdr>
              <w:divsChild>
                <w:div w:id="1089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4328589">
      <w:bodyDiv w:val="1"/>
      <w:marLeft w:val="0"/>
      <w:marRight w:val="0"/>
      <w:marTop w:val="0"/>
      <w:marBottom w:val="0"/>
      <w:divBdr>
        <w:top w:val="none" w:sz="0" w:space="0" w:color="auto"/>
        <w:left w:val="none" w:sz="0" w:space="0" w:color="auto"/>
        <w:bottom w:val="none" w:sz="0" w:space="0" w:color="auto"/>
        <w:right w:val="none" w:sz="0" w:space="0" w:color="auto"/>
      </w:divBdr>
      <w:divsChild>
        <w:div w:id="1512139916">
          <w:marLeft w:val="0"/>
          <w:marRight w:val="0"/>
          <w:marTop w:val="0"/>
          <w:marBottom w:val="450"/>
          <w:divBdr>
            <w:top w:val="none" w:sz="0" w:space="0" w:color="auto"/>
            <w:left w:val="none" w:sz="0" w:space="0" w:color="auto"/>
            <w:bottom w:val="single" w:sz="6" w:space="19" w:color="EEEEEE"/>
            <w:right w:val="none" w:sz="0" w:space="0" w:color="auto"/>
          </w:divBdr>
          <w:divsChild>
            <w:div w:id="1486513839">
              <w:marLeft w:val="0"/>
              <w:marRight w:val="0"/>
              <w:marTop w:val="0"/>
              <w:marBottom w:val="150"/>
              <w:divBdr>
                <w:top w:val="none" w:sz="0" w:space="0" w:color="auto"/>
                <w:left w:val="none" w:sz="0" w:space="0" w:color="auto"/>
                <w:bottom w:val="none" w:sz="0" w:space="0" w:color="auto"/>
                <w:right w:val="none" w:sz="0" w:space="0" w:color="auto"/>
              </w:divBdr>
              <w:divsChild>
                <w:div w:id="1337464913">
                  <w:marLeft w:val="0"/>
                  <w:marRight w:val="0"/>
                  <w:marTop w:val="0"/>
                  <w:marBottom w:val="0"/>
                  <w:divBdr>
                    <w:top w:val="none" w:sz="0" w:space="0" w:color="auto"/>
                    <w:left w:val="none" w:sz="0" w:space="0" w:color="auto"/>
                    <w:bottom w:val="none" w:sz="0" w:space="0" w:color="auto"/>
                    <w:right w:val="none" w:sz="0" w:space="0" w:color="auto"/>
                  </w:divBdr>
                </w:div>
              </w:divsChild>
            </w:div>
            <w:div w:id="1918243977">
              <w:marLeft w:val="0"/>
              <w:marRight w:val="0"/>
              <w:marTop w:val="0"/>
              <w:marBottom w:val="0"/>
              <w:divBdr>
                <w:top w:val="none" w:sz="0" w:space="0" w:color="auto"/>
                <w:left w:val="none" w:sz="0" w:space="0" w:color="auto"/>
                <w:bottom w:val="none" w:sz="0" w:space="0" w:color="auto"/>
                <w:right w:val="none" w:sz="0" w:space="0" w:color="auto"/>
              </w:divBdr>
            </w:div>
          </w:divsChild>
        </w:div>
        <w:div w:id="1868104171">
          <w:marLeft w:val="0"/>
          <w:marRight w:val="0"/>
          <w:marTop w:val="0"/>
          <w:marBottom w:val="0"/>
          <w:divBdr>
            <w:top w:val="none" w:sz="0" w:space="0" w:color="auto"/>
            <w:left w:val="none" w:sz="0" w:space="0" w:color="auto"/>
            <w:bottom w:val="none" w:sz="0" w:space="0" w:color="auto"/>
            <w:right w:val="none" w:sz="0" w:space="0" w:color="auto"/>
          </w:divBdr>
          <w:divsChild>
            <w:div w:id="1373768160">
              <w:marLeft w:val="0"/>
              <w:marRight w:val="0"/>
              <w:marTop w:val="0"/>
              <w:marBottom w:val="0"/>
              <w:divBdr>
                <w:top w:val="none" w:sz="0" w:space="0" w:color="auto"/>
                <w:left w:val="none" w:sz="0" w:space="0" w:color="auto"/>
                <w:bottom w:val="none" w:sz="0" w:space="0" w:color="auto"/>
                <w:right w:val="none" w:sz="0" w:space="0" w:color="auto"/>
              </w:divBdr>
              <w:divsChild>
                <w:div w:id="249781092">
                  <w:marLeft w:val="0"/>
                  <w:marRight w:val="0"/>
                  <w:marTop w:val="0"/>
                  <w:marBottom w:val="0"/>
                  <w:divBdr>
                    <w:top w:val="none" w:sz="0" w:space="0" w:color="auto"/>
                    <w:left w:val="none" w:sz="0" w:space="0" w:color="auto"/>
                    <w:bottom w:val="none" w:sz="0" w:space="0" w:color="auto"/>
                    <w:right w:val="none" w:sz="0" w:space="0" w:color="auto"/>
                  </w:divBdr>
                </w:div>
                <w:div w:id="10960943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14901920">
      <w:bodyDiv w:val="1"/>
      <w:marLeft w:val="0"/>
      <w:marRight w:val="0"/>
      <w:marTop w:val="0"/>
      <w:marBottom w:val="0"/>
      <w:divBdr>
        <w:top w:val="none" w:sz="0" w:space="0" w:color="auto"/>
        <w:left w:val="none" w:sz="0" w:space="0" w:color="auto"/>
        <w:bottom w:val="none" w:sz="0" w:space="0" w:color="auto"/>
        <w:right w:val="none" w:sz="0" w:space="0" w:color="auto"/>
      </w:divBdr>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25072">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8">
          <w:marLeft w:val="0"/>
          <w:marRight w:val="0"/>
          <w:marTop w:val="0"/>
          <w:marBottom w:val="0"/>
          <w:divBdr>
            <w:top w:val="none" w:sz="0" w:space="0" w:color="auto"/>
            <w:left w:val="none" w:sz="0" w:space="0" w:color="auto"/>
            <w:bottom w:val="none" w:sz="0" w:space="0" w:color="auto"/>
            <w:right w:val="none" w:sz="0" w:space="0" w:color="auto"/>
          </w:divBdr>
          <w:divsChild>
            <w:div w:id="1711031346">
              <w:marLeft w:val="0"/>
              <w:marRight w:val="0"/>
              <w:marTop w:val="0"/>
              <w:marBottom w:val="0"/>
              <w:divBdr>
                <w:top w:val="none" w:sz="0" w:space="0" w:color="auto"/>
                <w:left w:val="none" w:sz="0" w:space="0" w:color="auto"/>
                <w:bottom w:val="none" w:sz="0" w:space="0" w:color="auto"/>
                <w:right w:val="none" w:sz="0" w:space="0" w:color="auto"/>
              </w:divBdr>
            </w:div>
          </w:divsChild>
        </w:div>
        <w:div w:id="1780099206">
          <w:marLeft w:val="0"/>
          <w:marRight w:val="0"/>
          <w:marTop w:val="120"/>
          <w:marBottom w:val="0"/>
          <w:divBdr>
            <w:top w:val="none" w:sz="0" w:space="0" w:color="auto"/>
            <w:left w:val="none" w:sz="0" w:space="0" w:color="auto"/>
            <w:bottom w:val="none" w:sz="0" w:space="0" w:color="auto"/>
            <w:right w:val="none" w:sz="0" w:space="0" w:color="auto"/>
          </w:divBdr>
        </w:div>
      </w:divsChild>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945">
      <w:bodyDiv w:val="1"/>
      <w:marLeft w:val="0"/>
      <w:marRight w:val="0"/>
      <w:marTop w:val="0"/>
      <w:marBottom w:val="0"/>
      <w:divBdr>
        <w:top w:val="none" w:sz="0" w:space="0" w:color="auto"/>
        <w:left w:val="none" w:sz="0" w:space="0" w:color="auto"/>
        <w:bottom w:val="none" w:sz="0" w:space="0" w:color="auto"/>
        <w:right w:val="none" w:sz="0" w:space="0" w:color="auto"/>
      </w:divBdr>
      <w:divsChild>
        <w:div w:id="784888612">
          <w:marLeft w:val="0"/>
          <w:marRight w:val="0"/>
          <w:marTop w:val="0"/>
          <w:marBottom w:val="150"/>
          <w:divBdr>
            <w:top w:val="none" w:sz="0" w:space="0" w:color="auto"/>
            <w:left w:val="none" w:sz="0" w:space="0" w:color="auto"/>
            <w:bottom w:val="none" w:sz="0" w:space="0" w:color="auto"/>
            <w:right w:val="none" w:sz="0" w:space="0" w:color="auto"/>
          </w:divBdr>
          <w:divsChild>
            <w:div w:id="401028371">
              <w:marLeft w:val="0"/>
              <w:marRight w:val="0"/>
              <w:marTop w:val="0"/>
              <w:marBottom w:val="0"/>
              <w:divBdr>
                <w:top w:val="none" w:sz="0" w:space="0" w:color="auto"/>
                <w:left w:val="none" w:sz="0" w:space="0" w:color="auto"/>
                <w:bottom w:val="none" w:sz="0" w:space="0" w:color="auto"/>
                <w:right w:val="none" w:sz="0" w:space="0" w:color="auto"/>
              </w:divBdr>
              <w:divsChild>
                <w:div w:id="875848912">
                  <w:marLeft w:val="0"/>
                  <w:marRight w:val="0"/>
                  <w:marTop w:val="0"/>
                  <w:marBottom w:val="0"/>
                  <w:divBdr>
                    <w:top w:val="none" w:sz="0" w:space="0" w:color="auto"/>
                    <w:left w:val="none" w:sz="0" w:space="0" w:color="auto"/>
                    <w:bottom w:val="none" w:sz="0" w:space="0" w:color="auto"/>
                    <w:right w:val="none" w:sz="0" w:space="0" w:color="auto"/>
                  </w:divBdr>
                  <w:divsChild>
                    <w:div w:id="1572812325">
                      <w:marLeft w:val="0"/>
                      <w:marRight w:val="150"/>
                      <w:marTop w:val="0"/>
                      <w:marBottom w:val="0"/>
                      <w:divBdr>
                        <w:top w:val="none" w:sz="0" w:space="0" w:color="auto"/>
                        <w:left w:val="none" w:sz="0" w:space="0" w:color="auto"/>
                        <w:bottom w:val="none" w:sz="0" w:space="0" w:color="auto"/>
                        <w:right w:val="none" w:sz="0" w:space="0" w:color="auto"/>
                      </w:divBdr>
                      <w:divsChild>
                        <w:div w:id="8876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42">
          <w:marLeft w:val="0"/>
          <w:marRight w:val="0"/>
          <w:marTop w:val="0"/>
          <w:marBottom w:val="0"/>
          <w:divBdr>
            <w:top w:val="none" w:sz="0" w:space="0" w:color="auto"/>
            <w:left w:val="none" w:sz="0" w:space="0" w:color="auto"/>
            <w:bottom w:val="none" w:sz="0" w:space="0" w:color="auto"/>
            <w:right w:val="none" w:sz="0" w:space="0" w:color="auto"/>
          </w:divBdr>
          <w:divsChild>
            <w:div w:id="1480534215">
              <w:marLeft w:val="0"/>
              <w:marRight w:val="0"/>
              <w:marTop w:val="0"/>
              <w:marBottom w:val="150"/>
              <w:divBdr>
                <w:top w:val="none" w:sz="0" w:space="0" w:color="auto"/>
                <w:left w:val="none" w:sz="0" w:space="0" w:color="auto"/>
                <w:bottom w:val="none" w:sz="0" w:space="0" w:color="auto"/>
                <w:right w:val="none" w:sz="0" w:space="0" w:color="auto"/>
              </w:divBdr>
            </w:div>
            <w:div w:id="843590815">
              <w:marLeft w:val="0"/>
              <w:marRight w:val="0"/>
              <w:marTop w:val="0"/>
              <w:marBottom w:val="0"/>
              <w:divBdr>
                <w:top w:val="none" w:sz="0" w:space="0" w:color="auto"/>
                <w:left w:val="none" w:sz="0" w:space="0" w:color="auto"/>
                <w:bottom w:val="none" w:sz="0" w:space="0" w:color="auto"/>
                <w:right w:val="none" w:sz="0" w:space="0" w:color="auto"/>
              </w:divBdr>
              <w:divsChild>
                <w:div w:id="19808389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088318">
      <w:bodyDiv w:val="1"/>
      <w:marLeft w:val="0"/>
      <w:marRight w:val="0"/>
      <w:marTop w:val="0"/>
      <w:marBottom w:val="0"/>
      <w:divBdr>
        <w:top w:val="none" w:sz="0" w:space="0" w:color="auto"/>
        <w:left w:val="none" w:sz="0" w:space="0" w:color="auto"/>
        <w:bottom w:val="none" w:sz="0" w:space="0" w:color="auto"/>
        <w:right w:val="none" w:sz="0" w:space="0" w:color="auto"/>
      </w:divBdr>
      <w:divsChild>
        <w:div w:id="411699395">
          <w:marLeft w:val="0"/>
          <w:marRight w:val="0"/>
          <w:marTop w:val="0"/>
          <w:marBottom w:val="0"/>
          <w:divBdr>
            <w:top w:val="none" w:sz="0" w:space="0" w:color="auto"/>
            <w:left w:val="none" w:sz="0" w:space="0" w:color="auto"/>
            <w:bottom w:val="none" w:sz="0" w:space="0" w:color="auto"/>
            <w:right w:val="none" w:sz="0" w:space="0" w:color="auto"/>
          </w:divBdr>
          <w:divsChild>
            <w:div w:id="941691826">
              <w:marLeft w:val="0"/>
              <w:marRight w:val="0"/>
              <w:marTop w:val="0"/>
              <w:marBottom w:val="0"/>
              <w:divBdr>
                <w:top w:val="none" w:sz="0" w:space="0" w:color="auto"/>
                <w:left w:val="none" w:sz="0" w:space="0" w:color="auto"/>
                <w:bottom w:val="none" w:sz="0" w:space="0" w:color="auto"/>
                <w:right w:val="none" w:sz="0" w:space="0" w:color="auto"/>
              </w:divBdr>
              <w:divsChild>
                <w:div w:id="728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014">
          <w:marLeft w:val="0"/>
          <w:marRight w:val="0"/>
          <w:marTop w:val="0"/>
          <w:marBottom w:val="75"/>
          <w:divBdr>
            <w:top w:val="none" w:sz="0" w:space="0" w:color="auto"/>
            <w:left w:val="none" w:sz="0" w:space="0" w:color="auto"/>
            <w:bottom w:val="none" w:sz="0" w:space="0" w:color="auto"/>
            <w:right w:val="none" w:sz="0" w:space="0" w:color="auto"/>
          </w:divBdr>
        </w:div>
        <w:div w:id="920259847">
          <w:marLeft w:val="0"/>
          <w:marRight w:val="0"/>
          <w:marTop w:val="0"/>
          <w:marBottom w:val="0"/>
          <w:divBdr>
            <w:top w:val="none" w:sz="0" w:space="0" w:color="auto"/>
            <w:left w:val="none" w:sz="0" w:space="0" w:color="auto"/>
            <w:bottom w:val="none" w:sz="0" w:space="0" w:color="auto"/>
            <w:right w:val="none" w:sz="0" w:space="0" w:color="auto"/>
          </w:divBdr>
          <w:divsChild>
            <w:div w:id="1361005112">
              <w:marLeft w:val="0"/>
              <w:marRight w:val="0"/>
              <w:marTop w:val="0"/>
              <w:marBottom w:val="0"/>
              <w:divBdr>
                <w:top w:val="none" w:sz="0" w:space="0" w:color="auto"/>
                <w:left w:val="none" w:sz="0" w:space="0" w:color="auto"/>
                <w:bottom w:val="none" w:sz="0" w:space="0" w:color="auto"/>
                <w:right w:val="none" w:sz="0" w:space="0" w:color="auto"/>
              </w:divBdr>
              <w:divsChild>
                <w:div w:id="464397410">
                  <w:marLeft w:val="0"/>
                  <w:marRight w:val="0"/>
                  <w:marTop w:val="0"/>
                  <w:marBottom w:val="150"/>
                  <w:divBdr>
                    <w:top w:val="none" w:sz="0" w:space="0" w:color="auto"/>
                    <w:left w:val="none" w:sz="0" w:space="0" w:color="auto"/>
                    <w:bottom w:val="none" w:sz="0" w:space="0" w:color="auto"/>
                    <w:right w:val="none" w:sz="0" w:space="0" w:color="auto"/>
                  </w:divBdr>
                  <w:divsChild>
                    <w:div w:id="3180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864251916">
                      <w:marLeft w:val="0"/>
                      <w:marRight w:val="0"/>
                      <w:marTop w:val="0"/>
                      <w:marBottom w:val="0"/>
                      <w:divBdr>
                        <w:top w:val="none" w:sz="0" w:space="0" w:color="auto"/>
                        <w:left w:val="none" w:sz="0" w:space="0" w:color="auto"/>
                        <w:bottom w:val="none" w:sz="0" w:space="0" w:color="auto"/>
                        <w:right w:val="none" w:sz="0" w:space="0" w:color="auto"/>
                      </w:divBdr>
                      <w:divsChild>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 w:id="1419325022">
                          <w:marLeft w:val="0"/>
                          <w:marRight w:val="0"/>
                          <w:marTop w:val="0"/>
                          <w:marBottom w:val="150"/>
                          <w:divBdr>
                            <w:top w:val="none" w:sz="0" w:space="0" w:color="auto"/>
                            <w:left w:val="none" w:sz="0" w:space="0" w:color="auto"/>
                            <w:bottom w:val="none" w:sz="0" w:space="0" w:color="auto"/>
                            <w:right w:val="none" w:sz="0" w:space="0" w:color="auto"/>
                          </w:divBdr>
                        </w:div>
                      </w:divsChild>
                    </w:div>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 w:id="2094815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458808">
      <w:bodyDiv w:val="1"/>
      <w:marLeft w:val="0"/>
      <w:marRight w:val="0"/>
      <w:marTop w:val="0"/>
      <w:marBottom w:val="0"/>
      <w:divBdr>
        <w:top w:val="none" w:sz="0" w:space="0" w:color="auto"/>
        <w:left w:val="none" w:sz="0" w:space="0" w:color="auto"/>
        <w:bottom w:val="none" w:sz="0" w:space="0" w:color="auto"/>
        <w:right w:val="none" w:sz="0" w:space="0" w:color="auto"/>
      </w:divBdr>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240649530">
          <w:marLeft w:val="0"/>
          <w:marRight w:val="0"/>
          <w:marTop w:val="0"/>
          <w:marBottom w:val="150"/>
          <w:divBdr>
            <w:top w:val="none" w:sz="0" w:space="0" w:color="auto"/>
            <w:left w:val="none" w:sz="0" w:space="0" w:color="auto"/>
            <w:bottom w:val="none" w:sz="0" w:space="0" w:color="auto"/>
            <w:right w:val="none" w:sz="0" w:space="0" w:color="auto"/>
          </w:divBdr>
        </w:div>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392585825">
          <w:marLeft w:val="0"/>
          <w:marRight w:val="0"/>
          <w:marTop w:val="0"/>
          <w:marBottom w:val="0"/>
          <w:divBdr>
            <w:top w:val="none" w:sz="0" w:space="0" w:color="auto"/>
            <w:left w:val="none" w:sz="0" w:space="0" w:color="auto"/>
            <w:bottom w:val="none" w:sz="0" w:space="0" w:color="auto"/>
            <w:right w:val="none" w:sz="0" w:space="0" w:color="auto"/>
          </w:divBdr>
        </w:div>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1328">
      <w:bodyDiv w:val="1"/>
      <w:marLeft w:val="0"/>
      <w:marRight w:val="0"/>
      <w:marTop w:val="0"/>
      <w:marBottom w:val="0"/>
      <w:divBdr>
        <w:top w:val="none" w:sz="0" w:space="0" w:color="auto"/>
        <w:left w:val="none" w:sz="0" w:space="0" w:color="auto"/>
        <w:bottom w:val="none" w:sz="0" w:space="0" w:color="auto"/>
        <w:right w:val="none" w:sz="0" w:space="0" w:color="auto"/>
      </w:divBdr>
      <w:divsChild>
        <w:div w:id="325279218">
          <w:marLeft w:val="0"/>
          <w:marRight w:val="0"/>
          <w:marTop w:val="0"/>
          <w:marBottom w:val="450"/>
          <w:divBdr>
            <w:top w:val="none" w:sz="0" w:space="0" w:color="auto"/>
            <w:left w:val="none" w:sz="0" w:space="0" w:color="auto"/>
            <w:bottom w:val="single" w:sz="6" w:space="19" w:color="EEEEEE"/>
            <w:right w:val="none" w:sz="0" w:space="0" w:color="auto"/>
          </w:divBdr>
          <w:divsChild>
            <w:div w:id="647900329">
              <w:marLeft w:val="0"/>
              <w:marRight w:val="0"/>
              <w:marTop w:val="0"/>
              <w:marBottom w:val="150"/>
              <w:divBdr>
                <w:top w:val="none" w:sz="0" w:space="0" w:color="auto"/>
                <w:left w:val="none" w:sz="0" w:space="0" w:color="auto"/>
                <w:bottom w:val="none" w:sz="0" w:space="0" w:color="auto"/>
                <w:right w:val="none" w:sz="0" w:space="0" w:color="auto"/>
              </w:divBdr>
              <w:divsChild>
                <w:div w:id="1451894751">
                  <w:marLeft w:val="0"/>
                  <w:marRight w:val="0"/>
                  <w:marTop w:val="0"/>
                  <w:marBottom w:val="0"/>
                  <w:divBdr>
                    <w:top w:val="none" w:sz="0" w:space="0" w:color="auto"/>
                    <w:left w:val="none" w:sz="0" w:space="0" w:color="auto"/>
                    <w:bottom w:val="none" w:sz="0" w:space="0" w:color="auto"/>
                    <w:right w:val="none" w:sz="0" w:space="0" w:color="auto"/>
                  </w:divBdr>
                </w:div>
              </w:divsChild>
            </w:div>
            <w:div w:id="1576670700">
              <w:marLeft w:val="0"/>
              <w:marRight w:val="0"/>
              <w:marTop w:val="0"/>
              <w:marBottom w:val="0"/>
              <w:divBdr>
                <w:top w:val="none" w:sz="0" w:space="0" w:color="auto"/>
                <w:left w:val="none" w:sz="0" w:space="0" w:color="auto"/>
                <w:bottom w:val="none" w:sz="0" w:space="0" w:color="auto"/>
                <w:right w:val="none" w:sz="0" w:space="0" w:color="auto"/>
              </w:divBdr>
            </w:div>
          </w:divsChild>
        </w:div>
        <w:div w:id="1264537864">
          <w:marLeft w:val="0"/>
          <w:marRight w:val="0"/>
          <w:marTop w:val="0"/>
          <w:marBottom w:val="0"/>
          <w:divBdr>
            <w:top w:val="none" w:sz="0" w:space="0" w:color="auto"/>
            <w:left w:val="none" w:sz="0" w:space="0" w:color="auto"/>
            <w:bottom w:val="none" w:sz="0" w:space="0" w:color="auto"/>
            <w:right w:val="none" w:sz="0" w:space="0" w:color="auto"/>
          </w:divBdr>
          <w:divsChild>
            <w:div w:id="2144225480">
              <w:marLeft w:val="0"/>
              <w:marRight w:val="0"/>
              <w:marTop w:val="0"/>
              <w:marBottom w:val="0"/>
              <w:divBdr>
                <w:top w:val="none" w:sz="0" w:space="0" w:color="auto"/>
                <w:left w:val="none" w:sz="0" w:space="0" w:color="auto"/>
                <w:bottom w:val="none" w:sz="0" w:space="0" w:color="auto"/>
                <w:right w:val="none" w:sz="0" w:space="0" w:color="auto"/>
              </w:divBdr>
              <w:divsChild>
                <w:div w:id="21016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95369745">
          <w:marLeft w:val="0"/>
          <w:marRight w:val="0"/>
          <w:marTop w:val="0"/>
          <w:marBottom w:val="150"/>
          <w:divBdr>
            <w:top w:val="none" w:sz="0" w:space="0" w:color="auto"/>
            <w:left w:val="none" w:sz="0" w:space="0" w:color="auto"/>
            <w:bottom w:val="none" w:sz="0" w:space="0" w:color="auto"/>
            <w:right w:val="none" w:sz="0" w:space="0" w:color="auto"/>
          </w:divBdr>
        </w:div>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4851217">
      <w:bodyDiv w:val="1"/>
      <w:marLeft w:val="0"/>
      <w:marRight w:val="0"/>
      <w:marTop w:val="0"/>
      <w:marBottom w:val="0"/>
      <w:divBdr>
        <w:top w:val="none" w:sz="0" w:space="0" w:color="auto"/>
        <w:left w:val="none" w:sz="0" w:space="0" w:color="auto"/>
        <w:bottom w:val="none" w:sz="0" w:space="0" w:color="auto"/>
        <w:right w:val="none" w:sz="0" w:space="0" w:color="auto"/>
      </w:divBdr>
      <w:divsChild>
        <w:div w:id="1733850242">
          <w:marLeft w:val="0"/>
          <w:marRight w:val="0"/>
          <w:marTop w:val="0"/>
          <w:marBottom w:val="150"/>
          <w:divBdr>
            <w:top w:val="none" w:sz="0" w:space="0" w:color="auto"/>
            <w:left w:val="none" w:sz="0" w:space="0" w:color="auto"/>
            <w:bottom w:val="none" w:sz="0" w:space="0" w:color="auto"/>
            <w:right w:val="none" w:sz="0" w:space="0" w:color="auto"/>
          </w:divBdr>
          <w:divsChild>
            <w:div w:id="241333132">
              <w:marLeft w:val="0"/>
              <w:marRight w:val="0"/>
              <w:marTop w:val="0"/>
              <w:marBottom w:val="0"/>
              <w:divBdr>
                <w:top w:val="none" w:sz="0" w:space="0" w:color="auto"/>
                <w:left w:val="none" w:sz="0" w:space="0" w:color="auto"/>
                <w:bottom w:val="none" w:sz="0" w:space="0" w:color="auto"/>
                <w:right w:val="none" w:sz="0" w:space="0" w:color="auto"/>
              </w:divBdr>
              <w:divsChild>
                <w:div w:id="226116203">
                  <w:marLeft w:val="0"/>
                  <w:marRight w:val="0"/>
                  <w:marTop w:val="0"/>
                  <w:marBottom w:val="0"/>
                  <w:divBdr>
                    <w:top w:val="none" w:sz="0" w:space="0" w:color="auto"/>
                    <w:left w:val="none" w:sz="0" w:space="0" w:color="auto"/>
                    <w:bottom w:val="none" w:sz="0" w:space="0" w:color="auto"/>
                    <w:right w:val="none" w:sz="0" w:space="0" w:color="auto"/>
                  </w:divBdr>
                  <w:divsChild>
                    <w:div w:id="1919943734">
                      <w:marLeft w:val="0"/>
                      <w:marRight w:val="150"/>
                      <w:marTop w:val="0"/>
                      <w:marBottom w:val="0"/>
                      <w:divBdr>
                        <w:top w:val="none" w:sz="0" w:space="0" w:color="auto"/>
                        <w:left w:val="none" w:sz="0" w:space="0" w:color="auto"/>
                        <w:bottom w:val="none" w:sz="0" w:space="0" w:color="auto"/>
                        <w:right w:val="none" w:sz="0" w:space="0" w:color="auto"/>
                      </w:divBdr>
                      <w:divsChild>
                        <w:div w:id="1944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12362">
          <w:marLeft w:val="0"/>
          <w:marRight w:val="0"/>
          <w:marTop w:val="0"/>
          <w:marBottom w:val="150"/>
          <w:divBdr>
            <w:top w:val="none" w:sz="0" w:space="0" w:color="auto"/>
            <w:left w:val="none" w:sz="0" w:space="0" w:color="auto"/>
            <w:bottom w:val="none" w:sz="0" w:space="0" w:color="auto"/>
            <w:right w:val="none" w:sz="0" w:space="0" w:color="auto"/>
          </w:divBdr>
        </w:div>
        <w:div w:id="1143499969">
          <w:marLeft w:val="0"/>
          <w:marRight w:val="0"/>
          <w:marTop w:val="0"/>
          <w:marBottom w:val="0"/>
          <w:divBdr>
            <w:top w:val="none" w:sz="0" w:space="0" w:color="auto"/>
            <w:left w:val="none" w:sz="0" w:space="0" w:color="auto"/>
            <w:bottom w:val="none" w:sz="0" w:space="0" w:color="auto"/>
            <w:right w:val="none" w:sz="0" w:space="0" w:color="auto"/>
          </w:divBdr>
          <w:divsChild>
            <w:div w:id="15077901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649873051">
                  <w:marLeft w:val="0"/>
                  <w:marRight w:val="0"/>
                  <w:marTop w:val="0"/>
                  <w:marBottom w:val="0"/>
                  <w:divBdr>
                    <w:top w:val="none" w:sz="0" w:space="0" w:color="auto"/>
                    <w:left w:val="none" w:sz="0" w:space="0" w:color="auto"/>
                    <w:bottom w:val="none" w:sz="0" w:space="0" w:color="auto"/>
                    <w:right w:val="none" w:sz="0" w:space="0" w:color="auto"/>
                  </w:divBdr>
                </w:div>
                <w:div w:id="1849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4289601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148787407">
      <w:bodyDiv w:val="1"/>
      <w:marLeft w:val="0"/>
      <w:marRight w:val="0"/>
      <w:marTop w:val="0"/>
      <w:marBottom w:val="0"/>
      <w:divBdr>
        <w:top w:val="none" w:sz="0" w:space="0" w:color="auto"/>
        <w:left w:val="none" w:sz="0" w:space="0" w:color="auto"/>
        <w:bottom w:val="none" w:sz="0" w:space="0" w:color="auto"/>
        <w:right w:val="none" w:sz="0" w:space="0" w:color="auto"/>
      </w:divBdr>
      <w:divsChild>
        <w:div w:id="2093967851">
          <w:marLeft w:val="0"/>
          <w:marRight w:val="0"/>
          <w:marTop w:val="0"/>
          <w:marBottom w:val="0"/>
          <w:divBdr>
            <w:top w:val="none" w:sz="0" w:space="0" w:color="auto"/>
            <w:left w:val="none" w:sz="0" w:space="0" w:color="auto"/>
            <w:bottom w:val="none" w:sz="0" w:space="0" w:color="auto"/>
            <w:right w:val="none" w:sz="0" w:space="0" w:color="auto"/>
          </w:divBdr>
          <w:divsChild>
            <w:div w:id="2033412226">
              <w:marLeft w:val="0"/>
              <w:marRight w:val="0"/>
              <w:marTop w:val="0"/>
              <w:marBottom w:val="0"/>
              <w:divBdr>
                <w:top w:val="none" w:sz="0" w:space="0" w:color="auto"/>
                <w:left w:val="none" w:sz="0" w:space="0" w:color="auto"/>
                <w:bottom w:val="none" w:sz="0" w:space="0" w:color="auto"/>
                <w:right w:val="none" w:sz="0" w:space="0" w:color="auto"/>
              </w:divBdr>
            </w:div>
          </w:divsChild>
        </w:div>
        <w:div w:id="312299914">
          <w:marLeft w:val="0"/>
          <w:marRight w:val="0"/>
          <w:marTop w:val="0"/>
          <w:marBottom w:val="0"/>
          <w:divBdr>
            <w:top w:val="none" w:sz="0" w:space="0" w:color="auto"/>
            <w:left w:val="none" w:sz="0" w:space="0" w:color="auto"/>
            <w:bottom w:val="none" w:sz="0" w:space="0" w:color="auto"/>
            <w:right w:val="none" w:sz="0" w:space="0" w:color="auto"/>
          </w:divBdr>
        </w:div>
        <w:div w:id="247538242">
          <w:marLeft w:val="0"/>
          <w:marRight w:val="0"/>
          <w:marTop w:val="0"/>
          <w:marBottom w:val="0"/>
          <w:divBdr>
            <w:top w:val="none" w:sz="0" w:space="0" w:color="auto"/>
            <w:left w:val="none" w:sz="0" w:space="0" w:color="auto"/>
            <w:bottom w:val="none" w:sz="0" w:space="0" w:color="auto"/>
            <w:right w:val="none" w:sz="0" w:space="0" w:color="auto"/>
          </w:divBdr>
          <w:divsChild>
            <w:div w:id="101851786">
              <w:marLeft w:val="-225"/>
              <w:marRight w:val="-225"/>
              <w:marTop w:val="0"/>
              <w:marBottom w:val="0"/>
              <w:divBdr>
                <w:top w:val="none" w:sz="0" w:space="0" w:color="auto"/>
                <w:left w:val="none" w:sz="0" w:space="0" w:color="auto"/>
                <w:bottom w:val="none" w:sz="0" w:space="0" w:color="auto"/>
                <w:right w:val="none" w:sz="0" w:space="0" w:color="auto"/>
              </w:divBdr>
              <w:divsChild>
                <w:div w:id="441850261">
                  <w:marLeft w:val="0"/>
                  <w:marRight w:val="0"/>
                  <w:marTop w:val="0"/>
                  <w:marBottom w:val="0"/>
                  <w:divBdr>
                    <w:top w:val="none" w:sz="0" w:space="0" w:color="auto"/>
                    <w:left w:val="none" w:sz="0" w:space="0" w:color="auto"/>
                    <w:bottom w:val="none" w:sz="0" w:space="0" w:color="auto"/>
                    <w:right w:val="single" w:sz="6" w:space="0" w:color="000000"/>
                  </w:divBdr>
                  <w:divsChild>
                    <w:div w:id="965893020">
                      <w:marLeft w:val="0"/>
                      <w:marRight w:val="0"/>
                      <w:marTop w:val="0"/>
                      <w:marBottom w:val="0"/>
                      <w:divBdr>
                        <w:top w:val="none" w:sz="0" w:space="0" w:color="auto"/>
                        <w:left w:val="none" w:sz="0" w:space="0" w:color="auto"/>
                        <w:bottom w:val="none" w:sz="0" w:space="0" w:color="auto"/>
                        <w:right w:val="none" w:sz="0" w:space="0" w:color="auto"/>
                      </w:divBdr>
                      <w:divsChild>
                        <w:div w:id="1085611557">
                          <w:marLeft w:val="0"/>
                          <w:marRight w:val="0"/>
                          <w:marTop w:val="0"/>
                          <w:marBottom w:val="0"/>
                          <w:divBdr>
                            <w:top w:val="none" w:sz="0" w:space="0" w:color="auto"/>
                            <w:left w:val="none" w:sz="0" w:space="0" w:color="auto"/>
                            <w:bottom w:val="none" w:sz="0" w:space="0" w:color="auto"/>
                            <w:right w:val="none" w:sz="0" w:space="0" w:color="auto"/>
                          </w:divBdr>
                        </w:div>
                        <w:div w:id="171922599">
                          <w:marLeft w:val="0"/>
                          <w:marRight w:val="0"/>
                          <w:marTop w:val="0"/>
                          <w:marBottom w:val="0"/>
                          <w:divBdr>
                            <w:top w:val="none" w:sz="0" w:space="0" w:color="auto"/>
                            <w:left w:val="none" w:sz="0" w:space="0" w:color="auto"/>
                            <w:bottom w:val="none" w:sz="0" w:space="0" w:color="auto"/>
                            <w:right w:val="none" w:sz="0" w:space="0" w:color="auto"/>
                          </w:divBdr>
                        </w:div>
                        <w:div w:id="5159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86">
      <w:bodyDiv w:val="1"/>
      <w:marLeft w:val="0"/>
      <w:marRight w:val="0"/>
      <w:marTop w:val="0"/>
      <w:marBottom w:val="0"/>
      <w:divBdr>
        <w:top w:val="none" w:sz="0" w:space="0" w:color="auto"/>
        <w:left w:val="none" w:sz="0" w:space="0" w:color="auto"/>
        <w:bottom w:val="none" w:sz="0" w:space="0" w:color="auto"/>
        <w:right w:val="none" w:sz="0" w:space="0" w:color="auto"/>
      </w:divBdr>
      <w:divsChild>
        <w:div w:id="1712806174">
          <w:marLeft w:val="0"/>
          <w:marRight w:val="0"/>
          <w:marTop w:val="0"/>
          <w:marBottom w:val="450"/>
          <w:divBdr>
            <w:top w:val="none" w:sz="0" w:space="0" w:color="auto"/>
            <w:left w:val="none" w:sz="0" w:space="0" w:color="auto"/>
            <w:bottom w:val="single" w:sz="6" w:space="19" w:color="EEEEEE"/>
            <w:right w:val="none" w:sz="0" w:space="0" w:color="auto"/>
          </w:divBdr>
          <w:divsChild>
            <w:div w:id="1975524515">
              <w:marLeft w:val="0"/>
              <w:marRight w:val="0"/>
              <w:marTop w:val="0"/>
              <w:marBottom w:val="150"/>
              <w:divBdr>
                <w:top w:val="none" w:sz="0" w:space="0" w:color="auto"/>
                <w:left w:val="none" w:sz="0" w:space="0" w:color="auto"/>
                <w:bottom w:val="none" w:sz="0" w:space="0" w:color="auto"/>
                <w:right w:val="none" w:sz="0" w:space="0" w:color="auto"/>
              </w:divBdr>
              <w:divsChild>
                <w:div w:id="853499867">
                  <w:marLeft w:val="0"/>
                  <w:marRight w:val="0"/>
                  <w:marTop w:val="0"/>
                  <w:marBottom w:val="0"/>
                  <w:divBdr>
                    <w:top w:val="none" w:sz="0" w:space="0" w:color="auto"/>
                    <w:left w:val="none" w:sz="0" w:space="0" w:color="auto"/>
                    <w:bottom w:val="none" w:sz="0" w:space="0" w:color="auto"/>
                    <w:right w:val="none" w:sz="0" w:space="0" w:color="auto"/>
                  </w:divBdr>
                </w:div>
              </w:divsChild>
            </w:div>
            <w:div w:id="925845768">
              <w:marLeft w:val="0"/>
              <w:marRight w:val="0"/>
              <w:marTop w:val="0"/>
              <w:marBottom w:val="0"/>
              <w:divBdr>
                <w:top w:val="none" w:sz="0" w:space="0" w:color="auto"/>
                <w:left w:val="none" w:sz="0" w:space="0" w:color="auto"/>
                <w:bottom w:val="none" w:sz="0" w:space="0" w:color="auto"/>
                <w:right w:val="none" w:sz="0" w:space="0" w:color="auto"/>
              </w:divBdr>
            </w:div>
          </w:divsChild>
        </w:div>
        <w:div w:id="1817720137">
          <w:marLeft w:val="0"/>
          <w:marRight w:val="0"/>
          <w:marTop w:val="0"/>
          <w:marBottom w:val="0"/>
          <w:divBdr>
            <w:top w:val="none" w:sz="0" w:space="0" w:color="auto"/>
            <w:left w:val="none" w:sz="0" w:space="0" w:color="auto"/>
            <w:bottom w:val="none" w:sz="0" w:space="0" w:color="auto"/>
            <w:right w:val="none" w:sz="0" w:space="0" w:color="auto"/>
          </w:divBdr>
          <w:divsChild>
            <w:div w:id="369306807">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1413432700">
          <w:marLeft w:val="0"/>
          <w:marRight w:val="0"/>
          <w:marTop w:val="0"/>
          <w:marBottom w:val="0"/>
          <w:divBdr>
            <w:top w:val="none" w:sz="0" w:space="0" w:color="auto"/>
            <w:left w:val="none" w:sz="0" w:space="0" w:color="auto"/>
            <w:bottom w:val="none" w:sz="0" w:space="0" w:color="auto"/>
            <w:right w:val="none" w:sz="0" w:space="0" w:color="auto"/>
          </w:divBdr>
        </w:div>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148314">
      <w:bodyDiv w:val="1"/>
      <w:marLeft w:val="0"/>
      <w:marRight w:val="0"/>
      <w:marTop w:val="0"/>
      <w:marBottom w:val="0"/>
      <w:divBdr>
        <w:top w:val="none" w:sz="0" w:space="0" w:color="auto"/>
        <w:left w:val="none" w:sz="0" w:space="0" w:color="auto"/>
        <w:bottom w:val="none" w:sz="0" w:space="0" w:color="auto"/>
        <w:right w:val="none" w:sz="0" w:space="0" w:color="auto"/>
      </w:divBdr>
      <w:divsChild>
        <w:div w:id="1896235888">
          <w:marLeft w:val="0"/>
          <w:marRight w:val="0"/>
          <w:marTop w:val="0"/>
          <w:marBottom w:val="0"/>
          <w:divBdr>
            <w:top w:val="none" w:sz="0" w:space="0" w:color="auto"/>
            <w:left w:val="none" w:sz="0" w:space="0" w:color="auto"/>
            <w:bottom w:val="none" w:sz="0" w:space="0" w:color="auto"/>
            <w:right w:val="none" w:sz="0" w:space="0" w:color="auto"/>
          </w:divBdr>
          <w:divsChild>
            <w:div w:id="178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626382">
      <w:bodyDiv w:val="1"/>
      <w:marLeft w:val="0"/>
      <w:marRight w:val="0"/>
      <w:marTop w:val="0"/>
      <w:marBottom w:val="0"/>
      <w:divBdr>
        <w:top w:val="none" w:sz="0" w:space="0" w:color="auto"/>
        <w:left w:val="none" w:sz="0" w:space="0" w:color="auto"/>
        <w:bottom w:val="none" w:sz="0" w:space="0" w:color="auto"/>
        <w:right w:val="none" w:sz="0" w:space="0" w:color="auto"/>
      </w:divBdr>
      <w:divsChild>
        <w:div w:id="1407266290">
          <w:marLeft w:val="0"/>
          <w:marRight w:val="0"/>
          <w:marTop w:val="0"/>
          <w:marBottom w:val="0"/>
          <w:divBdr>
            <w:top w:val="none" w:sz="0" w:space="0" w:color="auto"/>
            <w:left w:val="none" w:sz="0" w:space="0" w:color="auto"/>
            <w:bottom w:val="none" w:sz="0" w:space="0" w:color="auto"/>
            <w:right w:val="none" w:sz="0" w:space="0" w:color="auto"/>
          </w:divBdr>
          <w:divsChild>
            <w:div w:id="1505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0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4641">
      <w:bodyDiv w:val="1"/>
      <w:marLeft w:val="0"/>
      <w:marRight w:val="0"/>
      <w:marTop w:val="0"/>
      <w:marBottom w:val="0"/>
      <w:divBdr>
        <w:top w:val="none" w:sz="0" w:space="0" w:color="auto"/>
        <w:left w:val="none" w:sz="0" w:space="0" w:color="auto"/>
        <w:bottom w:val="none" w:sz="0" w:space="0" w:color="auto"/>
        <w:right w:val="none" w:sz="0" w:space="0" w:color="auto"/>
      </w:divBdr>
      <w:divsChild>
        <w:div w:id="966667028">
          <w:marLeft w:val="0"/>
          <w:marRight w:val="0"/>
          <w:marTop w:val="0"/>
          <w:marBottom w:val="0"/>
          <w:divBdr>
            <w:top w:val="none" w:sz="0" w:space="0" w:color="auto"/>
            <w:left w:val="none" w:sz="0" w:space="0" w:color="auto"/>
            <w:bottom w:val="none" w:sz="0" w:space="0" w:color="auto"/>
            <w:right w:val="none" w:sz="0" w:space="0" w:color="auto"/>
          </w:divBdr>
          <w:divsChild>
            <w:div w:id="428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8980463">
      <w:bodyDiv w:val="1"/>
      <w:marLeft w:val="0"/>
      <w:marRight w:val="0"/>
      <w:marTop w:val="0"/>
      <w:marBottom w:val="0"/>
      <w:divBdr>
        <w:top w:val="none" w:sz="0" w:space="0" w:color="auto"/>
        <w:left w:val="none" w:sz="0" w:space="0" w:color="auto"/>
        <w:bottom w:val="none" w:sz="0" w:space="0" w:color="auto"/>
        <w:right w:val="none" w:sz="0" w:space="0" w:color="auto"/>
      </w:divBdr>
      <w:divsChild>
        <w:div w:id="1610314341">
          <w:marLeft w:val="0"/>
          <w:marRight w:val="0"/>
          <w:marTop w:val="0"/>
          <w:marBottom w:val="0"/>
          <w:divBdr>
            <w:top w:val="none" w:sz="0" w:space="0" w:color="auto"/>
            <w:left w:val="none" w:sz="0" w:space="0" w:color="auto"/>
            <w:bottom w:val="none" w:sz="0" w:space="0" w:color="auto"/>
            <w:right w:val="none" w:sz="0" w:space="0" w:color="auto"/>
          </w:divBdr>
          <w:divsChild>
            <w:div w:id="1484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sChild>
    </w:div>
    <w:div w:id="1170292043">
      <w:bodyDiv w:val="1"/>
      <w:marLeft w:val="0"/>
      <w:marRight w:val="0"/>
      <w:marTop w:val="0"/>
      <w:marBottom w:val="0"/>
      <w:divBdr>
        <w:top w:val="none" w:sz="0" w:space="0" w:color="auto"/>
        <w:left w:val="none" w:sz="0" w:space="0" w:color="auto"/>
        <w:bottom w:val="none" w:sz="0" w:space="0" w:color="auto"/>
        <w:right w:val="none" w:sz="0" w:space="0" w:color="auto"/>
      </w:divBdr>
      <w:divsChild>
        <w:div w:id="2129347512">
          <w:marLeft w:val="0"/>
          <w:marRight w:val="0"/>
          <w:marTop w:val="0"/>
          <w:marBottom w:val="180"/>
          <w:divBdr>
            <w:top w:val="none" w:sz="0" w:space="0" w:color="auto"/>
            <w:left w:val="none" w:sz="0" w:space="0" w:color="auto"/>
            <w:bottom w:val="none" w:sz="0" w:space="0" w:color="auto"/>
            <w:right w:val="none" w:sz="0" w:space="0" w:color="auto"/>
          </w:divBdr>
        </w:div>
        <w:div w:id="361713081">
          <w:marLeft w:val="0"/>
          <w:marRight w:val="0"/>
          <w:marTop w:val="0"/>
          <w:marBottom w:val="180"/>
          <w:divBdr>
            <w:top w:val="none" w:sz="0" w:space="0" w:color="auto"/>
            <w:left w:val="none" w:sz="0" w:space="0" w:color="auto"/>
            <w:bottom w:val="none" w:sz="0" w:space="0" w:color="auto"/>
            <w:right w:val="none" w:sz="0" w:space="0" w:color="auto"/>
          </w:divBdr>
        </w:div>
        <w:div w:id="764955335">
          <w:marLeft w:val="0"/>
          <w:marRight w:val="0"/>
          <w:marTop w:val="300"/>
          <w:marBottom w:val="0"/>
          <w:divBdr>
            <w:top w:val="none" w:sz="0" w:space="0" w:color="auto"/>
            <w:left w:val="none" w:sz="0" w:space="0" w:color="auto"/>
            <w:bottom w:val="none" w:sz="0" w:space="0" w:color="auto"/>
            <w:right w:val="none" w:sz="0" w:space="0" w:color="auto"/>
          </w:divBdr>
          <w:divsChild>
            <w:div w:id="1728990001">
              <w:marLeft w:val="0"/>
              <w:marRight w:val="0"/>
              <w:marTop w:val="0"/>
              <w:marBottom w:val="0"/>
              <w:divBdr>
                <w:top w:val="none" w:sz="0" w:space="0" w:color="auto"/>
                <w:left w:val="none" w:sz="0" w:space="0" w:color="auto"/>
                <w:bottom w:val="none" w:sz="0" w:space="0" w:color="auto"/>
                <w:right w:val="none" w:sz="0" w:space="0" w:color="auto"/>
              </w:divBdr>
              <w:divsChild>
                <w:div w:id="1491677123">
                  <w:marLeft w:val="0"/>
                  <w:marRight w:val="0"/>
                  <w:marTop w:val="0"/>
                  <w:marBottom w:val="300"/>
                  <w:divBdr>
                    <w:top w:val="none" w:sz="0" w:space="0" w:color="auto"/>
                    <w:left w:val="none" w:sz="0" w:space="0" w:color="auto"/>
                    <w:bottom w:val="none" w:sz="0" w:space="0" w:color="auto"/>
                    <w:right w:val="none" w:sz="0" w:space="0" w:color="auto"/>
                  </w:divBdr>
                  <w:divsChild>
                    <w:div w:id="1559777274">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893588164">
              <w:marLeft w:val="0"/>
              <w:marRight w:val="0"/>
              <w:marTop w:val="0"/>
              <w:marBottom w:val="0"/>
              <w:divBdr>
                <w:top w:val="none" w:sz="0" w:space="0" w:color="auto"/>
                <w:left w:val="none" w:sz="0" w:space="0" w:color="auto"/>
                <w:bottom w:val="none" w:sz="0" w:space="0" w:color="auto"/>
                <w:right w:val="none" w:sz="0" w:space="0" w:color="auto"/>
              </w:divBdr>
            </w:div>
            <w:div w:id="202370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2986117">
      <w:bodyDiv w:val="1"/>
      <w:marLeft w:val="0"/>
      <w:marRight w:val="0"/>
      <w:marTop w:val="0"/>
      <w:marBottom w:val="0"/>
      <w:divBdr>
        <w:top w:val="none" w:sz="0" w:space="0" w:color="auto"/>
        <w:left w:val="none" w:sz="0" w:space="0" w:color="auto"/>
        <w:bottom w:val="none" w:sz="0" w:space="0" w:color="auto"/>
        <w:right w:val="none" w:sz="0" w:space="0" w:color="auto"/>
      </w:divBdr>
      <w:divsChild>
        <w:div w:id="1769542665">
          <w:marLeft w:val="0"/>
          <w:marRight w:val="0"/>
          <w:marTop w:val="0"/>
          <w:marBottom w:val="450"/>
          <w:divBdr>
            <w:top w:val="none" w:sz="0" w:space="0" w:color="auto"/>
            <w:left w:val="none" w:sz="0" w:space="0" w:color="auto"/>
            <w:bottom w:val="single" w:sz="6" w:space="19" w:color="EEEEEE"/>
            <w:right w:val="none" w:sz="0" w:space="0" w:color="auto"/>
          </w:divBdr>
          <w:divsChild>
            <w:div w:id="611713768">
              <w:marLeft w:val="0"/>
              <w:marRight w:val="0"/>
              <w:marTop w:val="0"/>
              <w:marBottom w:val="150"/>
              <w:divBdr>
                <w:top w:val="none" w:sz="0" w:space="0" w:color="auto"/>
                <w:left w:val="none" w:sz="0" w:space="0" w:color="auto"/>
                <w:bottom w:val="none" w:sz="0" w:space="0" w:color="auto"/>
                <w:right w:val="none" w:sz="0" w:space="0" w:color="auto"/>
              </w:divBdr>
              <w:divsChild>
                <w:div w:id="1673029003">
                  <w:marLeft w:val="0"/>
                  <w:marRight w:val="0"/>
                  <w:marTop w:val="0"/>
                  <w:marBottom w:val="0"/>
                  <w:divBdr>
                    <w:top w:val="none" w:sz="0" w:space="0" w:color="auto"/>
                    <w:left w:val="none" w:sz="0" w:space="0" w:color="auto"/>
                    <w:bottom w:val="none" w:sz="0" w:space="0" w:color="auto"/>
                    <w:right w:val="none" w:sz="0" w:space="0" w:color="auto"/>
                  </w:divBdr>
                </w:div>
              </w:divsChild>
            </w:div>
            <w:div w:id="345448840">
              <w:marLeft w:val="0"/>
              <w:marRight w:val="0"/>
              <w:marTop w:val="0"/>
              <w:marBottom w:val="0"/>
              <w:divBdr>
                <w:top w:val="none" w:sz="0" w:space="0" w:color="auto"/>
                <w:left w:val="none" w:sz="0" w:space="0" w:color="auto"/>
                <w:bottom w:val="none" w:sz="0" w:space="0" w:color="auto"/>
                <w:right w:val="none" w:sz="0" w:space="0" w:color="auto"/>
              </w:divBdr>
            </w:div>
          </w:divsChild>
        </w:div>
        <w:div w:id="331494299">
          <w:marLeft w:val="0"/>
          <w:marRight w:val="0"/>
          <w:marTop w:val="0"/>
          <w:marBottom w:val="0"/>
          <w:divBdr>
            <w:top w:val="none" w:sz="0" w:space="0" w:color="auto"/>
            <w:left w:val="none" w:sz="0" w:space="0" w:color="auto"/>
            <w:bottom w:val="none" w:sz="0" w:space="0" w:color="auto"/>
            <w:right w:val="none" w:sz="0" w:space="0" w:color="auto"/>
          </w:divBdr>
          <w:divsChild>
            <w:div w:id="2077050218">
              <w:marLeft w:val="0"/>
              <w:marRight w:val="0"/>
              <w:marTop w:val="0"/>
              <w:marBottom w:val="0"/>
              <w:divBdr>
                <w:top w:val="none" w:sz="0" w:space="0" w:color="auto"/>
                <w:left w:val="none" w:sz="0" w:space="0" w:color="auto"/>
                <w:bottom w:val="none" w:sz="0" w:space="0" w:color="auto"/>
                <w:right w:val="none" w:sz="0" w:space="0" w:color="auto"/>
              </w:divBdr>
              <w:divsChild>
                <w:div w:id="9078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18076">
      <w:bodyDiv w:val="1"/>
      <w:marLeft w:val="0"/>
      <w:marRight w:val="0"/>
      <w:marTop w:val="0"/>
      <w:marBottom w:val="0"/>
      <w:divBdr>
        <w:top w:val="none" w:sz="0" w:space="0" w:color="auto"/>
        <w:left w:val="none" w:sz="0" w:space="0" w:color="auto"/>
        <w:bottom w:val="none" w:sz="0" w:space="0" w:color="auto"/>
        <w:right w:val="none" w:sz="0" w:space="0" w:color="auto"/>
      </w:divBdr>
      <w:divsChild>
        <w:div w:id="2031101321">
          <w:marLeft w:val="0"/>
          <w:marRight w:val="0"/>
          <w:marTop w:val="0"/>
          <w:marBottom w:val="225"/>
          <w:divBdr>
            <w:top w:val="none" w:sz="0" w:space="0" w:color="auto"/>
            <w:left w:val="none" w:sz="0" w:space="0" w:color="auto"/>
            <w:bottom w:val="none" w:sz="0" w:space="0" w:color="auto"/>
            <w:right w:val="none" w:sz="0" w:space="0" w:color="auto"/>
          </w:divBdr>
        </w:div>
        <w:div w:id="1347902979">
          <w:marLeft w:val="0"/>
          <w:marRight w:val="0"/>
          <w:marTop w:val="0"/>
          <w:marBottom w:val="225"/>
          <w:divBdr>
            <w:top w:val="none" w:sz="0" w:space="0" w:color="auto"/>
            <w:left w:val="none" w:sz="0" w:space="0" w:color="auto"/>
            <w:bottom w:val="none" w:sz="0" w:space="0" w:color="auto"/>
            <w:right w:val="none" w:sz="0" w:space="0" w:color="auto"/>
          </w:divBdr>
          <w:divsChild>
            <w:div w:id="1753313547">
              <w:marLeft w:val="0"/>
              <w:marRight w:val="0"/>
              <w:marTop w:val="0"/>
              <w:marBottom w:val="0"/>
              <w:divBdr>
                <w:top w:val="none" w:sz="0" w:space="0" w:color="auto"/>
                <w:left w:val="none" w:sz="0" w:space="0" w:color="auto"/>
                <w:bottom w:val="none" w:sz="0" w:space="0" w:color="auto"/>
                <w:right w:val="none" w:sz="0" w:space="0" w:color="auto"/>
              </w:divBdr>
              <w:divsChild>
                <w:div w:id="388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23314667">
          <w:marLeft w:val="0"/>
          <w:marRight w:val="0"/>
          <w:marTop w:val="0"/>
          <w:marBottom w:val="0"/>
          <w:divBdr>
            <w:top w:val="none" w:sz="0" w:space="0" w:color="auto"/>
            <w:left w:val="none" w:sz="0" w:space="0" w:color="auto"/>
            <w:bottom w:val="none" w:sz="0" w:space="0" w:color="auto"/>
            <w:right w:val="none" w:sz="0" w:space="0" w:color="auto"/>
          </w:divBdr>
        </w:div>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1485">
      <w:bodyDiv w:val="1"/>
      <w:marLeft w:val="0"/>
      <w:marRight w:val="0"/>
      <w:marTop w:val="0"/>
      <w:marBottom w:val="0"/>
      <w:divBdr>
        <w:top w:val="none" w:sz="0" w:space="0" w:color="auto"/>
        <w:left w:val="none" w:sz="0" w:space="0" w:color="auto"/>
        <w:bottom w:val="none" w:sz="0" w:space="0" w:color="auto"/>
        <w:right w:val="none" w:sz="0" w:space="0" w:color="auto"/>
      </w:divBdr>
      <w:divsChild>
        <w:div w:id="1451047319">
          <w:marLeft w:val="0"/>
          <w:marRight w:val="0"/>
          <w:marTop w:val="0"/>
          <w:marBottom w:val="15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269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657">
          <w:marLeft w:val="0"/>
          <w:marRight w:val="0"/>
          <w:marTop w:val="0"/>
          <w:marBottom w:val="150"/>
          <w:divBdr>
            <w:top w:val="none" w:sz="0" w:space="0" w:color="auto"/>
            <w:left w:val="none" w:sz="0" w:space="0" w:color="auto"/>
            <w:bottom w:val="none" w:sz="0" w:space="0" w:color="auto"/>
            <w:right w:val="none" w:sz="0" w:space="0" w:color="auto"/>
          </w:divBdr>
        </w:div>
        <w:div w:id="581253479">
          <w:marLeft w:val="0"/>
          <w:marRight w:val="0"/>
          <w:marTop w:val="0"/>
          <w:marBottom w:val="0"/>
          <w:divBdr>
            <w:top w:val="none" w:sz="0" w:space="0" w:color="auto"/>
            <w:left w:val="none" w:sz="0" w:space="0" w:color="auto"/>
            <w:bottom w:val="none" w:sz="0" w:space="0" w:color="auto"/>
            <w:right w:val="none" w:sz="0" w:space="0" w:color="auto"/>
          </w:divBdr>
          <w:divsChild>
            <w:div w:id="1609124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202254751">
                      <w:marLeft w:val="0"/>
                      <w:marRight w:val="0"/>
                      <w:marTop w:val="0"/>
                      <w:marBottom w:val="75"/>
                      <w:divBdr>
                        <w:top w:val="none" w:sz="0" w:space="0" w:color="auto"/>
                        <w:left w:val="none" w:sz="0" w:space="0" w:color="auto"/>
                        <w:bottom w:val="none" w:sz="0" w:space="0" w:color="auto"/>
                        <w:right w:val="none" w:sz="0" w:space="0" w:color="auto"/>
                      </w:divBdr>
                    </w:div>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4592">
      <w:bodyDiv w:val="1"/>
      <w:marLeft w:val="0"/>
      <w:marRight w:val="0"/>
      <w:marTop w:val="0"/>
      <w:marBottom w:val="0"/>
      <w:divBdr>
        <w:top w:val="none" w:sz="0" w:space="0" w:color="auto"/>
        <w:left w:val="none" w:sz="0" w:space="0" w:color="auto"/>
        <w:bottom w:val="none" w:sz="0" w:space="0" w:color="auto"/>
        <w:right w:val="none" w:sz="0" w:space="0" w:color="auto"/>
      </w:divBdr>
      <w:divsChild>
        <w:div w:id="850878215">
          <w:marLeft w:val="0"/>
          <w:marRight w:val="0"/>
          <w:marTop w:val="0"/>
          <w:marBottom w:val="450"/>
          <w:divBdr>
            <w:top w:val="none" w:sz="0" w:space="0" w:color="auto"/>
            <w:left w:val="none" w:sz="0" w:space="0" w:color="auto"/>
            <w:bottom w:val="single" w:sz="6" w:space="19" w:color="EEEEEE"/>
            <w:right w:val="none" w:sz="0" w:space="0" w:color="auto"/>
          </w:divBdr>
          <w:divsChild>
            <w:div w:id="43910408">
              <w:marLeft w:val="0"/>
              <w:marRight w:val="0"/>
              <w:marTop w:val="0"/>
              <w:marBottom w:val="150"/>
              <w:divBdr>
                <w:top w:val="none" w:sz="0" w:space="0" w:color="auto"/>
                <w:left w:val="none" w:sz="0" w:space="0" w:color="auto"/>
                <w:bottom w:val="none" w:sz="0" w:space="0" w:color="auto"/>
                <w:right w:val="none" w:sz="0" w:space="0" w:color="auto"/>
              </w:divBdr>
              <w:divsChild>
                <w:div w:id="612322653">
                  <w:marLeft w:val="0"/>
                  <w:marRight w:val="0"/>
                  <w:marTop w:val="0"/>
                  <w:marBottom w:val="0"/>
                  <w:divBdr>
                    <w:top w:val="none" w:sz="0" w:space="0" w:color="auto"/>
                    <w:left w:val="none" w:sz="0" w:space="0" w:color="auto"/>
                    <w:bottom w:val="none" w:sz="0" w:space="0" w:color="auto"/>
                    <w:right w:val="none" w:sz="0" w:space="0" w:color="auto"/>
                  </w:divBdr>
                </w:div>
              </w:divsChild>
            </w:div>
            <w:div w:id="524052732">
              <w:marLeft w:val="0"/>
              <w:marRight w:val="0"/>
              <w:marTop w:val="0"/>
              <w:marBottom w:val="0"/>
              <w:divBdr>
                <w:top w:val="none" w:sz="0" w:space="0" w:color="auto"/>
                <w:left w:val="none" w:sz="0" w:space="0" w:color="auto"/>
                <w:bottom w:val="none" w:sz="0" w:space="0" w:color="auto"/>
                <w:right w:val="none" w:sz="0" w:space="0" w:color="auto"/>
              </w:divBdr>
            </w:div>
          </w:divsChild>
        </w:div>
        <w:div w:id="632249399">
          <w:marLeft w:val="0"/>
          <w:marRight w:val="0"/>
          <w:marTop w:val="0"/>
          <w:marBottom w:val="0"/>
          <w:divBdr>
            <w:top w:val="none" w:sz="0" w:space="0" w:color="auto"/>
            <w:left w:val="none" w:sz="0" w:space="0" w:color="auto"/>
            <w:bottom w:val="none" w:sz="0" w:space="0" w:color="auto"/>
            <w:right w:val="none" w:sz="0" w:space="0" w:color="auto"/>
          </w:divBdr>
          <w:divsChild>
            <w:div w:id="759525368">
              <w:marLeft w:val="0"/>
              <w:marRight w:val="0"/>
              <w:marTop w:val="0"/>
              <w:marBottom w:val="0"/>
              <w:divBdr>
                <w:top w:val="none" w:sz="0" w:space="0" w:color="auto"/>
                <w:left w:val="none" w:sz="0" w:space="0" w:color="auto"/>
                <w:bottom w:val="none" w:sz="0" w:space="0" w:color="auto"/>
                <w:right w:val="none" w:sz="0" w:space="0" w:color="auto"/>
              </w:divBdr>
              <w:divsChild>
                <w:div w:id="475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79658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6">
          <w:marLeft w:val="0"/>
          <w:marRight w:val="0"/>
          <w:marTop w:val="0"/>
          <w:marBottom w:val="0"/>
          <w:divBdr>
            <w:top w:val="none" w:sz="0" w:space="0" w:color="auto"/>
            <w:left w:val="none" w:sz="0" w:space="0" w:color="auto"/>
            <w:bottom w:val="none" w:sz="0" w:space="0" w:color="auto"/>
            <w:right w:val="none" w:sz="0" w:space="0" w:color="auto"/>
          </w:divBdr>
          <w:divsChild>
            <w:div w:id="726682305">
              <w:marLeft w:val="0"/>
              <w:marRight w:val="0"/>
              <w:marTop w:val="0"/>
              <w:marBottom w:val="0"/>
              <w:divBdr>
                <w:top w:val="none" w:sz="0" w:space="0" w:color="auto"/>
                <w:left w:val="none" w:sz="0" w:space="0" w:color="auto"/>
                <w:bottom w:val="none" w:sz="0" w:space="0" w:color="auto"/>
                <w:right w:val="none" w:sz="0" w:space="0" w:color="auto"/>
              </w:divBdr>
            </w:div>
          </w:divsChild>
        </w:div>
        <w:div w:id="838542227">
          <w:marLeft w:val="0"/>
          <w:marRight w:val="0"/>
          <w:marTop w:val="120"/>
          <w:marBottom w:val="0"/>
          <w:divBdr>
            <w:top w:val="none" w:sz="0" w:space="0" w:color="auto"/>
            <w:left w:val="none" w:sz="0" w:space="0" w:color="auto"/>
            <w:bottom w:val="none" w:sz="0" w:space="0" w:color="auto"/>
            <w:right w:val="none" w:sz="0" w:space="0" w:color="auto"/>
          </w:divBdr>
        </w:div>
      </w:divsChild>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113823">
      <w:bodyDiv w:val="1"/>
      <w:marLeft w:val="0"/>
      <w:marRight w:val="0"/>
      <w:marTop w:val="0"/>
      <w:marBottom w:val="0"/>
      <w:divBdr>
        <w:top w:val="none" w:sz="0" w:space="0" w:color="auto"/>
        <w:left w:val="none" w:sz="0" w:space="0" w:color="auto"/>
        <w:bottom w:val="none" w:sz="0" w:space="0" w:color="auto"/>
        <w:right w:val="none" w:sz="0" w:space="0" w:color="auto"/>
      </w:divBdr>
      <w:divsChild>
        <w:div w:id="1755931128">
          <w:marLeft w:val="0"/>
          <w:marRight w:val="0"/>
          <w:marTop w:val="0"/>
          <w:marBottom w:val="150"/>
          <w:divBdr>
            <w:top w:val="none" w:sz="0" w:space="0" w:color="auto"/>
            <w:left w:val="none" w:sz="0" w:space="0" w:color="auto"/>
            <w:bottom w:val="none" w:sz="0" w:space="0" w:color="auto"/>
            <w:right w:val="none" w:sz="0" w:space="0" w:color="auto"/>
          </w:divBdr>
          <w:divsChild>
            <w:div w:id="637800031">
              <w:marLeft w:val="0"/>
              <w:marRight w:val="0"/>
              <w:marTop w:val="0"/>
              <w:marBottom w:val="0"/>
              <w:divBdr>
                <w:top w:val="none" w:sz="0" w:space="0" w:color="auto"/>
                <w:left w:val="none" w:sz="0" w:space="0" w:color="auto"/>
                <w:bottom w:val="none" w:sz="0" w:space="0" w:color="auto"/>
                <w:right w:val="none" w:sz="0" w:space="0" w:color="auto"/>
              </w:divBdr>
              <w:divsChild>
                <w:div w:id="563685750">
                  <w:marLeft w:val="0"/>
                  <w:marRight w:val="0"/>
                  <w:marTop w:val="0"/>
                  <w:marBottom w:val="0"/>
                  <w:divBdr>
                    <w:top w:val="none" w:sz="0" w:space="0" w:color="auto"/>
                    <w:left w:val="none" w:sz="0" w:space="0" w:color="auto"/>
                    <w:bottom w:val="none" w:sz="0" w:space="0" w:color="auto"/>
                    <w:right w:val="none" w:sz="0" w:space="0" w:color="auto"/>
                  </w:divBdr>
                  <w:divsChild>
                    <w:div w:id="395011430">
                      <w:marLeft w:val="0"/>
                      <w:marRight w:val="150"/>
                      <w:marTop w:val="0"/>
                      <w:marBottom w:val="0"/>
                      <w:divBdr>
                        <w:top w:val="none" w:sz="0" w:space="0" w:color="auto"/>
                        <w:left w:val="none" w:sz="0" w:space="0" w:color="auto"/>
                        <w:bottom w:val="none" w:sz="0" w:space="0" w:color="auto"/>
                        <w:right w:val="none" w:sz="0" w:space="0" w:color="auto"/>
                      </w:divBdr>
                      <w:divsChild>
                        <w:div w:id="1546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84335">
          <w:marLeft w:val="0"/>
          <w:marRight w:val="0"/>
          <w:marTop w:val="0"/>
          <w:marBottom w:val="150"/>
          <w:divBdr>
            <w:top w:val="none" w:sz="0" w:space="0" w:color="auto"/>
            <w:left w:val="none" w:sz="0" w:space="0" w:color="auto"/>
            <w:bottom w:val="none" w:sz="0" w:space="0" w:color="auto"/>
            <w:right w:val="none" w:sz="0" w:space="0" w:color="auto"/>
          </w:divBdr>
        </w:div>
        <w:div w:id="1838644428">
          <w:marLeft w:val="0"/>
          <w:marRight w:val="0"/>
          <w:marTop w:val="0"/>
          <w:marBottom w:val="0"/>
          <w:divBdr>
            <w:top w:val="none" w:sz="0" w:space="0" w:color="auto"/>
            <w:left w:val="none" w:sz="0" w:space="0" w:color="auto"/>
            <w:bottom w:val="none" w:sz="0" w:space="0" w:color="auto"/>
            <w:right w:val="none" w:sz="0" w:space="0" w:color="auto"/>
          </w:divBdr>
          <w:divsChild>
            <w:div w:id="3513421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701825026">
          <w:marLeft w:val="0"/>
          <w:marRight w:val="0"/>
          <w:marTop w:val="0"/>
          <w:marBottom w:val="0"/>
          <w:divBdr>
            <w:top w:val="none" w:sz="0" w:space="0" w:color="auto"/>
            <w:left w:val="none" w:sz="0" w:space="0" w:color="auto"/>
            <w:bottom w:val="none" w:sz="0" w:space="0" w:color="auto"/>
            <w:right w:val="none" w:sz="0" w:space="0" w:color="auto"/>
          </w:divBdr>
        </w:div>
        <w:div w:id="897281378">
          <w:marLeft w:val="0"/>
          <w:marRight w:val="0"/>
          <w:marTop w:val="0"/>
          <w:marBottom w:val="15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 w:id="1405566964">
          <w:marLeft w:val="0"/>
          <w:marRight w:val="0"/>
          <w:marTop w:val="0"/>
          <w:marBottom w:val="75"/>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 w:id="2057971550">
          <w:marLeft w:val="0"/>
          <w:marRight w:val="0"/>
          <w:marTop w:val="0"/>
          <w:marBottom w:val="75"/>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29494248">
          <w:marLeft w:val="0"/>
          <w:marRight w:val="0"/>
          <w:marTop w:val="0"/>
          <w:marBottom w:val="0"/>
          <w:divBdr>
            <w:top w:val="none" w:sz="0" w:space="0" w:color="auto"/>
            <w:left w:val="none" w:sz="0" w:space="0" w:color="auto"/>
            <w:bottom w:val="none" w:sz="0" w:space="0" w:color="auto"/>
            <w:right w:val="none" w:sz="0" w:space="0" w:color="auto"/>
          </w:divBdr>
          <w:divsChild>
            <w:div w:id="1020013835">
              <w:marLeft w:val="0"/>
              <w:marRight w:val="0"/>
              <w:marTop w:val="0"/>
              <w:marBottom w:val="0"/>
              <w:divBdr>
                <w:top w:val="none" w:sz="0" w:space="0" w:color="auto"/>
                <w:left w:val="none" w:sz="0" w:space="0" w:color="auto"/>
                <w:bottom w:val="none" w:sz="0" w:space="0" w:color="auto"/>
                <w:right w:val="none" w:sz="0" w:space="0" w:color="auto"/>
              </w:divBdr>
            </w:div>
            <w:div w:id="1677489091">
              <w:marLeft w:val="0"/>
              <w:marRight w:val="0"/>
              <w:marTop w:val="0"/>
              <w:marBottom w:val="150"/>
              <w:divBdr>
                <w:top w:val="none" w:sz="0" w:space="0" w:color="auto"/>
                <w:left w:val="none" w:sz="0" w:space="0" w:color="auto"/>
                <w:bottom w:val="none" w:sz="0" w:space="0" w:color="auto"/>
                <w:right w:val="none" w:sz="0" w:space="0" w:color="auto"/>
              </w:divBdr>
            </w:div>
          </w:divsChild>
        </w:div>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720712158">
          <w:marLeft w:val="0"/>
          <w:marRight w:val="0"/>
          <w:marTop w:val="0"/>
          <w:marBottom w:val="150"/>
          <w:divBdr>
            <w:top w:val="none" w:sz="0" w:space="0" w:color="auto"/>
            <w:left w:val="none" w:sz="0" w:space="0" w:color="auto"/>
            <w:bottom w:val="none" w:sz="0" w:space="0" w:color="auto"/>
            <w:right w:val="none" w:sz="0" w:space="0" w:color="auto"/>
          </w:divBdr>
        </w:div>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534026">
      <w:bodyDiv w:val="1"/>
      <w:marLeft w:val="0"/>
      <w:marRight w:val="0"/>
      <w:marTop w:val="0"/>
      <w:marBottom w:val="0"/>
      <w:divBdr>
        <w:top w:val="none" w:sz="0" w:space="0" w:color="auto"/>
        <w:left w:val="none" w:sz="0" w:space="0" w:color="auto"/>
        <w:bottom w:val="none" w:sz="0" w:space="0" w:color="auto"/>
        <w:right w:val="none" w:sz="0" w:space="0" w:color="auto"/>
      </w:divBdr>
      <w:divsChild>
        <w:div w:id="67075935">
          <w:marLeft w:val="0"/>
          <w:marRight w:val="0"/>
          <w:marTop w:val="0"/>
          <w:marBottom w:val="450"/>
          <w:divBdr>
            <w:top w:val="none" w:sz="0" w:space="0" w:color="auto"/>
            <w:left w:val="none" w:sz="0" w:space="0" w:color="auto"/>
            <w:bottom w:val="single" w:sz="6" w:space="19" w:color="EEEEEE"/>
            <w:right w:val="none" w:sz="0" w:space="0" w:color="auto"/>
          </w:divBdr>
          <w:divsChild>
            <w:div w:id="784276188">
              <w:marLeft w:val="0"/>
              <w:marRight w:val="0"/>
              <w:marTop w:val="0"/>
              <w:marBottom w:val="150"/>
              <w:divBdr>
                <w:top w:val="none" w:sz="0" w:space="0" w:color="auto"/>
                <w:left w:val="none" w:sz="0" w:space="0" w:color="auto"/>
                <w:bottom w:val="none" w:sz="0" w:space="0" w:color="auto"/>
                <w:right w:val="none" w:sz="0" w:space="0" w:color="auto"/>
              </w:divBdr>
              <w:divsChild>
                <w:div w:id="337123404">
                  <w:marLeft w:val="0"/>
                  <w:marRight w:val="0"/>
                  <w:marTop w:val="0"/>
                  <w:marBottom w:val="0"/>
                  <w:divBdr>
                    <w:top w:val="none" w:sz="0" w:space="0" w:color="auto"/>
                    <w:left w:val="none" w:sz="0" w:space="0" w:color="auto"/>
                    <w:bottom w:val="none" w:sz="0" w:space="0" w:color="auto"/>
                    <w:right w:val="none" w:sz="0" w:space="0" w:color="auto"/>
                  </w:divBdr>
                </w:div>
              </w:divsChild>
            </w:div>
            <w:div w:id="2035106664">
              <w:marLeft w:val="0"/>
              <w:marRight w:val="0"/>
              <w:marTop w:val="0"/>
              <w:marBottom w:val="0"/>
              <w:divBdr>
                <w:top w:val="none" w:sz="0" w:space="0" w:color="auto"/>
                <w:left w:val="none" w:sz="0" w:space="0" w:color="auto"/>
                <w:bottom w:val="none" w:sz="0" w:space="0" w:color="auto"/>
                <w:right w:val="none" w:sz="0" w:space="0" w:color="auto"/>
              </w:divBdr>
            </w:div>
          </w:divsChild>
        </w:div>
        <w:div w:id="475413914">
          <w:marLeft w:val="0"/>
          <w:marRight w:val="0"/>
          <w:marTop w:val="0"/>
          <w:marBottom w:val="0"/>
          <w:divBdr>
            <w:top w:val="none" w:sz="0" w:space="0" w:color="auto"/>
            <w:left w:val="none" w:sz="0" w:space="0" w:color="auto"/>
            <w:bottom w:val="none" w:sz="0" w:space="0" w:color="auto"/>
            <w:right w:val="none" w:sz="0" w:space="0" w:color="auto"/>
          </w:divBdr>
          <w:divsChild>
            <w:div w:id="961304626">
              <w:marLeft w:val="0"/>
              <w:marRight w:val="0"/>
              <w:marTop w:val="0"/>
              <w:marBottom w:val="0"/>
              <w:divBdr>
                <w:top w:val="none" w:sz="0" w:space="0" w:color="auto"/>
                <w:left w:val="none" w:sz="0" w:space="0" w:color="auto"/>
                <w:bottom w:val="none" w:sz="0" w:space="0" w:color="auto"/>
                <w:right w:val="none" w:sz="0" w:space="0" w:color="auto"/>
              </w:divBdr>
              <w:divsChild>
                <w:div w:id="137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1808819905">
                  <w:marLeft w:val="0"/>
                  <w:marRight w:val="0"/>
                  <w:marTop w:val="0"/>
                  <w:marBottom w:val="0"/>
                  <w:divBdr>
                    <w:top w:val="none" w:sz="0" w:space="0" w:color="auto"/>
                    <w:left w:val="none" w:sz="0" w:space="0" w:color="auto"/>
                    <w:bottom w:val="none" w:sz="0" w:space="0" w:color="auto"/>
                    <w:right w:val="none" w:sz="0" w:space="0" w:color="auto"/>
                  </w:divBdr>
                  <w:divsChild>
                    <w:div w:id="333457627">
                      <w:marLeft w:val="0"/>
                      <w:marRight w:val="0"/>
                      <w:marTop w:val="0"/>
                      <w:marBottom w:val="0"/>
                      <w:divBdr>
                        <w:top w:val="none" w:sz="0" w:space="0" w:color="auto"/>
                        <w:left w:val="none" w:sz="0" w:space="0" w:color="auto"/>
                        <w:bottom w:val="none" w:sz="0" w:space="0" w:color="auto"/>
                        <w:right w:val="none" w:sz="0" w:space="0" w:color="auto"/>
                      </w:divBdr>
                      <w:divsChild>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2221300">
                          <w:marLeft w:val="0"/>
                          <w:marRight w:val="0"/>
                          <w:marTop w:val="0"/>
                          <w:marBottom w:val="0"/>
                          <w:divBdr>
                            <w:top w:val="none" w:sz="0" w:space="0" w:color="auto"/>
                            <w:left w:val="none" w:sz="0" w:space="0" w:color="auto"/>
                            <w:bottom w:val="none" w:sz="0" w:space="0" w:color="auto"/>
                            <w:right w:val="none" w:sz="0" w:space="0" w:color="auto"/>
                          </w:divBdr>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60773">
      <w:bodyDiv w:val="1"/>
      <w:marLeft w:val="0"/>
      <w:marRight w:val="0"/>
      <w:marTop w:val="0"/>
      <w:marBottom w:val="0"/>
      <w:divBdr>
        <w:top w:val="none" w:sz="0" w:space="0" w:color="auto"/>
        <w:left w:val="none" w:sz="0" w:space="0" w:color="auto"/>
        <w:bottom w:val="none" w:sz="0" w:space="0" w:color="auto"/>
        <w:right w:val="none" w:sz="0" w:space="0" w:color="auto"/>
      </w:divBdr>
      <w:divsChild>
        <w:div w:id="1822622337">
          <w:marLeft w:val="0"/>
          <w:marRight w:val="0"/>
          <w:marTop w:val="0"/>
          <w:marBottom w:val="150"/>
          <w:divBdr>
            <w:top w:val="none" w:sz="0" w:space="0" w:color="auto"/>
            <w:left w:val="none" w:sz="0" w:space="0" w:color="auto"/>
            <w:bottom w:val="none" w:sz="0" w:space="0" w:color="auto"/>
            <w:right w:val="none" w:sz="0" w:space="0" w:color="auto"/>
          </w:divBdr>
          <w:divsChild>
            <w:div w:id="556018046">
              <w:marLeft w:val="0"/>
              <w:marRight w:val="0"/>
              <w:marTop w:val="0"/>
              <w:marBottom w:val="0"/>
              <w:divBdr>
                <w:top w:val="none" w:sz="0" w:space="0" w:color="auto"/>
                <w:left w:val="none" w:sz="0" w:space="0" w:color="auto"/>
                <w:bottom w:val="none" w:sz="0" w:space="0" w:color="auto"/>
                <w:right w:val="none" w:sz="0" w:space="0" w:color="auto"/>
              </w:divBdr>
              <w:divsChild>
                <w:div w:id="1803575057">
                  <w:marLeft w:val="0"/>
                  <w:marRight w:val="0"/>
                  <w:marTop w:val="0"/>
                  <w:marBottom w:val="0"/>
                  <w:divBdr>
                    <w:top w:val="none" w:sz="0" w:space="0" w:color="auto"/>
                    <w:left w:val="none" w:sz="0" w:space="0" w:color="auto"/>
                    <w:bottom w:val="none" w:sz="0" w:space="0" w:color="auto"/>
                    <w:right w:val="none" w:sz="0" w:space="0" w:color="auto"/>
                  </w:divBdr>
                  <w:divsChild>
                    <w:div w:id="2110805601">
                      <w:marLeft w:val="0"/>
                      <w:marRight w:val="150"/>
                      <w:marTop w:val="0"/>
                      <w:marBottom w:val="0"/>
                      <w:divBdr>
                        <w:top w:val="none" w:sz="0" w:space="0" w:color="auto"/>
                        <w:left w:val="none" w:sz="0" w:space="0" w:color="auto"/>
                        <w:bottom w:val="none" w:sz="0" w:space="0" w:color="auto"/>
                        <w:right w:val="none" w:sz="0" w:space="0" w:color="auto"/>
                      </w:divBdr>
                      <w:divsChild>
                        <w:div w:id="129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3314">
          <w:marLeft w:val="0"/>
          <w:marRight w:val="0"/>
          <w:marTop w:val="0"/>
          <w:marBottom w:val="150"/>
          <w:divBdr>
            <w:top w:val="none" w:sz="0" w:space="0" w:color="auto"/>
            <w:left w:val="none" w:sz="0" w:space="0" w:color="auto"/>
            <w:bottom w:val="none" w:sz="0" w:space="0" w:color="auto"/>
            <w:right w:val="none" w:sz="0" w:space="0" w:color="auto"/>
          </w:divBdr>
        </w:div>
        <w:div w:id="1437598485">
          <w:marLeft w:val="0"/>
          <w:marRight w:val="0"/>
          <w:marTop w:val="0"/>
          <w:marBottom w:val="0"/>
          <w:divBdr>
            <w:top w:val="none" w:sz="0" w:space="0" w:color="auto"/>
            <w:left w:val="none" w:sz="0" w:space="0" w:color="auto"/>
            <w:bottom w:val="none" w:sz="0" w:space="0" w:color="auto"/>
            <w:right w:val="none" w:sz="0" w:space="0" w:color="auto"/>
          </w:divBdr>
          <w:divsChild>
            <w:div w:id="1924871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8298">
      <w:bodyDiv w:val="1"/>
      <w:marLeft w:val="0"/>
      <w:marRight w:val="0"/>
      <w:marTop w:val="0"/>
      <w:marBottom w:val="0"/>
      <w:divBdr>
        <w:top w:val="none" w:sz="0" w:space="0" w:color="auto"/>
        <w:left w:val="none" w:sz="0" w:space="0" w:color="auto"/>
        <w:bottom w:val="none" w:sz="0" w:space="0" w:color="auto"/>
        <w:right w:val="none" w:sz="0" w:space="0" w:color="auto"/>
      </w:divBdr>
      <w:divsChild>
        <w:div w:id="347756649">
          <w:marLeft w:val="0"/>
          <w:marRight w:val="0"/>
          <w:marTop w:val="0"/>
          <w:marBottom w:val="150"/>
          <w:divBdr>
            <w:top w:val="none" w:sz="0" w:space="0" w:color="auto"/>
            <w:left w:val="none" w:sz="0" w:space="0" w:color="auto"/>
            <w:bottom w:val="none" w:sz="0" w:space="0" w:color="auto"/>
            <w:right w:val="none" w:sz="0" w:space="0" w:color="auto"/>
          </w:divBdr>
          <w:divsChild>
            <w:div w:id="1724987743">
              <w:marLeft w:val="0"/>
              <w:marRight w:val="0"/>
              <w:marTop w:val="0"/>
              <w:marBottom w:val="0"/>
              <w:divBdr>
                <w:top w:val="none" w:sz="0" w:space="0" w:color="auto"/>
                <w:left w:val="none" w:sz="0" w:space="0" w:color="auto"/>
                <w:bottom w:val="none" w:sz="0" w:space="0" w:color="auto"/>
                <w:right w:val="none" w:sz="0" w:space="0" w:color="auto"/>
              </w:divBdr>
              <w:divsChild>
                <w:div w:id="1386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368">
          <w:marLeft w:val="0"/>
          <w:marRight w:val="0"/>
          <w:marTop w:val="0"/>
          <w:marBottom w:val="150"/>
          <w:divBdr>
            <w:top w:val="none" w:sz="0" w:space="0" w:color="auto"/>
            <w:left w:val="none" w:sz="0" w:space="0" w:color="auto"/>
            <w:bottom w:val="none" w:sz="0" w:space="0" w:color="auto"/>
            <w:right w:val="none" w:sz="0" w:space="0" w:color="auto"/>
          </w:divBdr>
        </w:div>
        <w:div w:id="620113695">
          <w:marLeft w:val="0"/>
          <w:marRight w:val="0"/>
          <w:marTop w:val="0"/>
          <w:marBottom w:val="0"/>
          <w:divBdr>
            <w:top w:val="none" w:sz="0" w:space="0" w:color="auto"/>
            <w:left w:val="none" w:sz="0" w:space="0" w:color="auto"/>
            <w:bottom w:val="none" w:sz="0" w:space="0" w:color="auto"/>
            <w:right w:val="none" w:sz="0" w:space="0" w:color="auto"/>
          </w:divBdr>
          <w:divsChild>
            <w:div w:id="4973088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081">
          <w:marLeft w:val="0"/>
          <w:marRight w:val="0"/>
          <w:marTop w:val="0"/>
          <w:marBottom w:val="0"/>
          <w:divBdr>
            <w:top w:val="none" w:sz="0" w:space="0" w:color="auto"/>
            <w:left w:val="none" w:sz="0" w:space="0" w:color="auto"/>
            <w:bottom w:val="none" w:sz="0" w:space="0" w:color="auto"/>
            <w:right w:val="none" w:sz="0" w:space="0" w:color="auto"/>
          </w:divBdr>
        </w:div>
        <w:div w:id="1612738048">
          <w:marLeft w:val="0"/>
          <w:marRight w:val="0"/>
          <w:marTop w:val="0"/>
          <w:marBottom w:val="75"/>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700">
      <w:bodyDiv w:val="1"/>
      <w:marLeft w:val="0"/>
      <w:marRight w:val="0"/>
      <w:marTop w:val="0"/>
      <w:marBottom w:val="0"/>
      <w:divBdr>
        <w:top w:val="none" w:sz="0" w:space="0" w:color="auto"/>
        <w:left w:val="none" w:sz="0" w:space="0" w:color="auto"/>
        <w:bottom w:val="none" w:sz="0" w:space="0" w:color="auto"/>
        <w:right w:val="none" w:sz="0" w:space="0" w:color="auto"/>
      </w:divBdr>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652329">
      <w:bodyDiv w:val="1"/>
      <w:marLeft w:val="0"/>
      <w:marRight w:val="0"/>
      <w:marTop w:val="0"/>
      <w:marBottom w:val="0"/>
      <w:divBdr>
        <w:top w:val="none" w:sz="0" w:space="0" w:color="auto"/>
        <w:left w:val="none" w:sz="0" w:space="0" w:color="auto"/>
        <w:bottom w:val="none" w:sz="0" w:space="0" w:color="auto"/>
        <w:right w:val="none" w:sz="0" w:space="0" w:color="auto"/>
      </w:divBdr>
      <w:divsChild>
        <w:div w:id="1857453164">
          <w:marLeft w:val="0"/>
          <w:marRight w:val="0"/>
          <w:marTop w:val="0"/>
          <w:marBottom w:val="0"/>
          <w:divBdr>
            <w:top w:val="none" w:sz="0" w:space="0" w:color="auto"/>
            <w:left w:val="none" w:sz="0" w:space="0" w:color="auto"/>
            <w:bottom w:val="none" w:sz="0" w:space="0" w:color="auto"/>
            <w:right w:val="none" w:sz="0" w:space="0" w:color="auto"/>
          </w:divBdr>
          <w:divsChild>
            <w:div w:id="1243753688">
              <w:marLeft w:val="0"/>
              <w:marRight w:val="0"/>
              <w:marTop w:val="0"/>
              <w:marBottom w:val="0"/>
              <w:divBdr>
                <w:top w:val="none" w:sz="0" w:space="0" w:color="auto"/>
                <w:left w:val="none" w:sz="0" w:space="0" w:color="auto"/>
                <w:bottom w:val="none" w:sz="0" w:space="0" w:color="auto"/>
                <w:right w:val="none" w:sz="0" w:space="0" w:color="auto"/>
              </w:divBdr>
              <w:divsChild>
                <w:div w:id="6197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968">
          <w:marLeft w:val="0"/>
          <w:marRight w:val="0"/>
          <w:marTop w:val="0"/>
          <w:marBottom w:val="75"/>
          <w:divBdr>
            <w:top w:val="none" w:sz="0" w:space="0" w:color="auto"/>
            <w:left w:val="none" w:sz="0" w:space="0" w:color="auto"/>
            <w:bottom w:val="none" w:sz="0" w:space="0" w:color="auto"/>
            <w:right w:val="none" w:sz="0" w:space="0" w:color="auto"/>
          </w:divBdr>
        </w:div>
        <w:div w:id="1572156852">
          <w:marLeft w:val="0"/>
          <w:marRight w:val="0"/>
          <w:marTop w:val="0"/>
          <w:marBottom w:val="0"/>
          <w:divBdr>
            <w:top w:val="none" w:sz="0" w:space="0" w:color="auto"/>
            <w:left w:val="none" w:sz="0" w:space="0" w:color="auto"/>
            <w:bottom w:val="none" w:sz="0" w:space="0" w:color="auto"/>
            <w:right w:val="none" w:sz="0" w:space="0" w:color="auto"/>
          </w:divBdr>
          <w:divsChild>
            <w:div w:id="1919516119">
              <w:marLeft w:val="0"/>
              <w:marRight w:val="0"/>
              <w:marTop w:val="0"/>
              <w:marBottom w:val="0"/>
              <w:divBdr>
                <w:top w:val="none" w:sz="0" w:space="0" w:color="auto"/>
                <w:left w:val="none" w:sz="0" w:space="0" w:color="auto"/>
                <w:bottom w:val="none" w:sz="0" w:space="0" w:color="auto"/>
                <w:right w:val="none" w:sz="0" w:space="0" w:color="auto"/>
              </w:divBdr>
              <w:divsChild>
                <w:div w:id="727069796">
                  <w:marLeft w:val="0"/>
                  <w:marRight w:val="0"/>
                  <w:marTop w:val="0"/>
                  <w:marBottom w:val="300"/>
                  <w:divBdr>
                    <w:top w:val="none" w:sz="0" w:space="0" w:color="auto"/>
                    <w:left w:val="none" w:sz="0" w:space="0" w:color="auto"/>
                    <w:bottom w:val="none" w:sz="0" w:space="0" w:color="auto"/>
                    <w:right w:val="none" w:sz="0" w:space="0" w:color="auto"/>
                  </w:divBdr>
                  <w:divsChild>
                    <w:div w:id="1949302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59134">
      <w:bodyDiv w:val="1"/>
      <w:marLeft w:val="0"/>
      <w:marRight w:val="0"/>
      <w:marTop w:val="0"/>
      <w:marBottom w:val="0"/>
      <w:divBdr>
        <w:top w:val="none" w:sz="0" w:space="0" w:color="auto"/>
        <w:left w:val="none" w:sz="0" w:space="0" w:color="auto"/>
        <w:bottom w:val="none" w:sz="0" w:space="0" w:color="auto"/>
        <w:right w:val="none" w:sz="0" w:space="0" w:color="auto"/>
      </w:divBdr>
      <w:divsChild>
        <w:div w:id="409280570">
          <w:marLeft w:val="0"/>
          <w:marRight w:val="0"/>
          <w:marTop w:val="0"/>
          <w:marBottom w:val="0"/>
          <w:divBdr>
            <w:top w:val="none" w:sz="0" w:space="0" w:color="auto"/>
            <w:left w:val="none" w:sz="0" w:space="0" w:color="auto"/>
            <w:bottom w:val="none" w:sz="0" w:space="0" w:color="auto"/>
            <w:right w:val="none" w:sz="0" w:space="0" w:color="auto"/>
          </w:divBdr>
          <w:divsChild>
            <w:div w:id="645355260">
              <w:marLeft w:val="0"/>
              <w:marRight w:val="0"/>
              <w:marTop w:val="0"/>
              <w:marBottom w:val="0"/>
              <w:divBdr>
                <w:top w:val="none" w:sz="0" w:space="0" w:color="auto"/>
                <w:left w:val="none" w:sz="0" w:space="0" w:color="auto"/>
                <w:bottom w:val="none" w:sz="0" w:space="0" w:color="auto"/>
                <w:right w:val="none" w:sz="0" w:space="0" w:color="auto"/>
              </w:divBdr>
            </w:div>
          </w:divsChild>
        </w:div>
        <w:div w:id="1812282116">
          <w:marLeft w:val="0"/>
          <w:marRight w:val="0"/>
          <w:marTop w:val="240"/>
          <w:marBottom w:val="0"/>
          <w:divBdr>
            <w:top w:val="none" w:sz="0" w:space="0" w:color="auto"/>
            <w:left w:val="none" w:sz="0" w:space="0" w:color="auto"/>
            <w:bottom w:val="none" w:sz="0" w:space="0" w:color="auto"/>
            <w:right w:val="none" w:sz="0" w:space="0" w:color="auto"/>
          </w:divBdr>
        </w:div>
        <w:div w:id="50006802">
          <w:marLeft w:val="0"/>
          <w:marRight w:val="0"/>
          <w:marTop w:val="0"/>
          <w:marBottom w:val="0"/>
          <w:divBdr>
            <w:top w:val="none" w:sz="0" w:space="0" w:color="auto"/>
            <w:left w:val="none" w:sz="0" w:space="0" w:color="auto"/>
            <w:bottom w:val="none" w:sz="0" w:space="0" w:color="auto"/>
            <w:right w:val="none" w:sz="0" w:space="0" w:color="auto"/>
          </w:divBdr>
          <w:divsChild>
            <w:div w:id="794374471">
              <w:marLeft w:val="-225"/>
              <w:marRight w:val="-225"/>
              <w:marTop w:val="0"/>
              <w:marBottom w:val="0"/>
              <w:divBdr>
                <w:top w:val="none" w:sz="0" w:space="0" w:color="auto"/>
                <w:left w:val="none" w:sz="0" w:space="0" w:color="auto"/>
                <w:bottom w:val="none" w:sz="0" w:space="0" w:color="auto"/>
                <w:right w:val="none" w:sz="0" w:space="0" w:color="auto"/>
              </w:divBdr>
              <w:divsChild>
                <w:div w:id="1448037854">
                  <w:marLeft w:val="0"/>
                  <w:marRight w:val="0"/>
                  <w:marTop w:val="0"/>
                  <w:marBottom w:val="0"/>
                  <w:divBdr>
                    <w:top w:val="none" w:sz="0" w:space="0" w:color="auto"/>
                    <w:left w:val="none" w:sz="0" w:space="0" w:color="auto"/>
                    <w:bottom w:val="none" w:sz="0" w:space="0" w:color="auto"/>
                    <w:right w:val="single" w:sz="6" w:space="0" w:color="000000"/>
                  </w:divBdr>
                  <w:divsChild>
                    <w:div w:id="861238726">
                      <w:marLeft w:val="0"/>
                      <w:marRight w:val="0"/>
                      <w:marTop w:val="0"/>
                      <w:marBottom w:val="0"/>
                      <w:divBdr>
                        <w:top w:val="none" w:sz="0" w:space="0" w:color="auto"/>
                        <w:left w:val="none" w:sz="0" w:space="0" w:color="auto"/>
                        <w:bottom w:val="none" w:sz="0" w:space="0" w:color="auto"/>
                        <w:right w:val="none" w:sz="0" w:space="0" w:color="auto"/>
                      </w:divBdr>
                      <w:divsChild>
                        <w:div w:id="426657557">
                          <w:marLeft w:val="0"/>
                          <w:marRight w:val="0"/>
                          <w:marTop w:val="0"/>
                          <w:marBottom w:val="0"/>
                          <w:divBdr>
                            <w:top w:val="none" w:sz="0" w:space="0" w:color="auto"/>
                            <w:left w:val="none" w:sz="0" w:space="0" w:color="auto"/>
                            <w:bottom w:val="none" w:sz="0" w:space="0" w:color="auto"/>
                            <w:right w:val="none" w:sz="0" w:space="0" w:color="auto"/>
                          </w:divBdr>
                        </w:div>
                        <w:div w:id="348407096">
                          <w:marLeft w:val="0"/>
                          <w:marRight w:val="0"/>
                          <w:marTop w:val="0"/>
                          <w:marBottom w:val="0"/>
                          <w:divBdr>
                            <w:top w:val="none" w:sz="0" w:space="0" w:color="auto"/>
                            <w:left w:val="none" w:sz="0" w:space="0" w:color="auto"/>
                            <w:bottom w:val="none" w:sz="0" w:space="0" w:color="auto"/>
                            <w:right w:val="none" w:sz="0" w:space="0" w:color="auto"/>
                          </w:divBdr>
                        </w:div>
                        <w:div w:id="200671370">
                          <w:marLeft w:val="0"/>
                          <w:marRight w:val="0"/>
                          <w:marTop w:val="0"/>
                          <w:marBottom w:val="0"/>
                          <w:divBdr>
                            <w:top w:val="none" w:sz="0" w:space="0" w:color="auto"/>
                            <w:left w:val="none" w:sz="0" w:space="0" w:color="auto"/>
                            <w:bottom w:val="none" w:sz="0" w:space="0" w:color="auto"/>
                            <w:right w:val="none" w:sz="0" w:space="0" w:color="auto"/>
                          </w:divBdr>
                        </w:div>
                        <w:div w:id="717625496">
                          <w:marLeft w:val="0"/>
                          <w:marRight w:val="0"/>
                          <w:marTop w:val="0"/>
                          <w:marBottom w:val="0"/>
                          <w:divBdr>
                            <w:top w:val="none" w:sz="0" w:space="0" w:color="auto"/>
                            <w:left w:val="none" w:sz="0" w:space="0" w:color="auto"/>
                            <w:bottom w:val="none" w:sz="0" w:space="0" w:color="auto"/>
                            <w:right w:val="none" w:sz="0" w:space="0" w:color="auto"/>
                          </w:divBdr>
                        </w:div>
                        <w:div w:id="1407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067651">
      <w:bodyDiv w:val="1"/>
      <w:marLeft w:val="0"/>
      <w:marRight w:val="0"/>
      <w:marTop w:val="0"/>
      <w:marBottom w:val="0"/>
      <w:divBdr>
        <w:top w:val="none" w:sz="0" w:space="0" w:color="auto"/>
        <w:left w:val="none" w:sz="0" w:space="0" w:color="auto"/>
        <w:bottom w:val="none" w:sz="0" w:space="0" w:color="auto"/>
        <w:right w:val="none" w:sz="0" w:space="0" w:color="auto"/>
      </w:divBdr>
      <w:divsChild>
        <w:div w:id="1734499573">
          <w:marLeft w:val="0"/>
          <w:marRight w:val="0"/>
          <w:marTop w:val="0"/>
          <w:marBottom w:val="150"/>
          <w:divBdr>
            <w:top w:val="none" w:sz="0" w:space="0" w:color="auto"/>
            <w:left w:val="none" w:sz="0" w:space="0" w:color="auto"/>
            <w:bottom w:val="none" w:sz="0" w:space="0" w:color="auto"/>
            <w:right w:val="none" w:sz="0" w:space="0" w:color="auto"/>
          </w:divBdr>
          <w:divsChild>
            <w:div w:id="967005012">
              <w:marLeft w:val="0"/>
              <w:marRight w:val="0"/>
              <w:marTop w:val="0"/>
              <w:marBottom w:val="0"/>
              <w:divBdr>
                <w:top w:val="none" w:sz="0" w:space="0" w:color="auto"/>
                <w:left w:val="none" w:sz="0" w:space="0" w:color="auto"/>
                <w:bottom w:val="none" w:sz="0" w:space="0" w:color="auto"/>
                <w:right w:val="none" w:sz="0" w:space="0" w:color="auto"/>
              </w:divBdr>
              <w:divsChild>
                <w:div w:id="277612856">
                  <w:marLeft w:val="0"/>
                  <w:marRight w:val="0"/>
                  <w:marTop w:val="0"/>
                  <w:marBottom w:val="0"/>
                  <w:divBdr>
                    <w:top w:val="none" w:sz="0" w:space="0" w:color="auto"/>
                    <w:left w:val="none" w:sz="0" w:space="0" w:color="auto"/>
                    <w:bottom w:val="none" w:sz="0" w:space="0" w:color="auto"/>
                    <w:right w:val="none" w:sz="0" w:space="0" w:color="auto"/>
                  </w:divBdr>
                  <w:divsChild>
                    <w:div w:id="1261914644">
                      <w:marLeft w:val="0"/>
                      <w:marRight w:val="150"/>
                      <w:marTop w:val="0"/>
                      <w:marBottom w:val="0"/>
                      <w:divBdr>
                        <w:top w:val="none" w:sz="0" w:space="0" w:color="auto"/>
                        <w:left w:val="none" w:sz="0" w:space="0" w:color="auto"/>
                        <w:bottom w:val="none" w:sz="0" w:space="0" w:color="auto"/>
                        <w:right w:val="none" w:sz="0" w:space="0" w:color="auto"/>
                      </w:divBdr>
                      <w:divsChild>
                        <w:div w:id="2612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317383">
          <w:marLeft w:val="0"/>
          <w:marRight w:val="0"/>
          <w:marTop w:val="0"/>
          <w:marBottom w:val="150"/>
          <w:divBdr>
            <w:top w:val="none" w:sz="0" w:space="0" w:color="auto"/>
            <w:left w:val="none" w:sz="0" w:space="0" w:color="auto"/>
            <w:bottom w:val="none" w:sz="0" w:space="0" w:color="auto"/>
            <w:right w:val="none" w:sz="0" w:space="0" w:color="auto"/>
          </w:divBdr>
        </w:div>
        <w:div w:id="27222962">
          <w:marLeft w:val="0"/>
          <w:marRight w:val="0"/>
          <w:marTop w:val="0"/>
          <w:marBottom w:val="0"/>
          <w:divBdr>
            <w:top w:val="none" w:sz="0" w:space="0" w:color="auto"/>
            <w:left w:val="none" w:sz="0" w:space="0" w:color="auto"/>
            <w:bottom w:val="none" w:sz="0" w:space="0" w:color="auto"/>
            <w:right w:val="none" w:sz="0" w:space="0" w:color="auto"/>
          </w:divBdr>
          <w:divsChild>
            <w:div w:id="16752981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438645135">
          <w:marLeft w:val="0"/>
          <w:marRight w:val="0"/>
          <w:marTop w:val="0"/>
          <w:marBottom w:val="150"/>
          <w:divBdr>
            <w:top w:val="none" w:sz="0" w:space="0" w:color="auto"/>
            <w:left w:val="none" w:sz="0" w:space="0" w:color="auto"/>
            <w:bottom w:val="none" w:sz="0" w:space="0" w:color="auto"/>
            <w:right w:val="none" w:sz="0" w:space="0" w:color="auto"/>
          </w:divBdr>
        </w:div>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0750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719">
          <w:marLeft w:val="0"/>
          <w:marRight w:val="0"/>
          <w:marTop w:val="0"/>
          <w:marBottom w:val="0"/>
          <w:divBdr>
            <w:top w:val="none" w:sz="0" w:space="0" w:color="auto"/>
            <w:left w:val="none" w:sz="0" w:space="0" w:color="auto"/>
            <w:bottom w:val="none" w:sz="0" w:space="0" w:color="auto"/>
            <w:right w:val="none" w:sz="0" w:space="0" w:color="auto"/>
          </w:divBdr>
        </w:div>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5702">
      <w:bodyDiv w:val="1"/>
      <w:marLeft w:val="0"/>
      <w:marRight w:val="0"/>
      <w:marTop w:val="0"/>
      <w:marBottom w:val="0"/>
      <w:divBdr>
        <w:top w:val="none" w:sz="0" w:space="0" w:color="auto"/>
        <w:left w:val="none" w:sz="0" w:space="0" w:color="auto"/>
        <w:bottom w:val="none" w:sz="0" w:space="0" w:color="auto"/>
        <w:right w:val="none" w:sz="0" w:space="0" w:color="auto"/>
      </w:divBdr>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794913568">
                              <w:marLeft w:val="0"/>
                              <w:marRight w:val="0"/>
                              <w:marTop w:val="100"/>
                              <w:marBottom w:val="100"/>
                              <w:divBdr>
                                <w:top w:val="none" w:sz="0" w:space="0" w:color="auto"/>
                                <w:left w:val="none" w:sz="0" w:space="0" w:color="auto"/>
                                <w:bottom w:val="none" w:sz="0" w:space="0" w:color="auto"/>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1212502543">
                              <w:marLeft w:val="0"/>
                              <w:marRight w:val="0"/>
                              <w:marTop w:val="100"/>
                              <w:marBottom w:val="100"/>
                              <w:divBdr>
                                <w:top w:val="none" w:sz="0" w:space="11" w:color="auto"/>
                                <w:left w:val="none" w:sz="0" w:space="0" w:color="auto"/>
                                <w:bottom w:val="single" w:sz="6" w:space="11" w:color="C7C7C7"/>
                                <w:right w:val="none" w:sz="0" w:space="0" w:color="auto"/>
                              </w:divBdr>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342365782">
                          <w:marLeft w:val="75"/>
                          <w:marRight w:val="0"/>
                          <w:marTop w:val="0"/>
                          <w:marBottom w:val="0"/>
                          <w:divBdr>
                            <w:top w:val="none" w:sz="0" w:space="0" w:color="auto"/>
                            <w:left w:val="none" w:sz="0" w:space="0" w:color="auto"/>
                            <w:bottom w:val="none" w:sz="0" w:space="0" w:color="auto"/>
                            <w:right w:val="none" w:sz="0" w:space="0" w:color="auto"/>
                          </w:divBdr>
                        </w:div>
                        <w:div w:id="12122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77948218">
                  <w:marLeft w:val="0"/>
                  <w:marRight w:val="0"/>
                  <w:marTop w:val="0"/>
                  <w:marBottom w:val="0"/>
                  <w:divBdr>
                    <w:top w:val="none" w:sz="0" w:space="0" w:color="auto"/>
                    <w:left w:val="none" w:sz="0" w:space="0" w:color="auto"/>
                    <w:bottom w:val="none" w:sz="0" w:space="0" w:color="auto"/>
                    <w:right w:val="none" w:sz="0" w:space="0" w:color="auto"/>
                  </w:divBdr>
                </w:div>
                <w:div w:id="1663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 w:id="95941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
        <w:div w:id="147941977">
          <w:marLeft w:val="0"/>
          <w:marRight w:val="0"/>
          <w:marTop w:val="0"/>
          <w:marBottom w:val="15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3360">
      <w:bodyDiv w:val="1"/>
      <w:marLeft w:val="0"/>
      <w:marRight w:val="0"/>
      <w:marTop w:val="0"/>
      <w:marBottom w:val="0"/>
      <w:divBdr>
        <w:top w:val="none" w:sz="0" w:space="0" w:color="auto"/>
        <w:left w:val="none" w:sz="0" w:space="0" w:color="auto"/>
        <w:bottom w:val="none" w:sz="0" w:space="0" w:color="auto"/>
        <w:right w:val="none" w:sz="0" w:space="0" w:color="auto"/>
      </w:divBdr>
      <w:divsChild>
        <w:div w:id="323436547">
          <w:marLeft w:val="0"/>
          <w:marRight w:val="0"/>
          <w:marTop w:val="0"/>
          <w:marBottom w:val="150"/>
          <w:divBdr>
            <w:top w:val="none" w:sz="0" w:space="0" w:color="auto"/>
            <w:left w:val="none" w:sz="0" w:space="0" w:color="auto"/>
            <w:bottom w:val="none" w:sz="0" w:space="0" w:color="auto"/>
            <w:right w:val="none" w:sz="0" w:space="0" w:color="auto"/>
          </w:divBdr>
          <w:divsChild>
            <w:div w:id="712341346">
              <w:marLeft w:val="0"/>
              <w:marRight w:val="0"/>
              <w:marTop w:val="0"/>
              <w:marBottom w:val="0"/>
              <w:divBdr>
                <w:top w:val="none" w:sz="0" w:space="0" w:color="auto"/>
                <w:left w:val="none" w:sz="0" w:space="0" w:color="auto"/>
                <w:bottom w:val="none" w:sz="0" w:space="0" w:color="auto"/>
                <w:right w:val="none" w:sz="0" w:space="0" w:color="auto"/>
              </w:divBdr>
              <w:divsChild>
                <w:div w:id="1721510456">
                  <w:marLeft w:val="0"/>
                  <w:marRight w:val="0"/>
                  <w:marTop w:val="0"/>
                  <w:marBottom w:val="0"/>
                  <w:divBdr>
                    <w:top w:val="none" w:sz="0" w:space="0" w:color="auto"/>
                    <w:left w:val="none" w:sz="0" w:space="0" w:color="auto"/>
                    <w:bottom w:val="none" w:sz="0" w:space="0" w:color="auto"/>
                    <w:right w:val="none" w:sz="0" w:space="0" w:color="auto"/>
                  </w:divBdr>
                  <w:divsChild>
                    <w:div w:id="1883902539">
                      <w:marLeft w:val="0"/>
                      <w:marRight w:val="150"/>
                      <w:marTop w:val="0"/>
                      <w:marBottom w:val="0"/>
                      <w:divBdr>
                        <w:top w:val="none" w:sz="0" w:space="0" w:color="auto"/>
                        <w:left w:val="none" w:sz="0" w:space="0" w:color="auto"/>
                        <w:bottom w:val="none" w:sz="0" w:space="0" w:color="auto"/>
                        <w:right w:val="none" w:sz="0" w:space="0" w:color="auto"/>
                      </w:divBdr>
                      <w:divsChild>
                        <w:div w:id="17946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3402">
          <w:marLeft w:val="0"/>
          <w:marRight w:val="0"/>
          <w:marTop w:val="0"/>
          <w:marBottom w:val="150"/>
          <w:divBdr>
            <w:top w:val="none" w:sz="0" w:space="0" w:color="auto"/>
            <w:left w:val="none" w:sz="0" w:space="0" w:color="auto"/>
            <w:bottom w:val="none" w:sz="0" w:space="0" w:color="auto"/>
            <w:right w:val="none" w:sz="0" w:space="0" w:color="auto"/>
          </w:divBdr>
        </w:div>
        <w:div w:id="561067544">
          <w:marLeft w:val="0"/>
          <w:marRight w:val="0"/>
          <w:marTop w:val="0"/>
          <w:marBottom w:val="0"/>
          <w:divBdr>
            <w:top w:val="none" w:sz="0" w:space="0" w:color="auto"/>
            <w:left w:val="none" w:sz="0" w:space="0" w:color="auto"/>
            <w:bottom w:val="none" w:sz="0" w:space="0" w:color="auto"/>
            <w:right w:val="none" w:sz="0" w:space="0" w:color="auto"/>
          </w:divBdr>
          <w:divsChild>
            <w:div w:id="11317066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459446713">
          <w:marLeft w:val="0"/>
          <w:marRight w:val="0"/>
          <w:marTop w:val="0"/>
          <w:marBottom w:val="0"/>
          <w:divBdr>
            <w:top w:val="none" w:sz="0" w:space="0" w:color="auto"/>
            <w:left w:val="none" w:sz="0" w:space="0" w:color="auto"/>
            <w:bottom w:val="none" w:sz="0" w:space="0" w:color="auto"/>
            <w:right w:val="none" w:sz="0" w:space="0" w:color="auto"/>
          </w:divBdr>
          <w:divsChild>
            <w:div w:id="974486632">
              <w:marLeft w:val="0"/>
              <w:marRight w:val="0"/>
              <w:marTop w:val="0"/>
              <w:marBottom w:val="0"/>
              <w:divBdr>
                <w:top w:val="none" w:sz="0" w:space="0" w:color="auto"/>
                <w:left w:val="none" w:sz="0" w:space="0" w:color="auto"/>
                <w:bottom w:val="none" w:sz="0" w:space="0" w:color="auto"/>
                <w:right w:val="none" w:sz="0" w:space="0" w:color="auto"/>
              </w:divBdr>
            </w:div>
            <w:div w:id="1411541483">
              <w:marLeft w:val="0"/>
              <w:marRight w:val="0"/>
              <w:marTop w:val="0"/>
              <w:marBottom w:val="150"/>
              <w:divBdr>
                <w:top w:val="none" w:sz="0" w:space="0" w:color="auto"/>
                <w:left w:val="none" w:sz="0" w:space="0" w:color="auto"/>
                <w:bottom w:val="none" w:sz="0" w:space="0" w:color="auto"/>
                <w:right w:val="none" w:sz="0" w:space="0" w:color="auto"/>
              </w:divBdr>
            </w:div>
          </w:divsChild>
        </w:div>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0723">
      <w:bodyDiv w:val="1"/>
      <w:marLeft w:val="0"/>
      <w:marRight w:val="0"/>
      <w:marTop w:val="0"/>
      <w:marBottom w:val="0"/>
      <w:divBdr>
        <w:top w:val="none" w:sz="0" w:space="0" w:color="auto"/>
        <w:left w:val="none" w:sz="0" w:space="0" w:color="auto"/>
        <w:bottom w:val="none" w:sz="0" w:space="0" w:color="auto"/>
        <w:right w:val="none" w:sz="0" w:space="0" w:color="auto"/>
      </w:divBdr>
      <w:divsChild>
        <w:div w:id="1981377043">
          <w:marLeft w:val="0"/>
          <w:marRight w:val="0"/>
          <w:marTop w:val="0"/>
          <w:marBottom w:val="150"/>
          <w:divBdr>
            <w:top w:val="none" w:sz="0" w:space="0" w:color="auto"/>
            <w:left w:val="none" w:sz="0" w:space="0" w:color="auto"/>
            <w:bottom w:val="none" w:sz="0" w:space="0" w:color="auto"/>
            <w:right w:val="none" w:sz="0" w:space="0" w:color="auto"/>
          </w:divBdr>
          <w:divsChild>
            <w:div w:id="1872960797">
              <w:marLeft w:val="0"/>
              <w:marRight w:val="0"/>
              <w:marTop w:val="0"/>
              <w:marBottom w:val="0"/>
              <w:divBdr>
                <w:top w:val="none" w:sz="0" w:space="0" w:color="auto"/>
                <w:left w:val="none" w:sz="0" w:space="0" w:color="auto"/>
                <w:bottom w:val="none" w:sz="0" w:space="0" w:color="auto"/>
                <w:right w:val="none" w:sz="0" w:space="0" w:color="auto"/>
              </w:divBdr>
              <w:divsChild>
                <w:div w:id="388115475">
                  <w:marLeft w:val="0"/>
                  <w:marRight w:val="0"/>
                  <w:marTop w:val="0"/>
                  <w:marBottom w:val="0"/>
                  <w:divBdr>
                    <w:top w:val="none" w:sz="0" w:space="0" w:color="auto"/>
                    <w:left w:val="none" w:sz="0" w:space="0" w:color="auto"/>
                    <w:bottom w:val="none" w:sz="0" w:space="0" w:color="auto"/>
                    <w:right w:val="none" w:sz="0" w:space="0" w:color="auto"/>
                  </w:divBdr>
                  <w:divsChild>
                    <w:div w:id="887959049">
                      <w:marLeft w:val="0"/>
                      <w:marRight w:val="150"/>
                      <w:marTop w:val="0"/>
                      <w:marBottom w:val="0"/>
                      <w:divBdr>
                        <w:top w:val="none" w:sz="0" w:space="0" w:color="auto"/>
                        <w:left w:val="none" w:sz="0" w:space="0" w:color="auto"/>
                        <w:bottom w:val="none" w:sz="0" w:space="0" w:color="auto"/>
                        <w:right w:val="none" w:sz="0" w:space="0" w:color="auto"/>
                      </w:divBdr>
                      <w:divsChild>
                        <w:div w:id="796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50995">
          <w:marLeft w:val="0"/>
          <w:marRight w:val="0"/>
          <w:marTop w:val="0"/>
          <w:marBottom w:val="150"/>
          <w:divBdr>
            <w:top w:val="none" w:sz="0" w:space="0" w:color="auto"/>
            <w:left w:val="none" w:sz="0" w:space="0" w:color="auto"/>
            <w:bottom w:val="none" w:sz="0" w:space="0" w:color="auto"/>
            <w:right w:val="none" w:sz="0" w:space="0" w:color="auto"/>
          </w:divBdr>
        </w:div>
        <w:div w:id="234240179">
          <w:marLeft w:val="0"/>
          <w:marRight w:val="0"/>
          <w:marTop w:val="0"/>
          <w:marBottom w:val="0"/>
          <w:divBdr>
            <w:top w:val="none" w:sz="0" w:space="0" w:color="auto"/>
            <w:left w:val="none" w:sz="0" w:space="0" w:color="auto"/>
            <w:bottom w:val="none" w:sz="0" w:space="0" w:color="auto"/>
            <w:right w:val="none" w:sz="0" w:space="0" w:color="auto"/>
          </w:divBdr>
          <w:divsChild>
            <w:div w:id="1045440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46623">
      <w:bodyDiv w:val="1"/>
      <w:marLeft w:val="0"/>
      <w:marRight w:val="0"/>
      <w:marTop w:val="0"/>
      <w:marBottom w:val="0"/>
      <w:divBdr>
        <w:top w:val="none" w:sz="0" w:space="0" w:color="auto"/>
        <w:left w:val="none" w:sz="0" w:space="0" w:color="auto"/>
        <w:bottom w:val="none" w:sz="0" w:space="0" w:color="auto"/>
        <w:right w:val="none" w:sz="0" w:space="0" w:color="auto"/>
      </w:divBdr>
      <w:divsChild>
        <w:div w:id="1232042481">
          <w:marLeft w:val="0"/>
          <w:marRight w:val="0"/>
          <w:marTop w:val="0"/>
          <w:marBottom w:val="150"/>
          <w:divBdr>
            <w:top w:val="none" w:sz="0" w:space="0" w:color="auto"/>
            <w:left w:val="none" w:sz="0" w:space="0" w:color="auto"/>
            <w:bottom w:val="none" w:sz="0" w:space="0" w:color="auto"/>
            <w:right w:val="none" w:sz="0" w:space="0" w:color="auto"/>
          </w:divBdr>
          <w:divsChild>
            <w:div w:id="1172798821">
              <w:marLeft w:val="0"/>
              <w:marRight w:val="0"/>
              <w:marTop w:val="0"/>
              <w:marBottom w:val="0"/>
              <w:divBdr>
                <w:top w:val="none" w:sz="0" w:space="0" w:color="auto"/>
                <w:left w:val="none" w:sz="0" w:space="0" w:color="auto"/>
                <w:bottom w:val="none" w:sz="0" w:space="0" w:color="auto"/>
                <w:right w:val="none" w:sz="0" w:space="0" w:color="auto"/>
              </w:divBdr>
              <w:divsChild>
                <w:div w:id="855122444">
                  <w:marLeft w:val="0"/>
                  <w:marRight w:val="0"/>
                  <w:marTop w:val="0"/>
                  <w:marBottom w:val="0"/>
                  <w:divBdr>
                    <w:top w:val="none" w:sz="0" w:space="0" w:color="auto"/>
                    <w:left w:val="none" w:sz="0" w:space="0" w:color="auto"/>
                    <w:bottom w:val="none" w:sz="0" w:space="0" w:color="auto"/>
                    <w:right w:val="none" w:sz="0" w:space="0" w:color="auto"/>
                  </w:divBdr>
                  <w:divsChild>
                    <w:div w:id="814879516">
                      <w:marLeft w:val="0"/>
                      <w:marRight w:val="150"/>
                      <w:marTop w:val="0"/>
                      <w:marBottom w:val="0"/>
                      <w:divBdr>
                        <w:top w:val="none" w:sz="0" w:space="0" w:color="auto"/>
                        <w:left w:val="none" w:sz="0" w:space="0" w:color="auto"/>
                        <w:bottom w:val="none" w:sz="0" w:space="0" w:color="auto"/>
                        <w:right w:val="none" w:sz="0" w:space="0" w:color="auto"/>
                      </w:divBdr>
                      <w:divsChild>
                        <w:div w:id="19891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6346">
          <w:marLeft w:val="0"/>
          <w:marRight w:val="0"/>
          <w:marTop w:val="0"/>
          <w:marBottom w:val="150"/>
          <w:divBdr>
            <w:top w:val="none" w:sz="0" w:space="0" w:color="auto"/>
            <w:left w:val="none" w:sz="0" w:space="0" w:color="auto"/>
            <w:bottom w:val="none" w:sz="0" w:space="0" w:color="auto"/>
            <w:right w:val="none" w:sz="0" w:space="0" w:color="auto"/>
          </w:divBdr>
        </w:div>
        <w:div w:id="849948043">
          <w:marLeft w:val="0"/>
          <w:marRight w:val="0"/>
          <w:marTop w:val="0"/>
          <w:marBottom w:val="0"/>
          <w:divBdr>
            <w:top w:val="none" w:sz="0" w:space="0" w:color="auto"/>
            <w:left w:val="none" w:sz="0" w:space="0" w:color="auto"/>
            <w:bottom w:val="none" w:sz="0" w:space="0" w:color="auto"/>
            <w:right w:val="none" w:sz="0" w:space="0" w:color="auto"/>
          </w:divBdr>
          <w:divsChild>
            <w:div w:id="11234956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259527337">
          <w:marLeft w:val="0"/>
          <w:marRight w:val="0"/>
          <w:marTop w:val="0"/>
          <w:marBottom w:val="150"/>
          <w:divBdr>
            <w:top w:val="none" w:sz="0" w:space="0" w:color="auto"/>
            <w:left w:val="none" w:sz="0" w:space="0" w:color="auto"/>
            <w:bottom w:val="none" w:sz="0" w:space="0" w:color="auto"/>
            <w:right w:val="none" w:sz="0" w:space="0" w:color="auto"/>
          </w:divBdr>
        </w:div>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6254">
      <w:bodyDiv w:val="1"/>
      <w:marLeft w:val="0"/>
      <w:marRight w:val="0"/>
      <w:marTop w:val="0"/>
      <w:marBottom w:val="0"/>
      <w:divBdr>
        <w:top w:val="none" w:sz="0" w:space="0" w:color="auto"/>
        <w:left w:val="none" w:sz="0" w:space="0" w:color="auto"/>
        <w:bottom w:val="none" w:sz="0" w:space="0" w:color="auto"/>
        <w:right w:val="none" w:sz="0" w:space="0" w:color="auto"/>
      </w:divBdr>
      <w:divsChild>
        <w:div w:id="2033918450">
          <w:marLeft w:val="0"/>
          <w:marRight w:val="0"/>
          <w:marTop w:val="0"/>
          <w:marBottom w:val="0"/>
          <w:divBdr>
            <w:top w:val="none" w:sz="0" w:space="0" w:color="auto"/>
            <w:left w:val="none" w:sz="0" w:space="0" w:color="auto"/>
            <w:bottom w:val="none" w:sz="0" w:space="0" w:color="auto"/>
            <w:right w:val="none" w:sz="0" w:space="0" w:color="auto"/>
          </w:divBdr>
          <w:divsChild>
            <w:div w:id="32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754229">
      <w:bodyDiv w:val="1"/>
      <w:marLeft w:val="0"/>
      <w:marRight w:val="0"/>
      <w:marTop w:val="0"/>
      <w:marBottom w:val="0"/>
      <w:divBdr>
        <w:top w:val="none" w:sz="0" w:space="0" w:color="auto"/>
        <w:left w:val="none" w:sz="0" w:space="0" w:color="auto"/>
        <w:bottom w:val="none" w:sz="0" w:space="0" w:color="auto"/>
        <w:right w:val="none" w:sz="0" w:space="0" w:color="auto"/>
      </w:divBdr>
      <w:divsChild>
        <w:div w:id="1095515710">
          <w:marLeft w:val="0"/>
          <w:marRight w:val="0"/>
          <w:marTop w:val="0"/>
          <w:marBottom w:val="450"/>
          <w:divBdr>
            <w:top w:val="none" w:sz="0" w:space="0" w:color="auto"/>
            <w:left w:val="none" w:sz="0" w:space="0" w:color="auto"/>
            <w:bottom w:val="single" w:sz="6" w:space="19" w:color="EEEEEE"/>
            <w:right w:val="none" w:sz="0" w:space="0" w:color="auto"/>
          </w:divBdr>
          <w:divsChild>
            <w:div w:id="452208194">
              <w:marLeft w:val="0"/>
              <w:marRight w:val="0"/>
              <w:marTop w:val="0"/>
              <w:marBottom w:val="150"/>
              <w:divBdr>
                <w:top w:val="none" w:sz="0" w:space="0" w:color="auto"/>
                <w:left w:val="none" w:sz="0" w:space="0" w:color="auto"/>
                <w:bottom w:val="none" w:sz="0" w:space="0" w:color="auto"/>
                <w:right w:val="none" w:sz="0" w:space="0" w:color="auto"/>
              </w:divBdr>
              <w:divsChild>
                <w:div w:id="2010864383">
                  <w:marLeft w:val="0"/>
                  <w:marRight w:val="0"/>
                  <w:marTop w:val="0"/>
                  <w:marBottom w:val="0"/>
                  <w:divBdr>
                    <w:top w:val="none" w:sz="0" w:space="0" w:color="auto"/>
                    <w:left w:val="none" w:sz="0" w:space="0" w:color="auto"/>
                    <w:bottom w:val="none" w:sz="0" w:space="0" w:color="auto"/>
                    <w:right w:val="none" w:sz="0" w:space="0" w:color="auto"/>
                  </w:divBdr>
                </w:div>
              </w:divsChild>
            </w:div>
            <w:div w:id="1420559282">
              <w:marLeft w:val="0"/>
              <w:marRight w:val="0"/>
              <w:marTop w:val="0"/>
              <w:marBottom w:val="0"/>
              <w:divBdr>
                <w:top w:val="none" w:sz="0" w:space="0" w:color="auto"/>
                <w:left w:val="none" w:sz="0" w:space="0" w:color="auto"/>
                <w:bottom w:val="none" w:sz="0" w:space="0" w:color="auto"/>
                <w:right w:val="none" w:sz="0" w:space="0" w:color="auto"/>
              </w:divBdr>
            </w:div>
          </w:divsChild>
        </w:div>
        <w:div w:id="2135365869">
          <w:marLeft w:val="0"/>
          <w:marRight w:val="0"/>
          <w:marTop w:val="0"/>
          <w:marBottom w:val="0"/>
          <w:divBdr>
            <w:top w:val="none" w:sz="0" w:space="0" w:color="auto"/>
            <w:left w:val="none" w:sz="0" w:space="0" w:color="auto"/>
            <w:bottom w:val="none" w:sz="0" w:space="0" w:color="auto"/>
            <w:right w:val="none" w:sz="0" w:space="0" w:color="auto"/>
          </w:divBdr>
          <w:divsChild>
            <w:div w:id="1018966169">
              <w:marLeft w:val="0"/>
              <w:marRight w:val="0"/>
              <w:marTop w:val="0"/>
              <w:marBottom w:val="0"/>
              <w:divBdr>
                <w:top w:val="none" w:sz="0" w:space="0" w:color="auto"/>
                <w:left w:val="none" w:sz="0" w:space="0" w:color="auto"/>
                <w:bottom w:val="none" w:sz="0" w:space="0" w:color="auto"/>
                <w:right w:val="none" w:sz="0" w:space="0" w:color="auto"/>
              </w:divBdr>
              <w:divsChild>
                <w:div w:id="17250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34836">
      <w:bodyDiv w:val="1"/>
      <w:marLeft w:val="0"/>
      <w:marRight w:val="0"/>
      <w:marTop w:val="0"/>
      <w:marBottom w:val="0"/>
      <w:divBdr>
        <w:top w:val="none" w:sz="0" w:space="0" w:color="auto"/>
        <w:left w:val="none" w:sz="0" w:space="0" w:color="auto"/>
        <w:bottom w:val="none" w:sz="0" w:space="0" w:color="auto"/>
        <w:right w:val="none" w:sz="0" w:space="0" w:color="auto"/>
      </w:divBdr>
      <w:divsChild>
        <w:div w:id="78674803">
          <w:marLeft w:val="0"/>
          <w:marRight w:val="0"/>
          <w:marTop w:val="0"/>
          <w:marBottom w:val="0"/>
          <w:divBdr>
            <w:top w:val="none" w:sz="0" w:space="0" w:color="auto"/>
            <w:left w:val="none" w:sz="0" w:space="0" w:color="auto"/>
            <w:bottom w:val="none" w:sz="0" w:space="0" w:color="auto"/>
            <w:right w:val="none" w:sz="0" w:space="0" w:color="auto"/>
          </w:divBdr>
          <w:divsChild>
            <w:div w:id="191264539">
              <w:marLeft w:val="0"/>
              <w:marRight w:val="0"/>
              <w:marTop w:val="0"/>
              <w:marBottom w:val="0"/>
              <w:divBdr>
                <w:top w:val="none" w:sz="0" w:space="0" w:color="auto"/>
                <w:left w:val="none" w:sz="0" w:space="0" w:color="auto"/>
                <w:bottom w:val="none" w:sz="0" w:space="0" w:color="auto"/>
                <w:right w:val="none" w:sz="0" w:space="0" w:color="auto"/>
              </w:divBdr>
              <w:divsChild>
                <w:div w:id="900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958">
          <w:marLeft w:val="0"/>
          <w:marRight w:val="0"/>
          <w:marTop w:val="0"/>
          <w:marBottom w:val="75"/>
          <w:divBdr>
            <w:top w:val="none" w:sz="0" w:space="0" w:color="auto"/>
            <w:left w:val="none" w:sz="0" w:space="0" w:color="auto"/>
            <w:bottom w:val="none" w:sz="0" w:space="0" w:color="auto"/>
            <w:right w:val="none" w:sz="0" w:space="0" w:color="auto"/>
          </w:divBdr>
        </w:div>
        <w:div w:id="552620356">
          <w:marLeft w:val="0"/>
          <w:marRight w:val="0"/>
          <w:marTop w:val="0"/>
          <w:marBottom w:val="0"/>
          <w:divBdr>
            <w:top w:val="none" w:sz="0" w:space="0" w:color="auto"/>
            <w:left w:val="none" w:sz="0" w:space="0" w:color="auto"/>
            <w:bottom w:val="none" w:sz="0" w:space="0" w:color="auto"/>
            <w:right w:val="none" w:sz="0" w:space="0" w:color="auto"/>
          </w:divBdr>
          <w:divsChild>
            <w:div w:id="670377982">
              <w:marLeft w:val="0"/>
              <w:marRight w:val="0"/>
              <w:marTop w:val="0"/>
              <w:marBottom w:val="0"/>
              <w:divBdr>
                <w:top w:val="none" w:sz="0" w:space="0" w:color="auto"/>
                <w:left w:val="none" w:sz="0" w:space="0" w:color="auto"/>
                <w:bottom w:val="none" w:sz="0" w:space="0" w:color="auto"/>
                <w:right w:val="none" w:sz="0" w:space="0" w:color="auto"/>
              </w:divBdr>
              <w:divsChild>
                <w:div w:id="1795979257">
                  <w:marLeft w:val="0"/>
                  <w:marRight w:val="0"/>
                  <w:marTop w:val="0"/>
                  <w:marBottom w:val="450"/>
                  <w:divBdr>
                    <w:top w:val="none" w:sz="0" w:space="0" w:color="auto"/>
                    <w:left w:val="none" w:sz="0" w:space="0" w:color="auto"/>
                    <w:bottom w:val="none" w:sz="0" w:space="0" w:color="auto"/>
                    <w:right w:val="none" w:sz="0" w:space="0" w:color="auto"/>
                  </w:divBdr>
                  <w:divsChild>
                    <w:div w:id="363752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069">
          <w:marLeft w:val="0"/>
          <w:marRight w:val="0"/>
          <w:marTop w:val="0"/>
          <w:marBottom w:val="225"/>
          <w:divBdr>
            <w:top w:val="none" w:sz="0" w:space="0" w:color="auto"/>
            <w:left w:val="none" w:sz="0" w:space="0" w:color="auto"/>
            <w:bottom w:val="none" w:sz="0" w:space="0" w:color="auto"/>
            <w:right w:val="none" w:sz="0" w:space="0" w:color="auto"/>
          </w:divBdr>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75"/>
                  <w:marRight w:val="0"/>
                  <w:marTop w:val="0"/>
                  <w:marBottom w:val="0"/>
                  <w:divBdr>
                    <w:top w:val="none" w:sz="0" w:space="0" w:color="auto"/>
                    <w:left w:val="none" w:sz="0" w:space="0" w:color="auto"/>
                    <w:bottom w:val="none" w:sz="0" w:space="0" w:color="auto"/>
                    <w:right w:val="none" w:sz="0" w:space="0" w:color="auto"/>
                  </w:divBdr>
                </w:div>
                <w:div w:id="13733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6110">
      <w:bodyDiv w:val="1"/>
      <w:marLeft w:val="0"/>
      <w:marRight w:val="0"/>
      <w:marTop w:val="0"/>
      <w:marBottom w:val="0"/>
      <w:divBdr>
        <w:top w:val="none" w:sz="0" w:space="0" w:color="auto"/>
        <w:left w:val="none" w:sz="0" w:space="0" w:color="auto"/>
        <w:bottom w:val="none" w:sz="0" w:space="0" w:color="auto"/>
        <w:right w:val="none" w:sz="0" w:space="0" w:color="auto"/>
      </w:divBdr>
      <w:divsChild>
        <w:div w:id="2115859982">
          <w:marLeft w:val="0"/>
          <w:marRight w:val="0"/>
          <w:marTop w:val="0"/>
          <w:marBottom w:val="0"/>
          <w:divBdr>
            <w:top w:val="none" w:sz="0" w:space="0" w:color="auto"/>
            <w:left w:val="none" w:sz="0" w:space="0" w:color="auto"/>
            <w:bottom w:val="none" w:sz="0" w:space="0" w:color="auto"/>
            <w:right w:val="none" w:sz="0" w:space="0" w:color="auto"/>
          </w:divBdr>
          <w:divsChild>
            <w:div w:id="566308313">
              <w:marLeft w:val="0"/>
              <w:marRight w:val="0"/>
              <w:marTop w:val="0"/>
              <w:marBottom w:val="0"/>
              <w:divBdr>
                <w:top w:val="none" w:sz="0" w:space="0" w:color="auto"/>
                <w:left w:val="none" w:sz="0" w:space="0" w:color="auto"/>
                <w:bottom w:val="none" w:sz="0" w:space="0" w:color="auto"/>
                <w:right w:val="none" w:sz="0" w:space="0" w:color="auto"/>
              </w:divBdr>
              <w:divsChild>
                <w:div w:id="1758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453">
          <w:marLeft w:val="0"/>
          <w:marRight w:val="0"/>
          <w:marTop w:val="0"/>
          <w:marBottom w:val="75"/>
          <w:divBdr>
            <w:top w:val="none" w:sz="0" w:space="0" w:color="auto"/>
            <w:left w:val="none" w:sz="0" w:space="0" w:color="auto"/>
            <w:bottom w:val="none" w:sz="0" w:space="0" w:color="auto"/>
            <w:right w:val="none" w:sz="0" w:space="0" w:color="auto"/>
          </w:divBdr>
        </w:div>
        <w:div w:id="1210070402">
          <w:marLeft w:val="0"/>
          <w:marRight w:val="0"/>
          <w:marTop w:val="0"/>
          <w:marBottom w:val="0"/>
          <w:divBdr>
            <w:top w:val="none" w:sz="0" w:space="0" w:color="auto"/>
            <w:left w:val="none" w:sz="0" w:space="0" w:color="auto"/>
            <w:bottom w:val="none" w:sz="0" w:space="0" w:color="auto"/>
            <w:right w:val="none" w:sz="0" w:space="0" w:color="auto"/>
          </w:divBdr>
          <w:divsChild>
            <w:div w:id="773355417">
              <w:marLeft w:val="0"/>
              <w:marRight w:val="0"/>
              <w:marTop w:val="0"/>
              <w:marBottom w:val="0"/>
              <w:divBdr>
                <w:top w:val="none" w:sz="0" w:space="0" w:color="auto"/>
                <w:left w:val="none" w:sz="0" w:space="0" w:color="auto"/>
                <w:bottom w:val="none" w:sz="0" w:space="0" w:color="auto"/>
                <w:right w:val="none" w:sz="0" w:space="0" w:color="auto"/>
              </w:divBdr>
              <w:divsChild>
                <w:div w:id="953096815">
                  <w:marLeft w:val="0"/>
                  <w:marRight w:val="0"/>
                  <w:marTop w:val="0"/>
                  <w:marBottom w:val="300"/>
                  <w:divBdr>
                    <w:top w:val="none" w:sz="0" w:space="0" w:color="auto"/>
                    <w:left w:val="none" w:sz="0" w:space="0" w:color="auto"/>
                    <w:bottom w:val="none" w:sz="0" w:space="0" w:color="auto"/>
                    <w:right w:val="none" w:sz="0" w:space="0" w:color="auto"/>
                  </w:divBdr>
                  <w:divsChild>
                    <w:div w:id="18813563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391">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6">
          <w:marLeft w:val="0"/>
          <w:marRight w:val="0"/>
          <w:marTop w:val="0"/>
          <w:marBottom w:val="0"/>
          <w:divBdr>
            <w:top w:val="none" w:sz="0" w:space="0" w:color="auto"/>
            <w:left w:val="none" w:sz="0" w:space="0" w:color="auto"/>
            <w:bottom w:val="none" w:sz="0" w:space="0" w:color="auto"/>
            <w:right w:val="none" w:sz="0" w:space="0" w:color="auto"/>
          </w:divBdr>
        </w:div>
        <w:div w:id="282880196">
          <w:marLeft w:val="0"/>
          <w:marRight w:val="0"/>
          <w:marTop w:val="0"/>
          <w:marBottom w:val="0"/>
          <w:divBdr>
            <w:top w:val="none" w:sz="0" w:space="0" w:color="auto"/>
            <w:left w:val="none" w:sz="0" w:space="0" w:color="auto"/>
            <w:bottom w:val="none" w:sz="0" w:space="0" w:color="auto"/>
            <w:right w:val="none" w:sz="0" w:space="0" w:color="auto"/>
          </w:divBdr>
          <w:divsChild>
            <w:div w:id="1779585">
              <w:marLeft w:val="0"/>
              <w:marRight w:val="0"/>
              <w:marTop w:val="0"/>
              <w:marBottom w:val="0"/>
              <w:divBdr>
                <w:top w:val="none" w:sz="0" w:space="0" w:color="auto"/>
                <w:left w:val="none" w:sz="0" w:space="0" w:color="auto"/>
                <w:bottom w:val="single" w:sz="6" w:space="11" w:color="EBEBEB"/>
                <w:right w:val="none" w:sz="0" w:space="0" w:color="auto"/>
              </w:divBdr>
              <w:divsChild>
                <w:div w:id="1523857803">
                  <w:marLeft w:val="0"/>
                  <w:marRight w:val="225"/>
                  <w:marTop w:val="0"/>
                  <w:marBottom w:val="0"/>
                  <w:divBdr>
                    <w:top w:val="none" w:sz="0" w:space="0" w:color="auto"/>
                    <w:left w:val="none" w:sz="0" w:space="0" w:color="auto"/>
                    <w:bottom w:val="none" w:sz="0" w:space="0" w:color="auto"/>
                    <w:right w:val="none" w:sz="0" w:space="0" w:color="auto"/>
                  </w:divBdr>
                </w:div>
                <w:div w:id="1579363831">
                  <w:marLeft w:val="0"/>
                  <w:marRight w:val="0"/>
                  <w:marTop w:val="0"/>
                  <w:marBottom w:val="0"/>
                  <w:divBdr>
                    <w:top w:val="none" w:sz="0" w:space="0" w:color="auto"/>
                    <w:left w:val="none" w:sz="0" w:space="0" w:color="auto"/>
                    <w:bottom w:val="none" w:sz="0" w:space="0" w:color="auto"/>
                    <w:right w:val="none" w:sz="0" w:space="0" w:color="auto"/>
                  </w:divBdr>
                  <w:divsChild>
                    <w:div w:id="804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9671">
          <w:marLeft w:val="0"/>
          <w:marRight w:val="0"/>
          <w:marTop w:val="450"/>
          <w:marBottom w:val="600"/>
          <w:divBdr>
            <w:top w:val="none" w:sz="0" w:space="0" w:color="auto"/>
            <w:left w:val="none" w:sz="0" w:space="0" w:color="auto"/>
            <w:bottom w:val="none" w:sz="0" w:space="0" w:color="auto"/>
            <w:right w:val="none" w:sz="0" w:space="0" w:color="auto"/>
          </w:divBdr>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796876220">
                  <w:marLeft w:val="0"/>
                  <w:marRight w:val="0"/>
                  <w:marTop w:val="0"/>
                  <w:marBottom w:val="0"/>
                  <w:divBdr>
                    <w:top w:val="none" w:sz="0" w:space="0" w:color="auto"/>
                    <w:left w:val="none" w:sz="0" w:space="0" w:color="auto"/>
                    <w:bottom w:val="none" w:sz="0" w:space="0" w:color="auto"/>
                    <w:right w:val="none" w:sz="0" w:space="0" w:color="auto"/>
                  </w:divBdr>
                </w:div>
                <w:div w:id="11276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52645333">
                              <w:marLeft w:val="0"/>
                              <w:marRight w:val="0"/>
                              <w:marTop w:val="100"/>
                              <w:marBottom w:val="100"/>
                              <w:divBdr>
                                <w:top w:val="none" w:sz="0" w:space="0" w:color="auto"/>
                                <w:left w:val="none" w:sz="0" w:space="0" w:color="auto"/>
                                <w:bottom w:val="none" w:sz="0" w:space="0" w:color="auto"/>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0654880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640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87">
          <w:marLeft w:val="0"/>
          <w:marRight w:val="0"/>
          <w:marTop w:val="0"/>
          <w:marBottom w:val="150"/>
          <w:divBdr>
            <w:top w:val="none" w:sz="0" w:space="0" w:color="auto"/>
            <w:left w:val="none" w:sz="0" w:space="0" w:color="auto"/>
            <w:bottom w:val="none" w:sz="0" w:space="0" w:color="auto"/>
            <w:right w:val="none" w:sz="0" w:space="0" w:color="auto"/>
          </w:divBdr>
          <w:divsChild>
            <w:div w:id="813149">
              <w:marLeft w:val="0"/>
              <w:marRight w:val="0"/>
              <w:marTop w:val="0"/>
              <w:marBottom w:val="0"/>
              <w:divBdr>
                <w:top w:val="none" w:sz="0" w:space="0" w:color="auto"/>
                <w:left w:val="none" w:sz="0" w:space="0" w:color="auto"/>
                <w:bottom w:val="none" w:sz="0" w:space="0" w:color="auto"/>
                <w:right w:val="none" w:sz="0" w:space="0" w:color="auto"/>
              </w:divBdr>
              <w:divsChild>
                <w:div w:id="1997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583">
          <w:marLeft w:val="0"/>
          <w:marRight w:val="0"/>
          <w:marTop w:val="0"/>
          <w:marBottom w:val="150"/>
          <w:divBdr>
            <w:top w:val="none" w:sz="0" w:space="0" w:color="auto"/>
            <w:left w:val="none" w:sz="0" w:space="0" w:color="auto"/>
            <w:bottom w:val="none" w:sz="0" w:space="0" w:color="auto"/>
            <w:right w:val="none" w:sz="0" w:space="0" w:color="auto"/>
          </w:divBdr>
        </w:div>
        <w:div w:id="340010973">
          <w:marLeft w:val="0"/>
          <w:marRight w:val="0"/>
          <w:marTop w:val="0"/>
          <w:marBottom w:val="0"/>
          <w:divBdr>
            <w:top w:val="none" w:sz="0" w:space="0" w:color="auto"/>
            <w:left w:val="none" w:sz="0" w:space="0" w:color="auto"/>
            <w:bottom w:val="none" w:sz="0" w:space="0" w:color="auto"/>
            <w:right w:val="none" w:sz="0" w:space="0" w:color="auto"/>
          </w:divBdr>
          <w:divsChild>
            <w:div w:id="6081231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739463">
      <w:bodyDiv w:val="1"/>
      <w:marLeft w:val="0"/>
      <w:marRight w:val="0"/>
      <w:marTop w:val="0"/>
      <w:marBottom w:val="0"/>
      <w:divBdr>
        <w:top w:val="none" w:sz="0" w:space="0" w:color="auto"/>
        <w:left w:val="none" w:sz="0" w:space="0" w:color="auto"/>
        <w:bottom w:val="none" w:sz="0" w:space="0" w:color="auto"/>
        <w:right w:val="none" w:sz="0" w:space="0" w:color="auto"/>
      </w:divBdr>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947077714">
          <w:marLeft w:val="0"/>
          <w:marRight w:val="0"/>
          <w:marTop w:val="0"/>
          <w:marBottom w:val="0"/>
          <w:divBdr>
            <w:top w:val="none" w:sz="0" w:space="0" w:color="auto"/>
            <w:left w:val="none" w:sz="0" w:space="0" w:color="auto"/>
            <w:bottom w:val="none" w:sz="0" w:space="0" w:color="auto"/>
            <w:right w:val="none" w:sz="0" w:space="0" w:color="auto"/>
          </w:divBdr>
        </w:div>
        <w:div w:id="1887134498">
          <w:marLeft w:val="0"/>
          <w:marRight w:val="0"/>
          <w:marTop w:val="0"/>
          <w:marBottom w:val="150"/>
          <w:divBdr>
            <w:top w:val="none" w:sz="0" w:space="0" w:color="auto"/>
            <w:left w:val="none" w:sz="0" w:space="0" w:color="auto"/>
            <w:bottom w:val="none" w:sz="0" w:space="0" w:color="auto"/>
            <w:right w:val="none" w:sz="0" w:space="0" w:color="auto"/>
          </w:divBdr>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2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sChild>
                </w:div>
                <w:div w:id="784080747">
                  <w:marLeft w:val="0"/>
                  <w:marRight w:val="0"/>
                  <w:marTop w:val="0"/>
                  <w:marBottom w:val="0"/>
                  <w:divBdr>
                    <w:top w:val="none" w:sz="0" w:space="0" w:color="auto"/>
                    <w:left w:val="none" w:sz="0" w:space="0" w:color="auto"/>
                    <w:bottom w:val="none" w:sz="0" w:space="0" w:color="auto"/>
                    <w:right w:val="none" w:sz="0" w:space="0" w:color="auto"/>
                  </w:divBdr>
                  <w:divsChild>
                    <w:div w:id="529338263">
                      <w:marLeft w:val="0"/>
                      <w:marRight w:val="0"/>
                      <w:marTop w:val="0"/>
                      <w:marBottom w:val="300"/>
                      <w:divBdr>
                        <w:top w:val="none" w:sz="0" w:space="0" w:color="auto"/>
                        <w:left w:val="none" w:sz="0" w:space="0" w:color="auto"/>
                        <w:bottom w:val="none" w:sz="0" w:space="0" w:color="auto"/>
                        <w:right w:val="none" w:sz="0" w:space="0" w:color="auto"/>
                      </w:divBdr>
                      <w:divsChild>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2409537">
                      <w:marLeft w:val="0"/>
                      <w:marRight w:val="0"/>
                      <w:marTop w:val="0"/>
                      <w:marBottom w:val="300"/>
                      <w:divBdr>
                        <w:top w:val="none" w:sz="0" w:space="0" w:color="auto"/>
                        <w:left w:val="none" w:sz="0" w:space="0" w:color="auto"/>
                        <w:bottom w:val="none" w:sz="0" w:space="0" w:color="auto"/>
                        <w:right w:val="none" w:sz="0" w:space="0" w:color="auto"/>
                      </w:divBdr>
                      <w:divsChild>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687027897">
                                  <w:marLeft w:val="0"/>
                                  <w:marRight w:val="600"/>
                                  <w:marTop w:val="0"/>
                                  <w:marBottom w:val="0"/>
                                  <w:divBdr>
                                    <w:top w:val="none" w:sz="0" w:space="0" w:color="auto"/>
                                    <w:left w:val="none" w:sz="0" w:space="0" w:color="auto"/>
                                    <w:bottom w:val="none" w:sz="0" w:space="0" w:color="auto"/>
                                    <w:right w:val="none" w:sz="0" w:space="0" w:color="auto"/>
                                  </w:divBdr>
                                  <w:divsChild>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1264">
                                  <w:marLeft w:val="0"/>
                                  <w:marRight w:val="600"/>
                                  <w:marTop w:val="0"/>
                                  <w:marBottom w:val="0"/>
                                  <w:divBdr>
                                    <w:top w:val="none" w:sz="0" w:space="0" w:color="auto"/>
                                    <w:left w:val="none" w:sz="0" w:space="0" w:color="auto"/>
                                    <w:bottom w:val="none" w:sz="0" w:space="0" w:color="auto"/>
                                    <w:right w:val="none" w:sz="0" w:space="0" w:color="auto"/>
                                  </w:divBdr>
                                  <w:divsChild>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3868">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26963895">
              <w:marLeft w:val="0"/>
              <w:marRight w:val="0"/>
              <w:marTop w:val="0"/>
              <w:marBottom w:val="0"/>
              <w:divBdr>
                <w:top w:val="none" w:sz="0" w:space="0" w:color="auto"/>
                <w:left w:val="none" w:sz="0" w:space="0" w:color="auto"/>
                <w:bottom w:val="none" w:sz="0" w:space="0" w:color="auto"/>
                <w:right w:val="none" w:sz="0" w:space="0" w:color="auto"/>
              </w:divBdr>
              <w:divsChild>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469468467">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652367696">
                  <w:marLeft w:val="0"/>
                  <w:marRight w:val="0"/>
                  <w:marTop w:val="0"/>
                  <w:marBottom w:val="0"/>
                  <w:divBdr>
                    <w:top w:val="none" w:sz="0" w:space="0" w:color="auto"/>
                    <w:left w:val="none" w:sz="0" w:space="0" w:color="auto"/>
                    <w:bottom w:val="none" w:sz="0" w:space="0" w:color="auto"/>
                    <w:right w:val="none" w:sz="0" w:space="0" w:color="auto"/>
                  </w:divBdr>
                  <w:divsChild>
                    <w:div w:id="41365158">
                      <w:marLeft w:val="0"/>
                      <w:marRight w:val="0"/>
                      <w:marTop w:val="0"/>
                      <w:marBottom w:val="0"/>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sChild>
                </w:div>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13">
          <w:marLeft w:val="0"/>
          <w:marRight w:val="0"/>
          <w:marTop w:val="0"/>
          <w:marBottom w:val="0"/>
          <w:divBdr>
            <w:top w:val="none" w:sz="0" w:space="0" w:color="auto"/>
            <w:left w:val="none" w:sz="0" w:space="0" w:color="auto"/>
            <w:bottom w:val="none" w:sz="0" w:space="0" w:color="auto"/>
            <w:right w:val="none" w:sz="0" w:space="0" w:color="auto"/>
          </w:divBdr>
          <w:divsChild>
            <w:div w:id="1918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337483">
      <w:bodyDiv w:val="1"/>
      <w:marLeft w:val="0"/>
      <w:marRight w:val="0"/>
      <w:marTop w:val="0"/>
      <w:marBottom w:val="0"/>
      <w:divBdr>
        <w:top w:val="none" w:sz="0" w:space="0" w:color="auto"/>
        <w:left w:val="none" w:sz="0" w:space="0" w:color="auto"/>
        <w:bottom w:val="none" w:sz="0" w:space="0" w:color="auto"/>
        <w:right w:val="none" w:sz="0" w:space="0" w:color="auto"/>
      </w:divBdr>
      <w:divsChild>
        <w:div w:id="136993604">
          <w:marLeft w:val="0"/>
          <w:marRight w:val="0"/>
          <w:marTop w:val="0"/>
          <w:marBottom w:val="150"/>
          <w:divBdr>
            <w:top w:val="none" w:sz="0" w:space="0" w:color="auto"/>
            <w:left w:val="none" w:sz="0" w:space="0" w:color="auto"/>
            <w:bottom w:val="none" w:sz="0" w:space="0" w:color="auto"/>
            <w:right w:val="none" w:sz="0" w:space="0" w:color="auto"/>
          </w:divBdr>
          <w:divsChild>
            <w:div w:id="773139119">
              <w:marLeft w:val="0"/>
              <w:marRight w:val="0"/>
              <w:marTop w:val="0"/>
              <w:marBottom w:val="0"/>
              <w:divBdr>
                <w:top w:val="none" w:sz="0" w:space="0" w:color="auto"/>
                <w:left w:val="none" w:sz="0" w:space="0" w:color="auto"/>
                <w:bottom w:val="none" w:sz="0" w:space="0" w:color="auto"/>
                <w:right w:val="none" w:sz="0" w:space="0" w:color="auto"/>
              </w:divBdr>
              <w:divsChild>
                <w:div w:id="542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8241">
          <w:marLeft w:val="0"/>
          <w:marRight w:val="0"/>
          <w:marTop w:val="0"/>
          <w:marBottom w:val="150"/>
          <w:divBdr>
            <w:top w:val="none" w:sz="0" w:space="0" w:color="auto"/>
            <w:left w:val="none" w:sz="0" w:space="0" w:color="auto"/>
            <w:bottom w:val="none" w:sz="0" w:space="0" w:color="auto"/>
            <w:right w:val="none" w:sz="0" w:space="0" w:color="auto"/>
          </w:divBdr>
        </w:div>
        <w:div w:id="622658976">
          <w:marLeft w:val="0"/>
          <w:marRight w:val="0"/>
          <w:marTop w:val="0"/>
          <w:marBottom w:val="0"/>
          <w:divBdr>
            <w:top w:val="none" w:sz="0" w:space="0" w:color="auto"/>
            <w:left w:val="none" w:sz="0" w:space="0" w:color="auto"/>
            <w:bottom w:val="none" w:sz="0" w:space="0" w:color="auto"/>
            <w:right w:val="none" w:sz="0" w:space="0" w:color="auto"/>
          </w:divBdr>
          <w:divsChild>
            <w:div w:id="18515290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54856362">
              <w:marLeft w:val="0"/>
              <w:marRight w:val="0"/>
              <w:marTop w:val="0"/>
              <w:marBottom w:val="0"/>
              <w:divBdr>
                <w:top w:val="none" w:sz="0" w:space="0" w:color="auto"/>
                <w:left w:val="none" w:sz="0" w:space="0" w:color="auto"/>
                <w:bottom w:val="none" w:sz="0" w:space="0" w:color="auto"/>
                <w:right w:val="none" w:sz="0" w:space="0" w:color="auto"/>
              </w:divBdr>
            </w:div>
            <w:div w:id="38799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144207439">
          <w:marLeft w:val="0"/>
          <w:marRight w:val="0"/>
          <w:marTop w:val="0"/>
          <w:marBottom w:val="150"/>
          <w:divBdr>
            <w:top w:val="none" w:sz="0" w:space="0" w:color="auto"/>
            <w:left w:val="none" w:sz="0" w:space="0" w:color="auto"/>
            <w:bottom w:val="none" w:sz="0" w:space="0" w:color="auto"/>
            <w:right w:val="none" w:sz="0" w:space="0" w:color="auto"/>
          </w:divBdr>
        </w:div>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440192">
      <w:bodyDiv w:val="1"/>
      <w:marLeft w:val="0"/>
      <w:marRight w:val="0"/>
      <w:marTop w:val="0"/>
      <w:marBottom w:val="0"/>
      <w:divBdr>
        <w:top w:val="none" w:sz="0" w:space="0" w:color="auto"/>
        <w:left w:val="none" w:sz="0" w:space="0" w:color="auto"/>
        <w:bottom w:val="none" w:sz="0" w:space="0" w:color="auto"/>
        <w:right w:val="none" w:sz="0" w:space="0" w:color="auto"/>
      </w:divBdr>
      <w:divsChild>
        <w:div w:id="114063300">
          <w:marLeft w:val="0"/>
          <w:marRight w:val="0"/>
          <w:marTop w:val="0"/>
          <w:marBottom w:val="450"/>
          <w:divBdr>
            <w:top w:val="none" w:sz="0" w:space="0" w:color="auto"/>
            <w:left w:val="none" w:sz="0" w:space="0" w:color="auto"/>
            <w:bottom w:val="single" w:sz="6" w:space="19" w:color="EEEEEE"/>
            <w:right w:val="none" w:sz="0" w:space="0" w:color="auto"/>
          </w:divBdr>
          <w:divsChild>
            <w:div w:id="1704206242">
              <w:marLeft w:val="0"/>
              <w:marRight w:val="0"/>
              <w:marTop w:val="0"/>
              <w:marBottom w:val="150"/>
              <w:divBdr>
                <w:top w:val="none" w:sz="0" w:space="0" w:color="auto"/>
                <w:left w:val="none" w:sz="0" w:space="0" w:color="auto"/>
                <w:bottom w:val="none" w:sz="0" w:space="0" w:color="auto"/>
                <w:right w:val="none" w:sz="0" w:space="0" w:color="auto"/>
              </w:divBdr>
              <w:divsChild>
                <w:div w:id="785660097">
                  <w:marLeft w:val="0"/>
                  <w:marRight w:val="0"/>
                  <w:marTop w:val="0"/>
                  <w:marBottom w:val="0"/>
                  <w:divBdr>
                    <w:top w:val="none" w:sz="0" w:space="0" w:color="auto"/>
                    <w:left w:val="none" w:sz="0" w:space="0" w:color="auto"/>
                    <w:bottom w:val="none" w:sz="0" w:space="0" w:color="auto"/>
                    <w:right w:val="none" w:sz="0" w:space="0" w:color="auto"/>
                  </w:divBdr>
                </w:div>
              </w:divsChild>
            </w:div>
            <w:div w:id="588346536">
              <w:marLeft w:val="0"/>
              <w:marRight w:val="0"/>
              <w:marTop w:val="0"/>
              <w:marBottom w:val="0"/>
              <w:divBdr>
                <w:top w:val="none" w:sz="0" w:space="0" w:color="auto"/>
                <w:left w:val="none" w:sz="0" w:space="0" w:color="auto"/>
                <w:bottom w:val="none" w:sz="0" w:space="0" w:color="auto"/>
                <w:right w:val="none" w:sz="0" w:space="0" w:color="auto"/>
              </w:divBdr>
            </w:div>
          </w:divsChild>
        </w:div>
        <w:div w:id="1308319913">
          <w:marLeft w:val="0"/>
          <w:marRight w:val="0"/>
          <w:marTop w:val="0"/>
          <w:marBottom w:val="0"/>
          <w:divBdr>
            <w:top w:val="none" w:sz="0" w:space="0" w:color="auto"/>
            <w:left w:val="none" w:sz="0" w:space="0" w:color="auto"/>
            <w:bottom w:val="none" w:sz="0" w:space="0" w:color="auto"/>
            <w:right w:val="none" w:sz="0" w:space="0" w:color="auto"/>
          </w:divBdr>
          <w:divsChild>
            <w:div w:id="650521645">
              <w:marLeft w:val="0"/>
              <w:marRight w:val="0"/>
              <w:marTop w:val="0"/>
              <w:marBottom w:val="0"/>
              <w:divBdr>
                <w:top w:val="none" w:sz="0" w:space="0" w:color="auto"/>
                <w:left w:val="none" w:sz="0" w:space="0" w:color="auto"/>
                <w:bottom w:val="none" w:sz="0" w:space="0" w:color="auto"/>
                <w:right w:val="none" w:sz="0" w:space="0" w:color="auto"/>
              </w:divBdr>
              <w:divsChild>
                <w:div w:id="82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022171947">
              <w:marLeft w:val="0"/>
              <w:marRight w:val="0"/>
              <w:marTop w:val="0"/>
              <w:marBottom w:val="0"/>
              <w:divBdr>
                <w:top w:val="none" w:sz="0" w:space="0" w:color="auto"/>
                <w:left w:val="none" w:sz="0" w:space="0" w:color="auto"/>
                <w:bottom w:val="none" w:sz="0" w:space="0" w:color="auto"/>
                <w:right w:val="none" w:sz="0" w:space="0" w:color="auto"/>
              </w:divBdr>
            </w:div>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457">
      <w:bodyDiv w:val="1"/>
      <w:marLeft w:val="0"/>
      <w:marRight w:val="0"/>
      <w:marTop w:val="0"/>
      <w:marBottom w:val="0"/>
      <w:divBdr>
        <w:top w:val="none" w:sz="0" w:space="0" w:color="auto"/>
        <w:left w:val="none" w:sz="0" w:space="0" w:color="auto"/>
        <w:bottom w:val="none" w:sz="0" w:space="0" w:color="auto"/>
        <w:right w:val="none" w:sz="0" w:space="0" w:color="auto"/>
      </w:divBdr>
      <w:divsChild>
        <w:div w:id="624770039">
          <w:marLeft w:val="0"/>
          <w:marRight w:val="0"/>
          <w:marTop w:val="0"/>
          <w:marBottom w:val="150"/>
          <w:divBdr>
            <w:top w:val="none" w:sz="0" w:space="0" w:color="auto"/>
            <w:left w:val="none" w:sz="0" w:space="0" w:color="auto"/>
            <w:bottom w:val="none" w:sz="0" w:space="0" w:color="auto"/>
            <w:right w:val="none" w:sz="0" w:space="0" w:color="auto"/>
          </w:divBdr>
          <w:divsChild>
            <w:div w:id="338890574">
              <w:marLeft w:val="0"/>
              <w:marRight w:val="0"/>
              <w:marTop w:val="0"/>
              <w:marBottom w:val="0"/>
              <w:divBdr>
                <w:top w:val="none" w:sz="0" w:space="0" w:color="auto"/>
                <w:left w:val="none" w:sz="0" w:space="0" w:color="auto"/>
                <w:bottom w:val="none" w:sz="0" w:space="0" w:color="auto"/>
                <w:right w:val="none" w:sz="0" w:space="0" w:color="auto"/>
              </w:divBdr>
              <w:divsChild>
                <w:div w:id="1569271288">
                  <w:marLeft w:val="0"/>
                  <w:marRight w:val="0"/>
                  <w:marTop w:val="0"/>
                  <w:marBottom w:val="0"/>
                  <w:divBdr>
                    <w:top w:val="none" w:sz="0" w:space="0" w:color="auto"/>
                    <w:left w:val="none" w:sz="0" w:space="0" w:color="auto"/>
                    <w:bottom w:val="none" w:sz="0" w:space="0" w:color="auto"/>
                    <w:right w:val="none" w:sz="0" w:space="0" w:color="auto"/>
                  </w:divBdr>
                  <w:divsChild>
                    <w:div w:id="1780492156">
                      <w:marLeft w:val="0"/>
                      <w:marRight w:val="150"/>
                      <w:marTop w:val="0"/>
                      <w:marBottom w:val="0"/>
                      <w:divBdr>
                        <w:top w:val="none" w:sz="0" w:space="0" w:color="auto"/>
                        <w:left w:val="none" w:sz="0" w:space="0" w:color="auto"/>
                        <w:bottom w:val="none" w:sz="0" w:space="0" w:color="auto"/>
                        <w:right w:val="none" w:sz="0" w:space="0" w:color="auto"/>
                      </w:divBdr>
                      <w:divsChild>
                        <w:div w:id="739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641">
          <w:marLeft w:val="0"/>
          <w:marRight w:val="0"/>
          <w:marTop w:val="0"/>
          <w:marBottom w:val="150"/>
          <w:divBdr>
            <w:top w:val="none" w:sz="0" w:space="0" w:color="auto"/>
            <w:left w:val="none" w:sz="0" w:space="0" w:color="auto"/>
            <w:bottom w:val="none" w:sz="0" w:space="0" w:color="auto"/>
            <w:right w:val="none" w:sz="0" w:space="0" w:color="auto"/>
          </w:divBdr>
        </w:div>
        <w:div w:id="946422467">
          <w:marLeft w:val="0"/>
          <w:marRight w:val="0"/>
          <w:marTop w:val="0"/>
          <w:marBottom w:val="0"/>
          <w:divBdr>
            <w:top w:val="none" w:sz="0" w:space="0" w:color="auto"/>
            <w:left w:val="none" w:sz="0" w:space="0" w:color="auto"/>
            <w:bottom w:val="none" w:sz="0" w:space="0" w:color="auto"/>
            <w:right w:val="none" w:sz="0" w:space="0" w:color="auto"/>
          </w:divBdr>
          <w:divsChild>
            <w:div w:id="1947694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472328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63">
          <w:marLeft w:val="0"/>
          <w:marRight w:val="0"/>
          <w:marTop w:val="0"/>
          <w:marBottom w:val="0"/>
          <w:divBdr>
            <w:top w:val="none" w:sz="0" w:space="0" w:color="auto"/>
            <w:left w:val="none" w:sz="0" w:space="0" w:color="auto"/>
            <w:bottom w:val="none" w:sz="0" w:space="0" w:color="auto"/>
            <w:right w:val="none" w:sz="0" w:space="0" w:color="auto"/>
          </w:divBdr>
        </w:div>
        <w:div w:id="744760174">
          <w:marLeft w:val="0"/>
          <w:marRight w:val="0"/>
          <w:marTop w:val="0"/>
          <w:marBottom w:val="0"/>
          <w:divBdr>
            <w:top w:val="none" w:sz="0" w:space="0" w:color="auto"/>
            <w:left w:val="none" w:sz="0" w:space="0" w:color="auto"/>
            <w:bottom w:val="none" w:sz="0" w:space="0" w:color="auto"/>
            <w:right w:val="none" w:sz="0" w:space="0" w:color="auto"/>
          </w:divBdr>
        </w:div>
      </w:divsChild>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7225013">
      <w:bodyDiv w:val="1"/>
      <w:marLeft w:val="0"/>
      <w:marRight w:val="0"/>
      <w:marTop w:val="0"/>
      <w:marBottom w:val="0"/>
      <w:divBdr>
        <w:top w:val="none" w:sz="0" w:space="0" w:color="auto"/>
        <w:left w:val="none" w:sz="0" w:space="0" w:color="auto"/>
        <w:bottom w:val="none" w:sz="0" w:space="0" w:color="auto"/>
        <w:right w:val="none" w:sz="0" w:space="0" w:color="auto"/>
      </w:divBdr>
      <w:divsChild>
        <w:div w:id="1291596324">
          <w:marLeft w:val="0"/>
          <w:marRight w:val="0"/>
          <w:marTop w:val="0"/>
          <w:marBottom w:val="0"/>
          <w:divBdr>
            <w:top w:val="none" w:sz="0" w:space="0" w:color="auto"/>
            <w:left w:val="none" w:sz="0" w:space="0" w:color="auto"/>
            <w:bottom w:val="none" w:sz="0" w:space="0" w:color="auto"/>
            <w:right w:val="none" w:sz="0" w:space="0" w:color="auto"/>
          </w:divBdr>
        </w:div>
        <w:div w:id="501316822">
          <w:marLeft w:val="0"/>
          <w:marRight w:val="0"/>
          <w:marTop w:val="0"/>
          <w:marBottom w:val="0"/>
          <w:divBdr>
            <w:top w:val="none" w:sz="0" w:space="0" w:color="auto"/>
            <w:left w:val="none" w:sz="0" w:space="0" w:color="auto"/>
            <w:bottom w:val="none" w:sz="0" w:space="0" w:color="auto"/>
            <w:right w:val="none" w:sz="0" w:space="0" w:color="auto"/>
          </w:divBdr>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8844110">
      <w:bodyDiv w:val="1"/>
      <w:marLeft w:val="0"/>
      <w:marRight w:val="0"/>
      <w:marTop w:val="0"/>
      <w:marBottom w:val="0"/>
      <w:divBdr>
        <w:top w:val="none" w:sz="0" w:space="0" w:color="auto"/>
        <w:left w:val="none" w:sz="0" w:space="0" w:color="auto"/>
        <w:bottom w:val="none" w:sz="0" w:space="0" w:color="auto"/>
        <w:right w:val="none" w:sz="0" w:space="0" w:color="auto"/>
      </w:divBdr>
      <w:divsChild>
        <w:div w:id="49306696">
          <w:marLeft w:val="0"/>
          <w:marRight w:val="0"/>
          <w:marTop w:val="0"/>
          <w:marBottom w:val="0"/>
          <w:divBdr>
            <w:top w:val="none" w:sz="0" w:space="0" w:color="auto"/>
            <w:left w:val="none" w:sz="0" w:space="0" w:color="auto"/>
            <w:bottom w:val="none" w:sz="0" w:space="0" w:color="auto"/>
            <w:right w:val="none" w:sz="0" w:space="0" w:color="auto"/>
          </w:divBdr>
          <w:divsChild>
            <w:div w:id="806976374">
              <w:marLeft w:val="0"/>
              <w:marRight w:val="0"/>
              <w:marTop w:val="0"/>
              <w:marBottom w:val="0"/>
              <w:divBdr>
                <w:top w:val="none" w:sz="0" w:space="0" w:color="auto"/>
                <w:left w:val="none" w:sz="0" w:space="0" w:color="auto"/>
                <w:bottom w:val="none" w:sz="0" w:space="0" w:color="auto"/>
                <w:right w:val="none" w:sz="0" w:space="0" w:color="auto"/>
              </w:divBdr>
              <w:divsChild>
                <w:div w:id="2081754067">
                  <w:marLeft w:val="0"/>
                  <w:marRight w:val="0"/>
                  <w:marTop w:val="0"/>
                  <w:marBottom w:val="450"/>
                  <w:divBdr>
                    <w:top w:val="none" w:sz="0" w:space="0" w:color="auto"/>
                    <w:left w:val="none" w:sz="0" w:space="0" w:color="auto"/>
                    <w:bottom w:val="none" w:sz="0" w:space="0" w:color="auto"/>
                    <w:right w:val="none" w:sz="0" w:space="0" w:color="auto"/>
                  </w:divBdr>
                  <w:divsChild>
                    <w:div w:id="1920169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47934">
      <w:bodyDiv w:val="1"/>
      <w:marLeft w:val="0"/>
      <w:marRight w:val="0"/>
      <w:marTop w:val="0"/>
      <w:marBottom w:val="0"/>
      <w:divBdr>
        <w:top w:val="none" w:sz="0" w:space="0" w:color="auto"/>
        <w:left w:val="none" w:sz="0" w:space="0" w:color="auto"/>
        <w:bottom w:val="none" w:sz="0" w:space="0" w:color="auto"/>
        <w:right w:val="none" w:sz="0" w:space="0" w:color="auto"/>
      </w:divBdr>
      <w:divsChild>
        <w:div w:id="1405179812">
          <w:marLeft w:val="0"/>
          <w:marRight w:val="0"/>
          <w:marTop w:val="0"/>
          <w:marBottom w:val="0"/>
          <w:divBdr>
            <w:top w:val="none" w:sz="0" w:space="0" w:color="auto"/>
            <w:left w:val="none" w:sz="0" w:space="0" w:color="auto"/>
            <w:bottom w:val="none" w:sz="0" w:space="0" w:color="auto"/>
            <w:right w:val="none" w:sz="0" w:space="0" w:color="auto"/>
          </w:divBdr>
          <w:divsChild>
            <w:div w:id="1990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580">
      <w:bodyDiv w:val="1"/>
      <w:marLeft w:val="0"/>
      <w:marRight w:val="0"/>
      <w:marTop w:val="0"/>
      <w:marBottom w:val="0"/>
      <w:divBdr>
        <w:top w:val="none" w:sz="0" w:space="0" w:color="auto"/>
        <w:left w:val="none" w:sz="0" w:space="0" w:color="auto"/>
        <w:bottom w:val="none" w:sz="0" w:space="0" w:color="auto"/>
        <w:right w:val="none" w:sz="0" w:space="0" w:color="auto"/>
      </w:divBdr>
      <w:divsChild>
        <w:div w:id="686365607">
          <w:marLeft w:val="0"/>
          <w:marRight w:val="0"/>
          <w:marTop w:val="0"/>
          <w:marBottom w:val="150"/>
          <w:divBdr>
            <w:top w:val="none" w:sz="0" w:space="0" w:color="auto"/>
            <w:left w:val="none" w:sz="0" w:space="0" w:color="auto"/>
            <w:bottom w:val="none" w:sz="0" w:space="0" w:color="auto"/>
            <w:right w:val="none" w:sz="0" w:space="0" w:color="auto"/>
          </w:divBdr>
          <w:divsChild>
            <w:div w:id="868300344">
              <w:marLeft w:val="0"/>
              <w:marRight w:val="0"/>
              <w:marTop w:val="0"/>
              <w:marBottom w:val="0"/>
              <w:divBdr>
                <w:top w:val="none" w:sz="0" w:space="0" w:color="auto"/>
                <w:left w:val="none" w:sz="0" w:space="0" w:color="auto"/>
                <w:bottom w:val="none" w:sz="0" w:space="0" w:color="auto"/>
                <w:right w:val="none" w:sz="0" w:space="0" w:color="auto"/>
              </w:divBdr>
              <w:divsChild>
                <w:div w:id="207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0200">
          <w:marLeft w:val="0"/>
          <w:marRight w:val="0"/>
          <w:marTop w:val="0"/>
          <w:marBottom w:val="15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sChild>
            <w:div w:id="354720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026051">
      <w:bodyDiv w:val="1"/>
      <w:marLeft w:val="0"/>
      <w:marRight w:val="0"/>
      <w:marTop w:val="0"/>
      <w:marBottom w:val="0"/>
      <w:divBdr>
        <w:top w:val="none" w:sz="0" w:space="0" w:color="auto"/>
        <w:left w:val="none" w:sz="0" w:space="0" w:color="auto"/>
        <w:bottom w:val="none" w:sz="0" w:space="0" w:color="auto"/>
        <w:right w:val="none" w:sz="0" w:space="0" w:color="auto"/>
      </w:divBdr>
      <w:divsChild>
        <w:div w:id="289897996">
          <w:marLeft w:val="0"/>
          <w:marRight w:val="0"/>
          <w:marTop w:val="0"/>
          <w:marBottom w:val="0"/>
          <w:divBdr>
            <w:top w:val="none" w:sz="0" w:space="0" w:color="auto"/>
            <w:left w:val="none" w:sz="0" w:space="0" w:color="auto"/>
            <w:bottom w:val="none" w:sz="0" w:space="0" w:color="auto"/>
            <w:right w:val="none" w:sz="0" w:space="0" w:color="auto"/>
          </w:divBdr>
          <w:divsChild>
            <w:div w:id="394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3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914544">
          <w:marLeft w:val="0"/>
          <w:marRight w:val="0"/>
          <w:marTop w:val="0"/>
          <w:marBottom w:val="0"/>
          <w:divBdr>
            <w:top w:val="none" w:sz="0" w:space="0" w:color="auto"/>
            <w:left w:val="none" w:sz="0" w:space="0" w:color="auto"/>
            <w:bottom w:val="none" w:sz="0" w:space="0" w:color="auto"/>
            <w:right w:val="none" w:sz="0" w:space="0" w:color="auto"/>
          </w:divBdr>
          <w:divsChild>
            <w:div w:id="605235659">
              <w:marLeft w:val="0"/>
              <w:marRight w:val="0"/>
              <w:marTop w:val="0"/>
              <w:marBottom w:val="0"/>
              <w:divBdr>
                <w:top w:val="none" w:sz="0" w:space="0" w:color="auto"/>
                <w:left w:val="none" w:sz="0" w:space="0" w:color="auto"/>
                <w:bottom w:val="none" w:sz="0" w:space="0" w:color="auto"/>
                <w:right w:val="none" w:sz="0" w:space="0" w:color="auto"/>
              </w:divBdr>
            </w:div>
          </w:divsChild>
        </w:div>
        <w:div w:id="208108963">
          <w:marLeft w:val="0"/>
          <w:marRight w:val="0"/>
          <w:marTop w:val="0"/>
          <w:marBottom w:val="0"/>
          <w:divBdr>
            <w:top w:val="none" w:sz="0" w:space="0" w:color="auto"/>
            <w:left w:val="none" w:sz="0" w:space="0" w:color="auto"/>
            <w:bottom w:val="none" w:sz="0" w:space="0" w:color="auto"/>
            <w:right w:val="none" w:sz="0" w:space="0" w:color="auto"/>
          </w:divBdr>
        </w:div>
        <w:div w:id="1977683517">
          <w:marLeft w:val="0"/>
          <w:marRight w:val="0"/>
          <w:marTop w:val="0"/>
          <w:marBottom w:val="0"/>
          <w:divBdr>
            <w:top w:val="none" w:sz="0" w:space="0" w:color="auto"/>
            <w:left w:val="none" w:sz="0" w:space="0" w:color="auto"/>
            <w:bottom w:val="none" w:sz="0" w:space="0" w:color="auto"/>
            <w:right w:val="none" w:sz="0" w:space="0" w:color="auto"/>
          </w:divBdr>
          <w:divsChild>
            <w:div w:id="1128012114">
              <w:marLeft w:val="-225"/>
              <w:marRight w:val="-225"/>
              <w:marTop w:val="0"/>
              <w:marBottom w:val="0"/>
              <w:divBdr>
                <w:top w:val="none" w:sz="0" w:space="0" w:color="auto"/>
                <w:left w:val="none" w:sz="0" w:space="0" w:color="auto"/>
                <w:bottom w:val="none" w:sz="0" w:space="0" w:color="auto"/>
                <w:right w:val="none" w:sz="0" w:space="0" w:color="auto"/>
              </w:divBdr>
              <w:divsChild>
                <w:div w:id="1805583766">
                  <w:marLeft w:val="0"/>
                  <w:marRight w:val="0"/>
                  <w:marTop w:val="0"/>
                  <w:marBottom w:val="0"/>
                  <w:divBdr>
                    <w:top w:val="none" w:sz="0" w:space="0" w:color="auto"/>
                    <w:left w:val="none" w:sz="0" w:space="0" w:color="auto"/>
                    <w:bottom w:val="none" w:sz="0" w:space="0" w:color="auto"/>
                    <w:right w:val="single" w:sz="6" w:space="0" w:color="000000"/>
                  </w:divBdr>
                  <w:divsChild>
                    <w:div w:id="1611207744">
                      <w:marLeft w:val="0"/>
                      <w:marRight w:val="0"/>
                      <w:marTop w:val="0"/>
                      <w:marBottom w:val="0"/>
                      <w:divBdr>
                        <w:top w:val="none" w:sz="0" w:space="0" w:color="auto"/>
                        <w:left w:val="none" w:sz="0" w:space="0" w:color="auto"/>
                        <w:bottom w:val="none" w:sz="0" w:space="0" w:color="auto"/>
                        <w:right w:val="none" w:sz="0" w:space="0" w:color="auto"/>
                      </w:divBdr>
                      <w:divsChild>
                        <w:div w:id="80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431512324">
          <w:marLeft w:val="0"/>
          <w:marRight w:val="0"/>
          <w:marTop w:val="0"/>
          <w:marBottom w:val="0"/>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299531652">
          <w:marLeft w:val="0"/>
          <w:marRight w:val="0"/>
          <w:marTop w:val="0"/>
          <w:marBottom w:val="150"/>
          <w:divBdr>
            <w:top w:val="none" w:sz="0" w:space="0" w:color="auto"/>
            <w:left w:val="none" w:sz="0" w:space="0" w:color="auto"/>
            <w:bottom w:val="none" w:sz="0" w:space="0" w:color="auto"/>
            <w:right w:val="none" w:sz="0" w:space="0" w:color="auto"/>
          </w:divBdr>
        </w:div>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098156">
      <w:bodyDiv w:val="1"/>
      <w:marLeft w:val="0"/>
      <w:marRight w:val="0"/>
      <w:marTop w:val="0"/>
      <w:marBottom w:val="0"/>
      <w:divBdr>
        <w:top w:val="none" w:sz="0" w:space="0" w:color="auto"/>
        <w:left w:val="none" w:sz="0" w:space="0" w:color="auto"/>
        <w:bottom w:val="none" w:sz="0" w:space="0" w:color="auto"/>
        <w:right w:val="none" w:sz="0" w:space="0" w:color="auto"/>
      </w:divBdr>
      <w:divsChild>
        <w:div w:id="316342379">
          <w:marLeft w:val="0"/>
          <w:marRight w:val="0"/>
          <w:marTop w:val="0"/>
          <w:marBottom w:val="150"/>
          <w:divBdr>
            <w:top w:val="none" w:sz="0" w:space="0" w:color="auto"/>
            <w:left w:val="none" w:sz="0" w:space="0" w:color="auto"/>
            <w:bottom w:val="none" w:sz="0" w:space="0" w:color="auto"/>
            <w:right w:val="none" w:sz="0" w:space="0" w:color="auto"/>
          </w:divBdr>
          <w:divsChild>
            <w:div w:id="112096291">
              <w:marLeft w:val="0"/>
              <w:marRight w:val="0"/>
              <w:marTop w:val="0"/>
              <w:marBottom w:val="0"/>
              <w:divBdr>
                <w:top w:val="none" w:sz="0" w:space="0" w:color="auto"/>
                <w:left w:val="none" w:sz="0" w:space="0" w:color="auto"/>
                <w:bottom w:val="none" w:sz="0" w:space="0" w:color="auto"/>
                <w:right w:val="none" w:sz="0" w:space="0" w:color="auto"/>
              </w:divBdr>
              <w:divsChild>
                <w:div w:id="19613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05">
          <w:marLeft w:val="0"/>
          <w:marRight w:val="0"/>
          <w:marTop w:val="0"/>
          <w:marBottom w:val="150"/>
          <w:divBdr>
            <w:top w:val="none" w:sz="0" w:space="0" w:color="auto"/>
            <w:left w:val="none" w:sz="0" w:space="0" w:color="auto"/>
            <w:bottom w:val="none" w:sz="0" w:space="0" w:color="auto"/>
            <w:right w:val="none" w:sz="0" w:space="0" w:color="auto"/>
          </w:divBdr>
        </w:div>
        <w:div w:id="1526014063">
          <w:marLeft w:val="0"/>
          <w:marRight w:val="0"/>
          <w:marTop w:val="0"/>
          <w:marBottom w:val="0"/>
          <w:divBdr>
            <w:top w:val="none" w:sz="0" w:space="0" w:color="auto"/>
            <w:left w:val="none" w:sz="0" w:space="0" w:color="auto"/>
            <w:bottom w:val="none" w:sz="0" w:space="0" w:color="auto"/>
            <w:right w:val="none" w:sz="0" w:space="0" w:color="auto"/>
          </w:divBdr>
          <w:divsChild>
            <w:div w:id="12314966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295032">
      <w:bodyDiv w:val="1"/>
      <w:marLeft w:val="0"/>
      <w:marRight w:val="0"/>
      <w:marTop w:val="0"/>
      <w:marBottom w:val="0"/>
      <w:divBdr>
        <w:top w:val="none" w:sz="0" w:space="0" w:color="auto"/>
        <w:left w:val="none" w:sz="0" w:space="0" w:color="auto"/>
        <w:bottom w:val="none" w:sz="0" w:space="0" w:color="auto"/>
        <w:right w:val="none" w:sz="0" w:space="0" w:color="auto"/>
      </w:divBdr>
      <w:divsChild>
        <w:div w:id="648755501">
          <w:marLeft w:val="0"/>
          <w:marRight w:val="0"/>
          <w:marTop w:val="0"/>
          <w:marBottom w:val="150"/>
          <w:divBdr>
            <w:top w:val="none" w:sz="0" w:space="0" w:color="auto"/>
            <w:left w:val="none" w:sz="0" w:space="0" w:color="auto"/>
            <w:bottom w:val="none" w:sz="0" w:space="0" w:color="auto"/>
            <w:right w:val="none" w:sz="0" w:space="0" w:color="auto"/>
          </w:divBdr>
          <w:divsChild>
            <w:div w:id="979379474">
              <w:marLeft w:val="0"/>
              <w:marRight w:val="0"/>
              <w:marTop w:val="0"/>
              <w:marBottom w:val="0"/>
              <w:divBdr>
                <w:top w:val="none" w:sz="0" w:space="0" w:color="auto"/>
                <w:left w:val="none" w:sz="0" w:space="0" w:color="auto"/>
                <w:bottom w:val="none" w:sz="0" w:space="0" w:color="auto"/>
                <w:right w:val="none" w:sz="0" w:space="0" w:color="auto"/>
              </w:divBdr>
              <w:divsChild>
                <w:div w:id="151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9436">
          <w:marLeft w:val="0"/>
          <w:marRight w:val="0"/>
          <w:marTop w:val="0"/>
          <w:marBottom w:val="150"/>
          <w:divBdr>
            <w:top w:val="none" w:sz="0" w:space="0" w:color="auto"/>
            <w:left w:val="none" w:sz="0" w:space="0" w:color="auto"/>
            <w:bottom w:val="none" w:sz="0" w:space="0" w:color="auto"/>
            <w:right w:val="none" w:sz="0" w:space="0" w:color="auto"/>
          </w:divBdr>
        </w:div>
        <w:div w:id="685135920">
          <w:marLeft w:val="0"/>
          <w:marRight w:val="0"/>
          <w:marTop w:val="0"/>
          <w:marBottom w:val="0"/>
          <w:divBdr>
            <w:top w:val="none" w:sz="0" w:space="0" w:color="auto"/>
            <w:left w:val="none" w:sz="0" w:space="0" w:color="auto"/>
            <w:bottom w:val="none" w:sz="0" w:space="0" w:color="auto"/>
            <w:right w:val="none" w:sz="0" w:space="0" w:color="auto"/>
          </w:divBdr>
          <w:divsChild>
            <w:div w:id="18858743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1963">
      <w:bodyDiv w:val="1"/>
      <w:marLeft w:val="0"/>
      <w:marRight w:val="0"/>
      <w:marTop w:val="0"/>
      <w:marBottom w:val="0"/>
      <w:divBdr>
        <w:top w:val="none" w:sz="0" w:space="0" w:color="auto"/>
        <w:left w:val="none" w:sz="0" w:space="0" w:color="auto"/>
        <w:bottom w:val="none" w:sz="0" w:space="0" w:color="auto"/>
        <w:right w:val="none" w:sz="0" w:space="0" w:color="auto"/>
      </w:divBdr>
      <w:divsChild>
        <w:div w:id="930813998">
          <w:marLeft w:val="0"/>
          <w:marRight w:val="0"/>
          <w:marTop w:val="0"/>
          <w:marBottom w:val="150"/>
          <w:divBdr>
            <w:top w:val="none" w:sz="0" w:space="0" w:color="auto"/>
            <w:left w:val="none" w:sz="0" w:space="0" w:color="auto"/>
            <w:bottom w:val="none" w:sz="0" w:space="0" w:color="auto"/>
            <w:right w:val="none" w:sz="0" w:space="0" w:color="auto"/>
          </w:divBdr>
          <w:divsChild>
            <w:div w:id="1726561629">
              <w:marLeft w:val="0"/>
              <w:marRight w:val="0"/>
              <w:marTop w:val="0"/>
              <w:marBottom w:val="0"/>
              <w:divBdr>
                <w:top w:val="none" w:sz="0" w:space="0" w:color="auto"/>
                <w:left w:val="none" w:sz="0" w:space="0" w:color="auto"/>
                <w:bottom w:val="none" w:sz="0" w:space="0" w:color="auto"/>
                <w:right w:val="none" w:sz="0" w:space="0" w:color="auto"/>
              </w:divBdr>
              <w:divsChild>
                <w:div w:id="1723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11">
          <w:marLeft w:val="0"/>
          <w:marRight w:val="0"/>
          <w:marTop w:val="0"/>
          <w:marBottom w:val="150"/>
          <w:divBdr>
            <w:top w:val="none" w:sz="0" w:space="0" w:color="auto"/>
            <w:left w:val="none" w:sz="0" w:space="0" w:color="auto"/>
            <w:bottom w:val="none" w:sz="0" w:space="0" w:color="auto"/>
            <w:right w:val="none" w:sz="0" w:space="0" w:color="auto"/>
          </w:divBdr>
        </w:div>
        <w:div w:id="918948753">
          <w:marLeft w:val="0"/>
          <w:marRight w:val="0"/>
          <w:marTop w:val="0"/>
          <w:marBottom w:val="0"/>
          <w:divBdr>
            <w:top w:val="none" w:sz="0" w:space="0" w:color="auto"/>
            <w:left w:val="none" w:sz="0" w:space="0" w:color="auto"/>
            <w:bottom w:val="none" w:sz="0" w:space="0" w:color="auto"/>
            <w:right w:val="none" w:sz="0" w:space="0" w:color="auto"/>
          </w:divBdr>
          <w:divsChild>
            <w:div w:id="1377387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695379">
      <w:bodyDiv w:val="1"/>
      <w:marLeft w:val="0"/>
      <w:marRight w:val="0"/>
      <w:marTop w:val="0"/>
      <w:marBottom w:val="0"/>
      <w:divBdr>
        <w:top w:val="none" w:sz="0" w:space="0" w:color="auto"/>
        <w:left w:val="none" w:sz="0" w:space="0" w:color="auto"/>
        <w:bottom w:val="none" w:sz="0" w:space="0" w:color="auto"/>
        <w:right w:val="none" w:sz="0" w:space="0" w:color="auto"/>
      </w:divBdr>
      <w:divsChild>
        <w:div w:id="126553466">
          <w:marLeft w:val="0"/>
          <w:marRight w:val="0"/>
          <w:marTop w:val="0"/>
          <w:marBottom w:val="150"/>
          <w:divBdr>
            <w:top w:val="none" w:sz="0" w:space="0" w:color="auto"/>
            <w:left w:val="none" w:sz="0" w:space="0" w:color="auto"/>
            <w:bottom w:val="none" w:sz="0" w:space="0" w:color="auto"/>
            <w:right w:val="none" w:sz="0" w:space="0" w:color="auto"/>
          </w:divBdr>
          <w:divsChild>
            <w:div w:id="1034816216">
              <w:marLeft w:val="0"/>
              <w:marRight w:val="0"/>
              <w:marTop w:val="0"/>
              <w:marBottom w:val="0"/>
              <w:divBdr>
                <w:top w:val="none" w:sz="0" w:space="0" w:color="auto"/>
                <w:left w:val="none" w:sz="0" w:space="0" w:color="auto"/>
                <w:bottom w:val="none" w:sz="0" w:space="0" w:color="auto"/>
                <w:right w:val="none" w:sz="0" w:space="0" w:color="auto"/>
              </w:divBdr>
              <w:divsChild>
                <w:div w:id="1075593169">
                  <w:marLeft w:val="0"/>
                  <w:marRight w:val="0"/>
                  <w:marTop w:val="0"/>
                  <w:marBottom w:val="0"/>
                  <w:divBdr>
                    <w:top w:val="none" w:sz="0" w:space="0" w:color="auto"/>
                    <w:left w:val="none" w:sz="0" w:space="0" w:color="auto"/>
                    <w:bottom w:val="none" w:sz="0" w:space="0" w:color="auto"/>
                    <w:right w:val="none" w:sz="0" w:space="0" w:color="auto"/>
                  </w:divBdr>
                  <w:divsChild>
                    <w:div w:id="115950275">
                      <w:marLeft w:val="0"/>
                      <w:marRight w:val="150"/>
                      <w:marTop w:val="0"/>
                      <w:marBottom w:val="0"/>
                      <w:divBdr>
                        <w:top w:val="none" w:sz="0" w:space="0" w:color="auto"/>
                        <w:left w:val="none" w:sz="0" w:space="0" w:color="auto"/>
                        <w:bottom w:val="none" w:sz="0" w:space="0" w:color="auto"/>
                        <w:right w:val="none" w:sz="0" w:space="0" w:color="auto"/>
                      </w:divBdr>
                      <w:divsChild>
                        <w:div w:id="2804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26412">
          <w:marLeft w:val="0"/>
          <w:marRight w:val="0"/>
          <w:marTop w:val="0"/>
          <w:marBottom w:val="150"/>
          <w:divBdr>
            <w:top w:val="none" w:sz="0" w:space="0" w:color="auto"/>
            <w:left w:val="none" w:sz="0" w:space="0" w:color="auto"/>
            <w:bottom w:val="none" w:sz="0" w:space="0" w:color="auto"/>
            <w:right w:val="none" w:sz="0" w:space="0" w:color="auto"/>
          </w:divBdr>
        </w:div>
        <w:div w:id="2041583910">
          <w:marLeft w:val="0"/>
          <w:marRight w:val="0"/>
          <w:marTop w:val="0"/>
          <w:marBottom w:val="0"/>
          <w:divBdr>
            <w:top w:val="none" w:sz="0" w:space="0" w:color="auto"/>
            <w:left w:val="none" w:sz="0" w:space="0" w:color="auto"/>
            <w:bottom w:val="none" w:sz="0" w:space="0" w:color="auto"/>
            <w:right w:val="none" w:sz="0" w:space="0" w:color="auto"/>
          </w:divBdr>
          <w:divsChild>
            <w:div w:id="15235861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0"/>
          <w:marRight w:val="0"/>
          <w:marTop w:val="0"/>
          <w:marBottom w:val="150"/>
          <w:divBdr>
            <w:top w:val="none" w:sz="0" w:space="0" w:color="auto"/>
            <w:left w:val="none" w:sz="0" w:space="0" w:color="auto"/>
            <w:bottom w:val="none" w:sz="0" w:space="0" w:color="auto"/>
            <w:right w:val="none" w:sz="0" w:space="0" w:color="auto"/>
          </w:divBdr>
          <w:divsChild>
            <w:div w:id="1905949619">
              <w:marLeft w:val="0"/>
              <w:marRight w:val="0"/>
              <w:marTop w:val="0"/>
              <w:marBottom w:val="0"/>
              <w:divBdr>
                <w:top w:val="none" w:sz="0" w:space="0" w:color="auto"/>
                <w:left w:val="none" w:sz="0" w:space="0" w:color="auto"/>
                <w:bottom w:val="none" w:sz="0" w:space="0" w:color="auto"/>
                <w:right w:val="none" w:sz="0" w:space="0" w:color="auto"/>
              </w:divBdr>
              <w:divsChild>
                <w:div w:id="1764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003">
          <w:marLeft w:val="0"/>
          <w:marRight w:val="0"/>
          <w:marTop w:val="0"/>
          <w:marBottom w:val="150"/>
          <w:divBdr>
            <w:top w:val="none" w:sz="0" w:space="0" w:color="auto"/>
            <w:left w:val="none" w:sz="0" w:space="0" w:color="auto"/>
            <w:bottom w:val="none" w:sz="0" w:space="0" w:color="auto"/>
            <w:right w:val="none" w:sz="0" w:space="0" w:color="auto"/>
          </w:divBdr>
        </w:div>
        <w:div w:id="637272086">
          <w:marLeft w:val="0"/>
          <w:marRight w:val="0"/>
          <w:marTop w:val="0"/>
          <w:marBottom w:val="0"/>
          <w:divBdr>
            <w:top w:val="none" w:sz="0" w:space="0" w:color="auto"/>
            <w:left w:val="none" w:sz="0" w:space="0" w:color="auto"/>
            <w:bottom w:val="none" w:sz="0" w:space="0" w:color="auto"/>
            <w:right w:val="none" w:sz="0" w:space="0" w:color="auto"/>
          </w:divBdr>
          <w:divsChild>
            <w:div w:id="2053113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543009">
      <w:bodyDiv w:val="1"/>
      <w:marLeft w:val="0"/>
      <w:marRight w:val="0"/>
      <w:marTop w:val="0"/>
      <w:marBottom w:val="0"/>
      <w:divBdr>
        <w:top w:val="none" w:sz="0" w:space="0" w:color="auto"/>
        <w:left w:val="none" w:sz="0" w:space="0" w:color="auto"/>
        <w:bottom w:val="none" w:sz="0" w:space="0" w:color="auto"/>
        <w:right w:val="none" w:sz="0" w:space="0" w:color="auto"/>
      </w:divBdr>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82">
          <w:marLeft w:val="0"/>
          <w:marRight w:val="0"/>
          <w:marTop w:val="0"/>
          <w:marBottom w:val="225"/>
          <w:divBdr>
            <w:top w:val="none" w:sz="0" w:space="0" w:color="auto"/>
            <w:left w:val="none" w:sz="0" w:space="0" w:color="auto"/>
            <w:bottom w:val="none" w:sz="0" w:space="0" w:color="auto"/>
            <w:right w:val="none" w:sz="0" w:space="0" w:color="auto"/>
          </w:divBdr>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815949233">
          <w:marLeft w:val="0"/>
          <w:marRight w:val="0"/>
          <w:marTop w:val="0"/>
          <w:marBottom w:val="0"/>
          <w:divBdr>
            <w:top w:val="none" w:sz="0" w:space="0" w:color="auto"/>
            <w:left w:val="none" w:sz="0" w:space="0" w:color="auto"/>
            <w:bottom w:val="none" w:sz="0" w:space="0" w:color="auto"/>
            <w:right w:val="none" w:sz="0" w:space="0" w:color="auto"/>
          </w:divBdr>
          <w:divsChild>
            <w:div w:id="733434397">
              <w:marLeft w:val="0"/>
              <w:marRight w:val="0"/>
              <w:marTop w:val="0"/>
              <w:marBottom w:val="0"/>
              <w:divBdr>
                <w:top w:val="none" w:sz="0" w:space="0" w:color="auto"/>
                <w:left w:val="none" w:sz="0" w:space="0" w:color="auto"/>
                <w:bottom w:val="none" w:sz="0" w:space="0" w:color="auto"/>
                <w:right w:val="none" w:sz="0" w:space="0" w:color="auto"/>
              </w:divBdr>
            </w:div>
            <w:div w:id="1600286649">
              <w:marLeft w:val="0"/>
              <w:marRight w:val="0"/>
              <w:marTop w:val="0"/>
              <w:marBottom w:val="150"/>
              <w:divBdr>
                <w:top w:val="none" w:sz="0" w:space="0" w:color="auto"/>
                <w:left w:val="none" w:sz="0" w:space="0" w:color="auto"/>
                <w:bottom w:val="none" w:sz="0" w:space="0" w:color="auto"/>
                <w:right w:val="none" w:sz="0" w:space="0" w:color="auto"/>
              </w:divBdr>
            </w:div>
          </w:divsChild>
        </w:div>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482">
      <w:bodyDiv w:val="1"/>
      <w:marLeft w:val="0"/>
      <w:marRight w:val="0"/>
      <w:marTop w:val="0"/>
      <w:marBottom w:val="0"/>
      <w:divBdr>
        <w:top w:val="none" w:sz="0" w:space="0" w:color="auto"/>
        <w:left w:val="none" w:sz="0" w:space="0" w:color="auto"/>
        <w:bottom w:val="none" w:sz="0" w:space="0" w:color="auto"/>
        <w:right w:val="none" w:sz="0" w:space="0" w:color="auto"/>
      </w:divBdr>
      <w:divsChild>
        <w:div w:id="1847593673">
          <w:marLeft w:val="0"/>
          <w:marRight w:val="0"/>
          <w:marTop w:val="0"/>
          <w:marBottom w:val="450"/>
          <w:divBdr>
            <w:top w:val="none" w:sz="0" w:space="0" w:color="auto"/>
            <w:left w:val="none" w:sz="0" w:space="0" w:color="auto"/>
            <w:bottom w:val="single" w:sz="6" w:space="19" w:color="EEEEEE"/>
            <w:right w:val="none" w:sz="0" w:space="0" w:color="auto"/>
          </w:divBdr>
          <w:divsChild>
            <w:div w:id="1517110852">
              <w:marLeft w:val="0"/>
              <w:marRight w:val="0"/>
              <w:marTop w:val="0"/>
              <w:marBottom w:val="15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
              </w:divsChild>
            </w:div>
            <w:div w:id="1312828512">
              <w:marLeft w:val="0"/>
              <w:marRight w:val="0"/>
              <w:marTop w:val="0"/>
              <w:marBottom w:val="0"/>
              <w:divBdr>
                <w:top w:val="none" w:sz="0" w:space="0" w:color="auto"/>
                <w:left w:val="none" w:sz="0" w:space="0" w:color="auto"/>
                <w:bottom w:val="none" w:sz="0" w:space="0" w:color="auto"/>
                <w:right w:val="none" w:sz="0" w:space="0" w:color="auto"/>
              </w:divBdr>
            </w:div>
          </w:divsChild>
        </w:div>
        <w:div w:id="1488326315">
          <w:marLeft w:val="0"/>
          <w:marRight w:val="0"/>
          <w:marTop w:val="0"/>
          <w:marBottom w:val="0"/>
          <w:divBdr>
            <w:top w:val="none" w:sz="0" w:space="0" w:color="auto"/>
            <w:left w:val="none" w:sz="0" w:space="0" w:color="auto"/>
            <w:bottom w:val="none" w:sz="0" w:space="0" w:color="auto"/>
            <w:right w:val="none" w:sz="0" w:space="0" w:color="auto"/>
          </w:divBdr>
          <w:divsChild>
            <w:div w:id="2138527746">
              <w:marLeft w:val="0"/>
              <w:marRight w:val="0"/>
              <w:marTop w:val="0"/>
              <w:marBottom w:val="0"/>
              <w:divBdr>
                <w:top w:val="none" w:sz="0" w:space="0" w:color="auto"/>
                <w:left w:val="none" w:sz="0" w:space="0" w:color="auto"/>
                <w:bottom w:val="none" w:sz="0" w:space="0" w:color="auto"/>
                <w:right w:val="none" w:sz="0" w:space="0" w:color="auto"/>
              </w:divBdr>
              <w:divsChild>
                <w:div w:id="1555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114">
      <w:bodyDiv w:val="1"/>
      <w:marLeft w:val="0"/>
      <w:marRight w:val="0"/>
      <w:marTop w:val="0"/>
      <w:marBottom w:val="0"/>
      <w:divBdr>
        <w:top w:val="none" w:sz="0" w:space="0" w:color="auto"/>
        <w:left w:val="none" w:sz="0" w:space="0" w:color="auto"/>
        <w:bottom w:val="none" w:sz="0" w:space="0" w:color="auto"/>
        <w:right w:val="none" w:sz="0" w:space="0" w:color="auto"/>
      </w:divBdr>
      <w:divsChild>
        <w:div w:id="31153163">
          <w:marLeft w:val="0"/>
          <w:marRight w:val="0"/>
          <w:marTop w:val="0"/>
          <w:marBottom w:val="450"/>
          <w:divBdr>
            <w:top w:val="none" w:sz="0" w:space="0" w:color="auto"/>
            <w:left w:val="none" w:sz="0" w:space="0" w:color="auto"/>
            <w:bottom w:val="single" w:sz="6" w:space="19" w:color="EEEEEE"/>
            <w:right w:val="none" w:sz="0" w:space="0" w:color="auto"/>
          </w:divBdr>
          <w:divsChild>
            <w:div w:id="693850535">
              <w:marLeft w:val="0"/>
              <w:marRight w:val="0"/>
              <w:marTop w:val="0"/>
              <w:marBottom w:val="150"/>
              <w:divBdr>
                <w:top w:val="none" w:sz="0" w:space="0" w:color="auto"/>
                <w:left w:val="none" w:sz="0" w:space="0" w:color="auto"/>
                <w:bottom w:val="none" w:sz="0" w:space="0" w:color="auto"/>
                <w:right w:val="none" w:sz="0" w:space="0" w:color="auto"/>
              </w:divBdr>
              <w:divsChild>
                <w:div w:id="1047416949">
                  <w:marLeft w:val="0"/>
                  <w:marRight w:val="0"/>
                  <w:marTop w:val="0"/>
                  <w:marBottom w:val="0"/>
                  <w:divBdr>
                    <w:top w:val="none" w:sz="0" w:space="0" w:color="auto"/>
                    <w:left w:val="none" w:sz="0" w:space="0" w:color="auto"/>
                    <w:bottom w:val="none" w:sz="0" w:space="0" w:color="auto"/>
                    <w:right w:val="none" w:sz="0" w:space="0" w:color="auto"/>
                  </w:divBdr>
                </w:div>
              </w:divsChild>
            </w:div>
            <w:div w:id="386993136">
              <w:marLeft w:val="0"/>
              <w:marRight w:val="0"/>
              <w:marTop w:val="0"/>
              <w:marBottom w:val="0"/>
              <w:divBdr>
                <w:top w:val="none" w:sz="0" w:space="0" w:color="auto"/>
                <w:left w:val="none" w:sz="0" w:space="0" w:color="auto"/>
                <w:bottom w:val="none" w:sz="0" w:space="0" w:color="auto"/>
                <w:right w:val="none" w:sz="0" w:space="0" w:color="auto"/>
              </w:divBdr>
            </w:div>
          </w:divsChild>
        </w:div>
        <w:div w:id="1520578459">
          <w:marLeft w:val="0"/>
          <w:marRight w:val="0"/>
          <w:marTop w:val="0"/>
          <w:marBottom w:val="0"/>
          <w:divBdr>
            <w:top w:val="none" w:sz="0" w:space="0" w:color="auto"/>
            <w:left w:val="none" w:sz="0" w:space="0" w:color="auto"/>
            <w:bottom w:val="none" w:sz="0" w:space="0" w:color="auto"/>
            <w:right w:val="none" w:sz="0" w:space="0" w:color="auto"/>
          </w:divBdr>
          <w:divsChild>
            <w:div w:id="1820145210">
              <w:marLeft w:val="0"/>
              <w:marRight w:val="0"/>
              <w:marTop w:val="0"/>
              <w:marBottom w:val="0"/>
              <w:divBdr>
                <w:top w:val="none" w:sz="0" w:space="0" w:color="auto"/>
                <w:left w:val="none" w:sz="0" w:space="0" w:color="auto"/>
                <w:bottom w:val="none" w:sz="0" w:space="0" w:color="auto"/>
                <w:right w:val="none" w:sz="0" w:space="0" w:color="auto"/>
              </w:divBdr>
              <w:divsChild>
                <w:div w:id="1594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499783596">
                      <w:marLeft w:val="0"/>
                      <w:marRight w:val="0"/>
                      <w:marTop w:val="0"/>
                      <w:marBottom w:val="75"/>
                      <w:divBdr>
                        <w:top w:val="none" w:sz="0" w:space="0" w:color="auto"/>
                        <w:left w:val="none" w:sz="0" w:space="0" w:color="auto"/>
                        <w:bottom w:val="none" w:sz="0" w:space="0" w:color="auto"/>
                        <w:right w:val="none" w:sz="0" w:space="0" w:color="auto"/>
                      </w:divBdr>
                    </w:div>
                    <w:div w:id="795946967">
                      <w:marLeft w:val="0"/>
                      <w:marRight w:val="0"/>
                      <w:marTop w:val="0"/>
                      <w:marBottom w:val="0"/>
                      <w:divBdr>
                        <w:top w:val="none" w:sz="0" w:space="0" w:color="auto"/>
                        <w:left w:val="none" w:sz="0" w:space="0" w:color="auto"/>
                        <w:bottom w:val="none" w:sz="0" w:space="0" w:color="auto"/>
                        <w:right w:val="none" w:sz="0" w:space="0" w:color="auto"/>
                      </w:divBdr>
                    </w:div>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33653">
      <w:bodyDiv w:val="1"/>
      <w:marLeft w:val="0"/>
      <w:marRight w:val="0"/>
      <w:marTop w:val="0"/>
      <w:marBottom w:val="0"/>
      <w:divBdr>
        <w:top w:val="none" w:sz="0" w:space="0" w:color="auto"/>
        <w:left w:val="none" w:sz="0" w:space="0" w:color="auto"/>
        <w:bottom w:val="none" w:sz="0" w:space="0" w:color="auto"/>
        <w:right w:val="none" w:sz="0" w:space="0" w:color="auto"/>
      </w:divBdr>
      <w:divsChild>
        <w:div w:id="1019234959">
          <w:marLeft w:val="0"/>
          <w:marRight w:val="0"/>
          <w:marTop w:val="0"/>
          <w:marBottom w:val="450"/>
          <w:divBdr>
            <w:top w:val="none" w:sz="0" w:space="0" w:color="auto"/>
            <w:left w:val="none" w:sz="0" w:space="0" w:color="auto"/>
            <w:bottom w:val="single" w:sz="6" w:space="19" w:color="EEEEEE"/>
            <w:right w:val="none" w:sz="0" w:space="0" w:color="auto"/>
          </w:divBdr>
          <w:divsChild>
            <w:div w:id="356127143">
              <w:marLeft w:val="0"/>
              <w:marRight w:val="0"/>
              <w:marTop w:val="0"/>
              <w:marBottom w:val="150"/>
              <w:divBdr>
                <w:top w:val="none" w:sz="0" w:space="0" w:color="auto"/>
                <w:left w:val="none" w:sz="0" w:space="0" w:color="auto"/>
                <w:bottom w:val="none" w:sz="0" w:space="0" w:color="auto"/>
                <w:right w:val="none" w:sz="0" w:space="0" w:color="auto"/>
              </w:divBdr>
              <w:divsChild>
                <w:div w:id="1521622522">
                  <w:marLeft w:val="0"/>
                  <w:marRight w:val="0"/>
                  <w:marTop w:val="0"/>
                  <w:marBottom w:val="0"/>
                  <w:divBdr>
                    <w:top w:val="none" w:sz="0" w:space="0" w:color="auto"/>
                    <w:left w:val="none" w:sz="0" w:space="0" w:color="auto"/>
                    <w:bottom w:val="none" w:sz="0" w:space="0" w:color="auto"/>
                    <w:right w:val="none" w:sz="0" w:space="0" w:color="auto"/>
                  </w:divBdr>
                </w:div>
              </w:divsChild>
            </w:div>
            <w:div w:id="778526588">
              <w:marLeft w:val="0"/>
              <w:marRight w:val="0"/>
              <w:marTop w:val="0"/>
              <w:marBottom w:val="0"/>
              <w:divBdr>
                <w:top w:val="none" w:sz="0" w:space="0" w:color="auto"/>
                <w:left w:val="none" w:sz="0" w:space="0" w:color="auto"/>
                <w:bottom w:val="none" w:sz="0" w:space="0" w:color="auto"/>
                <w:right w:val="none" w:sz="0" w:space="0" w:color="auto"/>
              </w:divBdr>
            </w:div>
          </w:divsChild>
        </w:div>
        <w:div w:id="61299931">
          <w:marLeft w:val="0"/>
          <w:marRight w:val="0"/>
          <w:marTop w:val="0"/>
          <w:marBottom w:val="0"/>
          <w:divBdr>
            <w:top w:val="none" w:sz="0" w:space="0" w:color="auto"/>
            <w:left w:val="none" w:sz="0" w:space="0" w:color="auto"/>
            <w:bottom w:val="none" w:sz="0" w:space="0" w:color="auto"/>
            <w:right w:val="none" w:sz="0" w:space="0" w:color="auto"/>
          </w:divBdr>
          <w:divsChild>
            <w:div w:id="1101216992">
              <w:marLeft w:val="0"/>
              <w:marRight w:val="0"/>
              <w:marTop w:val="0"/>
              <w:marBottom w:val="0"/>
              <w:divBdr>
                <w:top w:val="none" w:sz="0" w:space="0" w:color="auto"/>
                <w:left w:val="none" w:sz="0" w:space="0" w:color="auto"/>
                <w:bottom w:val="none" w:sz="0" w:space="0" w:color="auto"/>
                <w:right w:val="none" w:sz="0" w:space="0" w:color="auto"/>
              </w:divBdr>
              <w:divsChild>
                <w:div w:id="1760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042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295">
          <w:marLeft w:val="0"/>
          <w:marRight w:val="0"/>
          <w:marTop w:val="0"/>
          <w:marBottom w:val="150"/>
          <w:divBdr>
            <w:top w:val="none" w:sz="0" w:space="0" w:color="auto"/>
            <w:left w:val="none" w:sz="0" w:space="0" w:color="auto"/>
            <w:bottom w:val="none" w:sz="0" w:space="0" w:color="auto"/>
            <w:right w:val="none" w:sz="0" w:space="0" w:color="auto"/>
          </w:divBdr>
          <w:divsChild>
            <w:div w:id="1844591624">
              <w:marLeft w:val="0"/>
              <w:marRight w:val="0"/>
              <w:marTop w:val="0"/>
              <w:marBottom w:val="0"/>
              <w:divBdr>
                <w:top w:val="none" w:sz="0" w:space="0" w:color="auto"/>
                <w:left w:val="none" w:sz="0" w:space="0" w:color="auto"/>
                <w:bottom w:val="none" w:sz="0" w:space="0" w:color="auto"/>
                <w:right w:val="none" w:sz="0" w:space="0" w:color="auto"/>
              </w:divBdr>
            </w:div>
          </w:divsChild>
        </w:div>
        <w:div w:id="945841875">
          <w:marLeft w:val="0"/>
          <w:marRight w:val="0"/>
          <w:marTop w:val="0"/>
          <w:marBottom w:val="0"/>
          <w:divBdr>
            <w:top w:val="none" w:sz="0" w:space="0" w:color="auto"/>
            <w:left w:val="none" w:sz="0" w:space="0" w:color="auto"/>
            <w:bottom w:val="none" w:sz="0" w:space="0" w:color="auto"/>
            <w:right w:val="none" w:sz="0" w:space="0" w:color="auto"/>
          </w:divBdr>
        </w:div>
      </w:divsChild>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8895876">
      <w:bodyDiv w:val="1"/>
      <w:marLeft w:val="0"/>
      <w:marRight w:val="0"/>
      <w:marTop w:val="0"/>
      <w:marBottom w:val="0"/>
      <w:divBdr>
        <w:top w:val="none" w:sz="0" w:space="0" w:color="auto"/>
        <w:left w:val="none" w:sz="0" w:space="0" w:color="auto"/>
        <w:bottom w:val="none" w:sz="0" w:space="0" w:color="auto"/>
        <w:right w:val="none" w:sz="0" w:space="0" w:color="auto"/>
      </w:divBdr>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205157">
      <w:bodyDiv w:val="1"/>
      <w:marLeft w:val="0"/>
      <w:marRight w:val="0"/>
      <w:marTop w:val="0"/>
      <w:marBottom w:val="0"/>
      <w:divBdr>
        <w:top w:val="none" w:sz="0" w:space="0" w:color="auto"/>
        <w:left w:val="none" w:sz="0" w:space="0" w:color="auto"/>
        <w:bottom w:val="none" w:sz="0" w:space="0" w:color="auto"/>
        <w:right w:val="none" w:sz="0" w:space="0" w:color="auto"/>
      </w:divBdr>
      <w:divsChild>
        <w:div w:id="1731883134">
          <w:marLeft w:val="0"/>
          <w:marRight w:val="0"/>
          <w:marTop w:val="0"/>
          <w:marBottom w:val="0"/>
          <w:divBdr>
            <w:top w:val="none" w:sz="0" w:space="0" w:color="auto"/>
            <w:left w:val="none" w:sz="0" w:space="0" w:color="auto"/>
            <w:bottom w:val="none" w:sz="0" w:space="0" w:color="auto"/>
            <w:right w:val="none" w:sz="0" w:space="0" w:color="auto"/>
          </w:divBdr>
          <w:divsChild>
            <w:div w:id="1655645456">
              <w:marLeft w:val="0"/>
              <w:marRight w:val="0"/>
              <w:marTop w:val="0"/>
              <w:marBottom w:val="0"/>
              <w:divBdr>
                <w:top w:val="none" w:sz="0" w:space="0" w:color="auto"/>
                <w:left w:val="none" w:sz="0" w:space="0" w:color="auto"/>
                <w:bottom w:val="none" w:sz="0" w:space="0" w:color="auto"/>
                <w:right w:val="none" w:sz="0" w:space="0" w:color="auto"/>
              </w:divBdr>
            </w:div>
          </w:divsChild>
        </w:div>
        <w:div w:id="698550185">
          <w:marLeft w:val="0"/>
          <w:marRight w:val="0"/>
          <w:marTop w:val="0"/>
          <w:marBottom w:val="0"/>
          <w:divBdr>
            <w:top w:val="none" w:sz="0" w:space="0" w:color="auto"/>
            <w:left w:val="none" w:sz="0" w:space="0" w:color="auto"/>
            <w:bottom w:val="none" w:sz="0" w:space="0" w:color="auto"/>
            <w:right w:val="none" w:sz="0" w:space="0" w:color="auto"/>
          </w:divBdr>
        </w:div>
        <w:div w:id="908349631">
          <w:marLeft w:val="0"/>
          <w:marRight w:val="0"/>
          <w:marTop w:val="0"/>
          <w:marBottom w:val="0"/>
          <w:divBdr>
            <w:top w:val="none" w:sz="0" w:space="0" w:color="auto"/>
            <w:left w:val="none" w:sz="0" w:space="0" w:color="auto"/>
            <w:bottom w:val="none" w:sz="0" w:space="0" w:color="auto"/>
            <w:right w:val="none" w:sz="0" w:space="0" w:color="auto"/>
          </w:divBdr>
          <w:divsChild>
            <w:div w:id="1819957659">
              <w:marLeft w:val="-225"/>
              <w:marRight w:val="-225"/>
              <w:marTop w:val="0"/>
              <w:marBottom w:val="0"/>
              <w:divBdr>
                <w:top w:val="none" w:sz="0" w:space="0" w:color="auto"/>
                <w:left w:val="none" w:sz="0" w:space="0" w:color="auto"/>
                <w:bottom w:val="none" w:sz="0" w:space="0" w:color="auto"/>
                <w:right w:val="none" w:sz="0" w:space="0" w:color="auto"/>
              </w:divBdr>
              <w:divsChild>
                <w:div w:id="2083328262">
                  <w:marLeft w:val="0"/>
                  <w:marRight w:val="0"/>
                  <w:marTop w:val="0"/>
                  <w:marBottom w:val="0"/>
                  <w:divBdr>
                    <w:top w:val="none" w:sz="0" w:space="0" w:color="auto"/>
                    <w:left w:val="none" w:sz="0" w:space="0" w:color="auto"/>
                    <w:bottom w:val="none" w:sz="0" w:space="0" w:color="auto"/>
                    <w:right w:val="single" w:sz="6" w:space="0" w:color="000000"/>
                  </w:divBdr>
                  <w:divsChild>
                    <w:div w:id="2138258873">
                      <w:marLeft w:val="0"/>
                      <w:marRight w:val="0"/>
                      <w:marTop w:val="0"/>
                      <w:marBottom w:val="0"/>
                      <w:divBdr>
                        <w:top w:val="none" w:sz="0" w:space="0" w:color="auto"/>
                        <w:left w:val="none" w:sz="0" w:space="0" w:color="auto"/>
                        <w:bottom w:val="none" w:sz="0" w:space="0" w:color="auto"/>
                        <w:right w:val="none" w:sz="0" w:space="0" w:color="auto"/>
                      </w:divBdr>
                      <w:divsChild>
                        <w:div w:id="1772236334">
                          <w:marLeft w:val="0"/>
                          <w:marRight w:val="0"/>
                          <w:marTop w:val="0"/>
                          <w:marBottom w:val="0"/>
                          <w:divBdr>
                            <w:top w:val="none" w:sz="0" w:space="0" w:color="auto"/>
                            <w:left w:val="none" w:sz="0" w:space="0" w:color="auto"/>
                            <w:bottom w:val="none" w:sz="0" w:space="0" w:color="auto"/>
                            <w:right w:val="none" w:sz="0" w:space="0" w:color="auto"/>
                          </w:divBdr>
                        </w:div>
                        <w:div w:id="612246597">
                          <w:marLeft w:val="0"/>
                          <w:marRight w:val="0"/>
                          <w:marTop w:val="0"/>
                          <w:marBottom w:val="0"/>
                          <w:divBdr>
                            <w:top w:val="none" w:sz="0" w:space="0" w:color="auto"/>
                            <w:left w:val="none" w:sz="0" w:space="0" w:color="auto"/>
                            <w:bottom w:val="none" w:sz="0" w:space="0" w:color="auto"/>
                            <w:right w:val="none" w:sz="0" w:space="0" w:color="auto"/>
                          </w:divBdr>
                        </w:div>
                        <w:div w:id="95099568">
                          <w:marLeft w:val="0"/>
                          <w:marRight w:val="0"/>
                          <w:marTop w:val="0"/>
                          <w:marBottom w:val="0"/>
                          <w:divBdr>
                            <w:top w:val="none" w:sz="0" w:space="0" w:color="auto"/>
                            <w:left w:val="none" w:sz="0" w:space="0" w:color="auto"/>
                            <w:bottom w:val="none" w:sz="0" w:space="0" w:color="auto"/>
                            <w:right w:val="none" w:sz="0" w:space="0" w:color="auto"/>
                          </w:divBdr>
                        </w:div>
                        <w:div w:id="1715351969">
                          <w:marLeft w:val="0"/>
                          <w:marRight w:val="0"/>
                          <w:marTop w:val="0"/>
                          <w:marBottom w:val="0"/>
                          <w:divBdr>
                            <w:top w:val="none" w:sz="0" w:space="0" w:color="auto"/>
                            <w:left w:val="none" w:sz="0" w:space="0" w:color="auto"/>
                            <w:bottom w:val="none" w:sz="0" w:space="0" w:color="auto"/>
                            <w:right w:val="none" w:sz="0" w:space="0" w:color="auto"/>
                          </w:divBdr>
                        </w:div>
                        <w:div w:id="21233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212">
          <w:marLeft w:val="0"/>
          <w:marRight w:val="0"/>
          <w:marTop w:val="0"/>
          <w:marBottom w:val="225"/>
          <w:divBdr>
            <w:top w:val="none" w:sz="0" w:space="0" w:color="auto"/>
            <w:left w:val="none" w:sz="0" w:space="0" w:color="auto"/>
            <w:bottom w:val="none" w:sz="0" w:space="0" w:color="auto"/>
            <w:right w:val="none" w:sz="0" w:space="0" w:color="auto"/>
          </w:divBdr>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5884">
      <w:bodyDiv w:val="1"/>
      <w:marLeft w:val="0"/>
      <w:marRight w:val="0"/>
      <w:marTop w:val="0"/>
      <w:marBottom w:val="0"/>
      <w:divBdr>
        <w:top w:val="none" w:sz="0" w:space="0" w:color="auto"/>
        <w:left w:val="none" w:sz="0" w:space="0" w:color="auto"/>
        <w:bottom w:val="none" w:sz="0" w:space="0" w:color="auto"/>
        <w:right w:val="none" w:sz="0" w:space="0" w:color="auto"/>
      </w:divBdr>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798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478">
          <w:marLeft w:val="0"/>
          <w:marRight w:val="0"/>
          <w:marTop w:val="0"/>
          <w:marBottom w:val="150"/>
          <w:divBdr>
            <w:top w:val="none" w:sz="0" w:space="0" w:color="auto"/>
            <w:left w:val="none" w:sz="0" w:space="0" w:color="auto"/>
            <w:bottom w:val="none" w:sz="0" w:space="0" w:color="auto"/>
            <w:right w:val="none" w:sz="0" w:space="0" w:color="auto"/>
          </w:divBdr>
          <w:divsChild>
            <w:div w:id="626816884">
              <w:marLeft w:val="0"/>
              <w:marRight w:val="0"/>
              <w:marTop w:val="0"/>
              <w:marBottom w:val="0"/>
              <w:divBdr>
                <w:top w:val="none" w:sz="0" w:space="0" w:color="auto"/>
                <w:left w:val="none" w:sz="0" w:space="0" w:color="auto"/>
                <w:bottom w:val="none" w:sz="0" w:space="0" w:color="auto"/>
                <w:right w:val="none" w:sz="0" w:space="0" w:color="auto"/>
              </w:divBdr>
              <w:divsChild>
                <w:div w:id="5429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4487">
          <w:marLeft w:val="0"/>
          <w:marRight w:val="0"/>
          <w:marTop w:val="0"/>
          <w:marBottom w:val="150"/>
          <w:divBdr>
            <w:top w:val="none" w:sz="0" w:space="0" w:color="auto"/>
            <w:left w:val="none" w:sz="0" w:space="0" w:color="auto"/>
            <w:bottom w:val="none" w:sz="0" w:space="0" w:color="auto"/>
            <w:right w:val="none" w:sz="0" w:space="0" w:color="auto"/>
          </w:divBdr>
        </w:div>
        <w:div w:id="1302690490">
          <w:marLeft w:val="0"/>
          <w:marRight w:val="0"/>
          <w:marTop w:val="0"/>
          <w:marBottom w:val="0"/>
          <w:divBdr>
            <w:top w:val="none" w:sz="0" w:space="0" w:color="auto"/>
            <w:left w:val="none" w:sz="0" w:space="0" w:color="auto"/>
            <w:bottom w:val="none" w:sz="0" w:space="0" w:color="auto"/>
            <w:right w:val="none" w:sz="0" w:space="0" w:color="auto"/>
          </w:divBdr>
          <w:divsChild>
            <w:div w:id="132516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8654470">
      <w:bodyDiv w:val="1"/>
      <w:marLeft w:val="0"/>
      <w:marRight w:val="0"/>
      <w:marTop w:val="0"/>
      <w:marBottom w:val="0"/>
      <w:divBdr>
        <w:top w:val="none" w:sz="0" w:space="0" w:color="auto"/>
        <w:left w:val="none" w:sz="0" w:space="0" w:color="auto"/>
        <w:bottom w:val="none" w:sz="0" w:space="0" w:color="auto"/>
        <w:right w:val="none" w:sz="0" w:space="0" w:color="auto"/>
      </w:divBdr>
      <w:divsChild>
        <w:div w:id="929772138">
          <w:marLeft w:val="0"/>
          <w:marRight w:val="0"/>
          <w:marTop w:val="0"/>
          <w:marBottom w:val="150"/>
          <w:divBdr>
            <w:top w:val="none" w:sz="0" w:space="0" w:color="auto"/>
            <w:left w:val="none" w:sz="0" w:space="0" w:color="auto"/>
            <w:bottom w:val="none" w:sz="0" w:space="0" w:color="auto"/>
            <w:right w:val="none" w:sz="0" w:space="0" w:color="auto"/>
          </w:divBdr>
          <w:divsChild>
            <w:div w:id="1776094427">
              <w:marLeft w:val="0"/>
              <w:marRight w:val="0"/>
              <w:marTop w:val="0"/>
              <w:marBottom w:val="0"/>
              <w:divBdr>
                <w:top w:val="none" w:sz="0" w:space="0" w:color="auto"/>
                <w:left w:val="none" w:sz="0" w:space="0" w:color="auto"/>
                <w:bottom w:val="none" w:sz="0" w:space="0" w:color="auto"/>
                <w:right w:val="none" w:sz="0" w:space="0" w:color="auto"/>
              </w:divBdr>
              <w:divsChild>
                <w:div w:id="13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4446">
          <w:marLeft w:val="0"/>
          <w:marRight w:val="0"/>
          <w:marTop w:val="0"/>
          <w:marBottom w:val="150"/>
          <w:divBdr>
            <w:top w:val="none" w:sz="0" w:space="0" w:color="auto"/>
            <w:left w:val="none" w:sz="0" w:space="0" w:color="auto"/>
            <w:bottom w:val="none" w:sz="0" w:space="0" w:color="auto"/>
            <w:right w:val="none" w:sz="0" w:space="0" w:color="auto"/>
          </w:divBdr>
        </w:div>
        <w:div w:id="1961377378">
          <w:marLeft w:val="0"/>
          <w:marRight w:val="0"/>
          <w:marTop w:val="0"/>
          <w:marBottom w:val="0"/>
          <w:divBdr>
            <w:top w:val="none" w:sz="0" w:space="0" w:color="auto"/>
            <w:left w:val="none" w:sz="0" w:space="0" w:color="auto"/>
            <w:bottom w:val="none" w:sz="0" w:space="0" w:color="auto"/>
            <w:right w:val="none" w:sz="0" w:space="0" w:color="auto"/>
          </w:divBdr>
          <w:divsChild>
            <w:div w:id="12999979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09771589">
      <w:bodyDiv w:val="1"/>
      <w:marLeft w:val="0"/>
      <w:marRight w:val="0"/>
      <w:marTop w:val="0"/>
      <w:marBottom w:val="0"/>
      <w:divBdr>
        <w:top w:val="none" w:sz="0" w:space="0" w:color="auto"/>
        <w:left w:val="none" w:sz="0" w:space="0" w:color="auto"/>
        <w:bottom w:val="none" w:sz="0" w:space="0" w:color="auto"/>
        <w:right w:val="none" w:sz="0" w:space="0" w:color="auto"/>
      </w:divBdr>
      <w:divsChild>
        <w:div w:id="2067146787">
          <w:marLeft w:val="0"/>
          <w:marRight w:val="0"/>
          <w:marTop w:val="0"/>
          <w:marBottom w:val="450"/>
          <w:divBdr>
            <w:top w:val="none" w:sz="0" w:space="0" w:color="auto"/>
            <w:left w:val="none" w:sz="0" w:space="0" w:color="auto"/>
            <w:bottom w:val="single" w:sz="6" w:space="19" w:color="EEEEEE"/>
            <w:right w:val="none" w:sz="0" w:space="0" w:color="auto"/>
          </w:divBdr>
          <w:divsChild>
            <w:div w:id="169639412">
              <w:marLeft w:val="0"/>
              <w:marRight w:val="0"/>
              <w:marTop w:val="0"/>
              <w:marBottom w:val="150"/>
              <w:divBdr>
                <w:top w:val="none" w:sz="0" w:space="0" w:color="auto"/>
                <w:left w:val="none" w:sz="0" w:space="0" w:color="auto"/>
                <w:bottom w:val="none" w:sz="0" w:space="0" w:color="auto"/>
                <w:right w:val="none" w:sz="0" w:space="0" w:color="auto"/>
              </w:divBdr>
              <w:divsChild>
                <w:div w:id="1750035307">
                  <w:marLeft w:val="0"/>
                  <w:marRight w:val="0"/>
                  <w:marTop w:val="0"/>
                  <w:marBottom w:val="0"/>
                  <w:divBdr>
                    <w:top w:val="none" w:sz="0" w:space="0" w:color="auto"/>
                    <w:left w:val="none" w:sz="0" w:space="0" w:color="auto"/>
                    <w:bottom w:val="none" w:sz="0" w:space="0" w:color="auto"/>
                    <w:right w:val="none" w:sz="0" w:space="0" w:color="auto"/>
                  </w:divBdr>
                </w:div>
              </w:divsChild>
            </w:div>
            <w:div w:id="584612299">
              <w:marLeft w:val="0"/>
              <w:marRight w:val="0"/>
              <w:marTop w:val="0"/>
              <w:marBottom w:val="0"/>
              <w:divBdr>
                <w:top w:val="none" w:sz="0" w:space="0" w:color="auto"/>
                <w:left w:val="none" w:sz="0" w:space="0" w:color="auto"/>
                <w:bottom w:val="none" w:sz="0" w:space="0" w:color="auto"/>
                <w:right w:val="none" w:sz="0" w:space="0" w:color="auto"/>
              </w:divBdr>
            </w:div>
          </w:divsChild>
        </w:div>
        <w:div w:id="1879660192">
          <w:marLeft w:val="0"/>
          <w:marRight w:val="0"/>
          <w:marTop w:val="0"/>
          <w:marBottom w:val="0"/>
          <w:divBdr>
            <w:top w:val="none" w:sz="0" w:space="0" w:color="auto"/>
            <w:left w:val="none" w:sz="0" w:space="0" w:color="auto"/>
            <w:bottom w:val="none" w:sz="0" w:space="0" w:color="auto"/>
            <w:right w:val="none" w:sz="0" w:space="0" w:color="auto"/>
          </w:divBdr>
          <w:divsChild>
            <w:div w:id="1776634481">
              <w:marLeft w:val="0"/>
              <w:marRight w:val="0"/>
              <w:marTop w:val="0"/>
              <w:marBottom w:val="0"/>
              <w:divBdr>
                <w:top w:val="none" w:sz="0" w:space="0" w:color="auto"/>
                <w:left w:val="none" w:sz="0" w:space="0" w:color="auto"/>
                <w:bottom w:val="none" w:sz="0" w:space="0" w:color="auto"/>
                <w:right w:val="none" w:sz="0" w:space="0" w:color="auto"/>
              </w:divBdr>
              <w:divsChild>
                <w:div w:id="1679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8326">
      <w:bodyDiv w:val="1"/>
      <w:marLeft w:val="0"/>
      <w:marRight w:val="0"/>
      <w:marTop w:val="0"/>
      <w:marBottom w:val="0"/>
      <w:divBdr>
        <w:top w:val="none" w:sz="0" w:space="0" w:color="auto"/>
        <w:left w:val="none" w:sz="0" w:space="0" w:color="auto"/>
        <w:bottom w:val="none" w:sz="0" w:space="0" w:color="auto"/>
        <w:right w:val="none" w:sz="0" w:space="0" w:color="auto"/>
      </w:divBdr>
      <w:divsChild>
        <w:div w:id="1044717477">
          <w:marLeft w:val="0"/>
          <w:marRight w:val="0"/>
          <w:marTop w:val="0"/>
          <w:marBottom w:val="150"/>
          <w:divBdr>
            <w:top w:val="none" w:sz="0" w:space="0" w:color="auto"/>
            <w:left w:val="none" w:sz="0" w:space="0" w:color="auto"/>
            <w:bottom w:val="none" w:sz="0" w:space="0" w:color="auto"/>
            <w:right w:val="none" w:sz="0" w:space="0" w:color="auto"/>
          </w:divBdr>
          <w:divsChild>
            <w:div w:id="1221476325">
              <w:marLeft w:val="0"/>
              <w:marRight w:val="0"/>
              <w:marTop w:val="0"/>
              <w:marBottom w:val="0"/>
              <w:divBdr>
                <w:top w:val="none" w:sz="0" w:space="0" w:color="auto"/>
                <w:left w:val="none" w:sz="0" w:space="0" w:color="auto"/>
                <w:bottom w:val="none" w:sz="0" w:space="0" w:color="auto"/>
                <w:right w:val="none" w:sz="0" w:space="0" w:color="auto"/>
              </w:divBdr>
              <w:divsChild>
                <w:div w:id="355087135">
                  <w:marLeft w:val="0"/>
                  <w:marRight w:val="0"/>
                  <w:marTop w:val="0"/>
                  <w:marBottom w:val="0"/>
                  <w:divBdr>
                    <w:top w:val="none" w:sz="0" w:space="0" w:color="auto"/>
                    <w:left w:val="none" w:sz="0" w:space="0" w:color="auto"/>
                    <w:bottom w:val="none" w:sz="0" w:space="0" w:color="auto"/>
                    <w:right w:val="none" w:sz="0" w:space="0" w:color="auto"/>
                  </w:divBdr>
                  <w:divsChild>
                    <w:div w:id="1258060445">
                      <w:marLeft w:val="0"/>
                      <w:marRight w:val="150"/>
                      <w:marTop w:val="0"/>
                      <w:marBottom w:val="0"/>
                      <w:divBdr>
                        <w:top w:val="none" w:sz="0" w:space="0" w:color="auto"/>
                        <w:left w:val="none" w:sz="0" w:space="0" w:color="auto"/>
                        <w:bottom w:val="none" w:sz="0" w:space="0" w:color="auto"/>
                        <w:right w:val="none" w:sz="0" w:space="0" w:color="auto"/>
                      </w:divBdr>
                      <w:divsChild>
                        <w:div w:id="1241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3638">
          <w:marLeft w:val="0"/>
          <w:marRight w:val="0"/>
          <w:marTop w:val="0"/>
          <w:marBottom w:val="150"/>
          <w:divBdr>
            <w:top w:val="none" w:sz="0" w:space="0" w:color="auto"/>
            <w:left w:val="none" w:sz="0" w:space="0" w:color="auto"/>
            <w:bottom w:val="none" w:sz="0" w:space="0" w:color="auto"/>
            <w:right w:val="none" w:sz="0" w:space="0" w:color="auto"/>
          </w:divBdr>
        </w:div>
        <w:div w:id="395978580">
          <w:marLeft w:val="0"/>
          <w:marRight w:val="0"/>
          <w:marTop w:val="0"/>
          <w:marBottom w:val="0"/>
          <w:divBdr>
            <w:top w:val="none" w:sz="0" w:space="0" w:color="auto"/>
            <w:left w:val="none" w:sz="0" w:space="0" w:color="auto"/>
            <w:bottom w:val="none" w:sz="0" w:space="0" w:color="auto"/>
            <w:right w:val="none" w:sz="0" w:space="0" w:color="auto"/>
          </w:divBdr>
          <w:divsChild>
            <w:div w:id="11061990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239866">
      <w:bodyDiv w:val="1"/>
      <w:marLeft w:val="0"/>
      <w:marRight w:val="0"/>
      <w:marTop w:val="0"/>
      <w:marBottom w:val="0"/>
      <w:divBdr>
        <w:top w:val="none" w:sz="0" w:space="0" w:color="auto"/>
        <w:left w:val="none" w:sz="0" w:space="0" w:color="auto"/>
        <w:bottom w:val="none" w:sz="0" w:space="0" w:color="auto"/>
        <w:right w:val="none" w:sz="0" w:space="0" w:color="auto"/>
      </w:divBdr>
      <w:divsChild>
        <w:div w:id="1168714324">
          <w:marLeft w:val="0"/>
          <w:marRight w:val="0"/>
          <w:marTop w:val="0"/>
          <w:marBottom w:val="0"/>
          <w:divBdr>
            <w:top w:val="none" w:sz="0" w:space="0" w:color="auto"/>
            <w:left w:val="none" w:sz="0" w:space="0" w:color="auto"/>
            <w:bottom w:val="none" w:sz="0" w:space="0" w:color="auto"/>
            <w:right w:val="none" w:sz="0" w:space="0" w:color="auto"/>
          </w:divBdr>
          <w:divsChild>
            <w:div w:id="428818108">
              <w:marLeft w:val="0"/>
              <w:marRight w:val="0"/>
              <w:marTop w:val="0"/>
              <w:marBottom w:val="0"/>
              <w:divBdr>
                <w:top w:val="none" w:sz="0" w:space="0" w:color="auto"/>
                <w:left w:val="none" w:sz="0" w:space="0" w:color="auto"/>
                <w:bottom w:val="none" w:sz="0" w:space="0" w:color="auto"/>
                <w:right w:val="none" w:sz="0" w:space="0" w:color="auto"/>
              </w:divBdr>
            </w:div>
          </w:divsChild>
        </w:div>
        <w:div w:id="1982149944">
          <w:marLeft w:val="0"/>
          <w:marRight w:val="0"/>
          <w:marTop w:val="0"/>
          <w:marBottom w:val="0"/>
          <w:divBdr>
            <w:top w:val="none" w:sz="0" w:space="0" w:color="auto"/>
            <w:left w:val="none" w:sz="0" w:space="0" w:color="auto"/>
            <w:bottom w:val="none" w:sz="0" w:space="0" w:color="auto"/>
            <w:right w:val="none" w:sz="0" w:space="0" w:color="auto"/>
          </w:divBdr>
        </w:div>
        <w:div w:id="1925988832">
          <w:marLeft w:val="0"/>
          <w:marRight w:val="0"/>
          <w:marTop w:val="0"/>
          <w:marBottom w:val="0"/>
          <w:divBdr>
            <w:top w:val="none" w:sz="0" w:space="0" w:color="auto"/>
            <w:left w:val="none" w:sz="0" w:space="0" w:color="auto"/>
            <w:bottom w:val="none" w:sz="0" w:space="0" w:color="auto"/>
            <w:right w:val="none" w:sz="0" w:space="0" w:color="auto"/>
          </w:divBdr>
          <w:divsChild>
            <w:div w:id="850410546">
              <w:marLeft w:val="-225"/>
              <w:marRight w:val="-225"/>
              <w:marTop w:val="0"/>
              <w:marBottom w:val="0"/>
              <w:divBdr>
                <w:top w:val="none" w:sz="0" w:space="0" w:color="auto"/>
                <w:left w:val="none" w:sz="0" w:space="0" w:color="auto"/>
                <w:bottom w:val="none" w:sz="0" w:space="0" w:color="auto"/>
                <w:right w:val="none" w:sz="0" w:space="0" w:color="auto"/>
              </w:divBdr>
              <w:divsChild>
                <w:div w:id="407993814">
                  <w:marLeft w:val="0"/>
                  <w:marRight w:val="0"/>
                  <w:marTop w:val="0"/>
                  <w:marBottom w:val="0"/>
                  <w:divBdr>
                    <w:top w:val="none" w:sz="0" w:space="0" w:color="auto"/>
                    <w:left w:val="none" w:sz="0" w:space="0" w:color="auto"/>
                    <w:bottom w:val="none" w:sz="0" w:space="0" w:color="auto"/>
                    <w:right w:val="single" w:sz="6" w:space="0" w:color="000000"/>
                  </w:divBdr>
                  <w:divsChild>
                    <w:div w:id="171184850">
                      <w:marLeft w:val="0"/>
                      <w:marRight w:val="0"/>
                      <w:marTop w:val="0"/>
                      <w:marBottom w:val="0"/>
                      <w:divBdr>
                        <w:top w:val="none" w:sz="0" w:space="0" w:color="auto"/>
                        <w:left w:val="none" w:sz="0" w:space="0" w:color="auto"/>
                        <w:bottom w:val="none" w:sz="0" w:space="0" w:color="auto"/>
                        <w:right w:val="none" w:sz="0" w:space="0" w:color="auto"/>
                      </w:divBdr>
                      <w:divsChild>
                        <w:div w:id="847865488">
                          <w:marLeft w:val="0"/>
                          <w:marRight w:val="0"/>
                          <w:marTop w:val="0"/>
                          <w:marBottom w:val="0"/>
                          <w:divBdr>
                            <w:top w:val="none" w:sz="0" w:space="0" w:color="auto"/>
                            <w:left w:val="none" w:sz="0" w:space="0" w:color="auto"/>
                            <w:bottom w:val="none" w:sz="0" w:space="0" w:color="auto"/>
                            <w:right w:val="none" w:sz="0" w:space="0" w:color="auto"/>
                          </w:divBdr>
                        </w:div>
                        <w:div w:id="1213544187">
                          <w:marLeft w:val="0"/>
                          <w:marRight w:val="0"/>
                          <w:marTop w:val="0"/>
                          <w:marBottom w:val="0"/>
                          <w:divBdr>
                            <w:top w:val="none" w:sz="0" w:space="0" w:color="auto"/>
                            <w:left w:val="none" w:sz="0" w:space="0" w:color="auto"/>
                            <w:bottom w:val="none" w:sz="0" w:space="0" w:color="auto"/>
                            <w:right w:val="none" w:sz="0" w:space="0" w:color="auto"/>
                          </w:divBdr>
                        </w:div>
                        <w:div w:id="1634168603">
                          <w:marLeft w:val="0"/>
                          <w:marRight w:val="0"/>
                          <w:marTop w:val="0"/>
                          <w:marBottom w:val="0"/>
                          <w:divBdr>
                            <w:top w:val="none" w:sz="0" w:space="0" w:color="auto"/>
                            <w:left w:val="none" w:sz="0" w:space="0" w:color="auto"/>
                            <w:bottom w:val="none" w:sz="0" w:space="0" w:color="auto"/>
                            <w:right w:val="none" w:sz="0" w:space="0" w:color="auto"/>
                          </w:divBdr>
                        </w:div>
                        <w:div w:id="353193727">
                          <w:marLeft w:val="0"/>
                          <w:marRight w:val="0"/>
                          <w:marTop w:val="0"/>
                          <w:marBottom w:val="0"/>
                          <w:divBdr>
                            <w:top w:val="none" w:sz="0" w:space="0" w:color="auto"/>
                            <w:left w:val="none" w:sz="0" w:space="0" w:color="auto"/>
                            <w:bottom w:val="none" w:sz="0" w:space="0" w:color="auto"/>
                            <w:right w:val="none" w:sz="0" w:space="0" w:color="auto"/>
                          </w:divBdr>
                        </w:div>
                        <w:div w:id="5113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45111464">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353160">
      <w:bodyDiv w:val="1"/>
      <w:marLeft w:val="0"/>
      <w:marRight w:val="0"/>
      <w:marTop w:val="0"/>
      <w:marBottom w:val="0"/>
      <w:divBdr>
        <w:top w:val="none" w:sz="0" w:space="0" w:color="auto"/>
        <w:left w:val="none" w:sz="0" w:space="0" w:color="auto"/>
        <w:bottom w:val="none" w:sz="0" w:space="0" w:color="auto"/>
        <w:right w:val="none" w:sz="0" w:space="0" w:color="auto"/>
      </w:divBdr>
      <w:divsChild>
        <w:div w:id="626818849">
          <w:marLeft w:val="0"/>
          <w:marRight w:val="0"/>
          <w:marTop w:val="0"/>
          <w:marBottom w:val="0"/>
          <w:divBdr>
            <w:top w:val="none" w:sz="0" w:space="0" w:color="auto"/>
            <w:left w:val="none" w:sz="0" w:space="0" w:color="auto"/>
            <w:bottom w:val="none" w:sz="0" w:space="0" w:color="auto"/>
            <w:right w:val="none" w:sz="0" w:space="0" w:color="auto"/>
          </w:divBdr>
          <w:divsChild>
            <w:div w:id="12959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038821868">
                  <w:marLeft w:val="75"/>
                  <w:marRight w:val="0"/>
                  <w:marTop w:val="0"/>
                  <w:marBottom w:val="0"/>
                  <w:divBdr>
                    <w:top w:val="none" w:sz="0" w:space="0" w:color="auto"/>
                    <w:left w:val="none" w:sz="0" w:space="0" w:color="auto"/>
                    <w:bottom w:val="none" w:sz="0" w:space="0" w:color="auto"/>
                    <w:right w:val="none" w:sz="0" w:space="0" w:color="auto"/>
                  </w:divBdr>
                </w:div>
                <w:div w:id="1182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6979880">
      <w:bodyDiv w:val="1"/>
      <w:marLeft w:val="0"/>
      <w:marRight w:val="0"/>
      <w:marTop w:val="0"/>
      <w:marBottom w:val="0"/>
      <w:divBdr>
        <w:top w:val="none" w:sz="0" w:space="0" w:color="auto"/>
        <w:left w:val="none" w:sz="0" w:space="0" w:color="auto"/>
        <w:bottom w:val="none" w:sz="0" w:space="0" w:color="auto"/>
        <w:right w:val="none" w:sz="0" w:space="0" w:color="auto"/>
      </w:divBdr>
      <w:divsChild>
        <w:div w:id="6714068">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6641">
      <w:bodyDiv w:val="1"/>
      <w:marLeft w:val="0"/>
      <w:marRight w:val="0"/>
      <w:marTop w:val="0"/>
      <w:marBottom w:val="0"/>
      <w:divBdr>
        <w:top w:val="none" w:sz="0" w:space="0" w:color="auto"/>
        <w:left w:val="none" w:sz="0" w:space="0" w:color="auto"/>
        <w:bottom w:val="none" w:sz="0" w:space="0" w:color="auto"/>
        <w:right w:val="none" w:sz="0" w:space="0" w:color="auto"/>
      </w:divBdr>
      <w:divsChild>
        <w:div w:id="1499152643">
          <w:marLeft w:val="0"/>
          <w:marRight w:val="0"/>
          <w:marTop w:val="0"/>
          <w:marBottom w:val="0"/>
          <w:divBdr>
            <w:top w:val="none" w:sz="0" w:space="0" w:color="auto"/>
            <w:left w:val="none" w:sz="0" w:space="0" w:color="auto"/>
            <w:bottom w:val="none" w:sz="0" w:space="0" w:color="auto"/>
            <w:right w:val="none" w:sz="0" w:space="0" w:color="auto"/>
          </w:divBdr>
          <w:divsChild>
            <w:div w:id="1029988634">
              <w:marLeft w:val="0"/>
              <w:marRight w:val="0"/>
              <w:marTop w:val="0"/>
              <w:marBottom w:val="0"/>
              <w:divBdr>
                <w:top w:val="none" w:sz="0" w:space="0" w:color="auto"/>
                <w:left w:val="none" w:sz="0" w:space="0" w:color="auto"/>
                <w:bottom w:val="none" w:sz="0" w:space="0" w:color="auto"/>
                <w:right w:val="none" w:sz="0" w:space="0" w:color="auto"/>
              </w:divBdr>
              <w:divsChild>
                <w:div w:id="737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801">
          <w:marLeft w:val="0"/>
          <w:marRight w:val="0"/>
          <w:marTop w:val="0"/>
          <w:marBottom w:val="75"/>
          <w:divBdr>
            <w:top w:val="none" w:sz="0" w:space="0" w:color="auto"/>
            <w:left w:val="none" w:sz="0" w:space="0" w:color="auto"/>
            <w:bottom w:val="none" w:sz="0" w:space="0" w:color="auto"/>
            <w:right w:val="none" w:sz="0" w:space="0" w:color="auto"/>
          </w:divBdr>
        </w:div>
      </w:divsChild>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543715231">
                  <w:marLeft w:val="0"/>
                  <w:marRight w:val="0"/>
                  <w:marTop w:val="0"/>
                  <w:marBottom w:val="0"/>
                  <w:divBdr>
                    <w:top w:val="none" w:sz="0" w:space="0" w:color="auto"/>
                    <w:left w:val="none" w:sz="0" w:space="0" w:color="auto"/>
                    <w:bottom w:val="none" w:sz="0" w:space="0" w:color="auto"/>
                    <w:right w:val="none" w:sz="0" w:space="0" w:color="auto"/>
                  </w:divBdr>
                  <w:divsChild>
                    <w:div w:id="580525884">
                      <w:marLeft w:val="0"/>
                      <w:marRight w:val="0"/>
                      <w:marTop w:val="0"/>
                      <w:marBottom w:val="75"/>
                      <w:divBdr>
                        <w:top w:val="none" w:sz="0" w:space="0" w:color="auto"/>
                        <w:left w:val="none" w:sz="0" w:space="0" w:color="auto"/>
                        <w:bottom w:val="none" w:sz="0" w:space="0" w:color="auto"/>
                        <w:right w:val="none" w:sz="0" w:space="0" w:color="auto"/>
                      </w:divBdr>
                    </w:div>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231815466">
              <w:marLeft w:val="0"/>
              <w:marRight w:val="0"/>
              <w:marTop w:val="0"/>
              <w:marBottom w:val="225"/>
              <w:divBdr>
                <w:top w:val="none" w:sz="0" w:space="0" w:color="auto"/>
                <w:left w:val="none" w:sz="0" w:space="0" w:color="auto"/>
                <w:bottom w:val="none" w:sz="0" w:space="0" w:color="auto"/>
                <w:right w:val="none" w:sz="0" w:space="0" w:color="auto"/>
              </w:divBdr>
            </w:div>
            <w:div w:id="1733575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 w:id="724185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762">
      <w:bodyDiv w:val="1"/>
      <w:marLeft w:val="0"/>
      <w:marRight w:val="0"/>
      <w:marTop w:val="0"/>
      <w:marBottom w:val="0"/>
      <w:divBdr>
        <w:top w:val="none" w:sz="0" w:space="0" w:color="auto"/>
        <w:left w:val="none" w:sz="0" w:space="0" w:color="auto"/>
        <w:bottom w:val="none" w:sz="0" w:space="0" w:color="auto"/>
        <w:right w:val="none" w:sz="0" w:space="0" w:color="auto"/>
      </w:divBdr>
      <w:divsChild>
        <w:div w:id="34434207">
          <w:marLeft w:val="0"/>
          <w:marRight w:val="0"/>
          <w:marTop w:val="0"/>
          <w:marBottom w:val="0"/>
          <w:divBdr>
            <w:top w:val="none" w:sz="0" w:space="0" w:color="auto"/>
            <w:left w:val="none" w:sz="0" w:space="0" w:color="auto"/>
            <w:bottom w:val="none" w:sz="0" w:space="0" w:color="auto"/>
            <w:right w:val="none" w:sz="0" w:space="0" w:color="auto"/>
          </w:divBdr>
          <w:divsChild>
            <w:div w:id="1964920974">
              <w:marLeft w:val="0"/>
              <w:marRight w:val="0"/>
              <w:marTop w:val="0"/>
              <w:marBottom w:val="0"/>
              <w:divBdr>
                <w:top w:val="none" w:sz="0" w:space="0" w:color="auto"/>
                <w:left w:val="none" w:sz="0" w:space="0" w:color="auto"/>
                <w:bottom w:val="none" w:sz="0" w:space="0" w:color="auto"/>
                <w:right w:val="none" w:sz="0" w:space="0" w:color="auto"/>
              </w:divBdr>
            </w:div>
          </w:divsChild>
        </w:div>
        <w:div w:id="832525186">
          <w:marLeft w:val="0"/>
          <w:marRight w:val="0"/>
          <w:marTop w:val="0"/>
          <w:marBottom w:val="0"/>
          <w:divBdr>
            <w:top w:val="none" w:sz="0" w:space="0" w:color="auto"/>
            <w:left w:val="none" w:sz="0" w:space="0" w:color="auto"/>
            <w:bottom w:val="none" w:sz="0" w:space="0" w:color="auto"/>
            <w:right w:val="none" w:sz="0" w:space="0" w:color="auto"/>
          </w:divBdr>
        </w:div>
        <w:div w:id="589462439">
          <w:marLeft w:val="0"/>
          <w:marRight w:val="0"/>
          <w:marTop w:val="0"/>
          <w:marBottom w:val="0"/>
          <w:divBdr>
            <w:top w:val="none" w:sz="0" w:space="0" w:color="auto"/>
            <w:left w:val="none" w:sz="0" w:space="0" w:color="auto"/>
            <w:bottom w:val="none" w:sz="0" w:space="0" w:color="auto"/>
            <w:right w:val="none" w:sz="0" w:space="0" w:color="auto"/>
          </w:divBdr>
          <w:divsChild>
            <w:div w:id="1569222615">
              <w:marLeft w:val="-225"/>
              <w:marRight w:val="-225"/>
              <w:marTop w:val="0"/>
              <w:marBottom w:val="0"/>
              <w:divBdr>
                <w:top w:val="none" w:sz="0" w:space="0" w:color="auto"/>
                <w:left w:val="none" w:sz="0" w:space="0" w:color="auto"/>
                <w:bottom w:val="none" w:sz="0" w:space="0" w:color="auto"/>
                <w:right w:val="none" w:sz="0" w:space="0" w:color="auto"/>
              </w:divBdr>
              <w:divsChild>
                <w:div w:id="1227912253">
                  <w:marLeft w:val="0"/>
                  <w:marRight w:val="0"/>
                  <w:marTop w:val="0"/>
                  <w:marBottom w:val="0"/>
                  <w:divBdr>
                    <w:top w:val="none" w:sz="0" w:space="0" w:color="auto"/>
                    <w:left w:val="none" w:sz="0" w:space="0" w:color="auto"/>
                    <w:bottom w:val="none" w:sz="0" w:space="0" w:color="auto"/>
                    <w:right w:val="single" w:sz="6" w:space="0" w:color="000000"/>
                  </w:divBdr>
                  <w:divsChild>
                    <w:div w:id="427121212">
                      <w:marLeft w:val="0"/>
                      <w:marRight w:val="0"/>
                      <w:marTop w:val="0"/>
                      <w:marBottom w:val="0"/>
                      <w:divBdr>
                        <w:top w:val="none" w:sz="0" w:space="0" w:color="auto"/>
                        <w:left w:val="none" w:sz="0" w:space="0" w:color="auto"/>
                        <w:bottom w:val="none" w:sz="0" w:space="0" w:color="auto"/>
                        <w:right w:val="none" w:sz="0" w:space="0" w:color="auto"/>
                      </w:divBdr>
                      <w:divsChild>
                        <w:div w:id="1013144159">
                          <w:marLeft w:val="0"/>
                          <w:marRight w:val="0"/>
                          <w:marTop w:val="0"/>
                          <w:marBottom w:val="0"/>
                          <w:divBdr>
                            <w:top w:val="none" w:sz="0" w:space="0" w:color="auto"/>
                            <w:left w:val="none" w:sz="0" w:space="0" w:color="auto"/>
                            <w:bottom w:val="none" w:sz="0" w:space="0" w:color="auto"/>
                            <w:right w:val="none" w:sz="0" w:space="0" w:color="auto"/>
                          </w:divBdr>
                        </w:div>
                        <w:div w:id="446197945">
                          <w:marLeft w:val="0"/>
                          <w:marRight w:val="0"/>
                          <w:marTop w:val="0"/>
                          <w:marBottom w:val="0"/>
                          <w:divBdr>
                            <w:top w:val="none" w:sz="0" w:space="0" w:color="auto"/>
                            <w:left w:val="none" w:sz="0" w:space="0" w:color="auto"/>
                            <w:bottom w:val="none" w:sz="0" w:space="0" w:color="auto"/>
                            <w:right w:val="none" w:sz="0" w:space="0" w:color="auto"/>
                          </w:divBdr>
                        </w:div>
                        <w:div w:id="3083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015113070">
          <w:marLeft w:val="0"/>
          <w:marRight w:val="0"/>
          <w:marTop w:val="0"/>
          <w:marBottom w:val="0"/>
          <w:divBdr>
            <w:top w:val="none" w:sz="0" w:space="0" w:color="auto"/>
            <w:left w:val="none" w:sz="0" w:space="0" w:color="auto"/>
            <w:bottom w:val="none" w:sz="0" w:space="0" w:color="auto"/>
            <w:right w:val="none" w:sz="0" w:space="0" w:color="auto"/>
          </w:divBdr>
        </w:div>
        <w:div w:id="1551455209">
          <w:marLeft w:val="0"/>
          <w:marRight w:val="0"/>
          <w:marTop w:val="0"/>
          <w:marBottom w:val="15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96376810">
                  <w:marLeft w:val="0"/>
                  <w:marRight w:val="0"/>
                  <w:marTop w:val="0"/>
                  <w:marBottom w:val="0"/>
                  <w:divBdr>
                    <w:top w:val="none" w:sz="0" w:space="0" w:color="auto"/>
                    <w:left w:val="none" w:sz="0" w:space="0" w:color="auto"/>
                    <w:bottom w:val="none" w:sz="0" w:space="0" w:color="auto"/>
                    <w:right w:val="none" w:sz="0" w:space="0" w:color="auto"/>
                  </w:divBdr>
                  <w:divsChild>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 w:id="1088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23998">
      <w:bodyDiv w:val="1"/>
      <w:marLeft w:val="0"/>
      <w:marRight w:val="0"/>
      <w:marTop w:val="0"/>
      <w:marBottom w:val="0"/>
      <w:divBdr>
        <w:top w:val="none" w:sz="0" w:space="0" w:color="auto"/>
        <w:left w:val="none" w:sz="0" w:space="0" w:color="auto"/>
        <w:bottom w:val="none" w:sz="0" w:space="0" w:color="auto"/>
        <w:right w:val="none" w:sz="0" w:space="0" w:color="auto"/>
      </w:divBdr>
      <w:divsChild>
        <w:div w:id="377121637">
          <w:marLeft w:val="0"/>
          <w:marRight w:val="0"/>
          <w:marTop w:val="0"/>
          <w:marBottom w:val="150"/>
          <w:divBdr>
            <w:top w:val="none" w:sz="0" w:space="0" w:color="auto"/>
            <w:left w:val="none" w:sz="0" w:space="0" w:color="auto"/>
            <w:bottom w:val="none" w:sz="0" w:space="0" w:color="auto"/>
            <w:right w:val="none" w:sz="0" w:space="0" w:color="auto"/>
          </w:divBdr>
        </w:div>
        <w:div w:id="924454245">
          <w:marLeft w:val="0"/>
          <w:marRight w:val="0"/>
          <w:marTop w:val="0"/>
          <w:marBottom w:val="0"/>
          <w:divBdr>
            <w:top w:val="none" w:sz="0" w:space="0" w:color="auto"/>
            <w:left w:val="none" w:sz="0" w:space="0" w:color="auto"/>
            <w:bottom w:val="none" w:sz="0" w:space="0" w:color="auto"/>
            <w:right w:val="none" w:sz="0" w:space="0" w:color="auto"/>
          </w:divBdr>
          <w:divsChild>
            <w:div w:id="1436095364">
              <w:marLeft w:val="0"/>
              <w:marRight w:val="0"/>
              <w:marTop w:val="225"/>
              <w:marBottom w:val="225"/>
              <w:divBdr>
                <w:top w:val="none" w:sz="0" w:space="0" w:color="auto"/>
                <w:left w:val="none" w:sz="0" w:space="0" w:color="auto"/>
                <w:bottom w:val="none" w:sz="0" w:space="0" w:color="auto"/>
                <w:right w:val="none" w:sz="0" w:space="0" w:color="auto"/>
              </w:divBdr>
            </w:div>
          </w:divsChild>
        </w:div>
        <w:div w:id="1834682055">
          <w:marLeft w:val="0"/>
          <w:marRight w:val="0"/>
          <w:marTop w:val="0"/>
          <w:marBottom w:val="150"/>
          <w:divBdr>
            <w:top w:val="none" w:sz="0" w:space="0" w:color="auto"/>
            <w:left w:val="none" w:sz="0" w:space="0" w:color="auto"/>
            <w:bottom w:val="none" w:sz="0" w:space="0" w:color="auto"/>
            <w:right w:val="none" w:sz="0" w:space="0" w:color="auto"/>
          </w:divBdr>
          <w:divsChild>
            <w:div w:id="815142860">
              <w:marLeft w:val="0"/>
              <w:marRight w:val="0"/>
              <w:marTop w:val="0"/>
              <w:marBottom w:val="0"/>
              <w:divBdr>
                <w:top w:val="none" w:sz="0" w:space="0" w:color="auto"/>
                <w:left w:val="none" w:sz="0" w:space="0" w:color="auto"/>
                <w:bottom w:val="none" w:sz="0" w:space="0" w:color="auto"/>
                <w:right w:val="none" w:sz="0" w:space="0" w:color="auto"/>
              </w:divBdr>
              <w:divsChild>
                <w:div w:id="1302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751">
      <w:bodyDiv w:val="1"/>
      <w:marLeft w:val="0"/>
      <w:marRight w:val="0"/>
      <w:marTop w:val="0"/>
      <w:marBottom w:val="0"/>
      <w:divBdr>
        <w:top w:val="none" w:sz="0" w:space="0" w:color="auto"/>
        <w:left w:val="none" w:sz="0" w:space="0" w:color="auto"/>
        <w:bottom w:val="none" w:sz="0" w:space="0" w:color="auto"/>
        <w:right w:val="none" w:sz="0" w:space="0" w:color="auto"/>
      </w:divBdr>
      <w:divsChild>
        <w:div w:id="1101225184">
          <w:marLeft w:val="0"/>
          <w:marRight w:val="0"/>
          <w:marTop w:val="0"/>
          <w:marBottom w:val="0"/>
          <w:divBdr>
            <w:top w:val="none" w:sz="0" w:space="0" w:color="auto"/>
            <w:left w:val="none" w:sz="0" w:space="0" w:color="auto"/>
            <w:bottom w:val="none" w:sz="0" w:space="0" w:color="auto"/>
            <w:right w:val="none" w:sz="0" w:space="0" w:color="auto"/>
          </w:divBdr>
        </w:div>
        <w:div w:id="691417864">
          <w:marLeft w:val="0"/>
          <w:marRight w:val="0"/>
          <w:marTop w:val="0"/>
          <w:marBottom w:val="0"/>
          <w:divBdr>
            <w:top w:val="none" w:sz="0" w:space="0" w:color="auto"/>
            <w:left w:val="none" w:sz="0" w:space="0" w:color="auto"/>
            <w:bottom w:val="none" w:sz="0" w:space="0" w:color="auto"/>
            <w:right w:val="none" w:sz="0" w:space="0" w:color="auto"/>
          </w:divBdr>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357619">
      <w:bodyDiv w:val="1"/>
      <w:marLeft w:val="0"/>
      <w:marRight w:val="0"/>
      <w:marTop w:val="0"/>
      <w:marBottom w:val="0"/>
      <w:divBdr>
        <w:top w:val="none" w:sz="0" w:space="0" w:color="auto"/>
        <w:left w:val="none" w:sz="0" w:space="0" w:color="auto"/>
        <w:bottom w:val="none" w:sz="0" w:space="0" w:color="auto"/>
        <w:right w:val="none" w:sz="0" w:space="0" w:color="auto"/>
      </w:divBdr>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5572">
      <w:bodyDiv w:val="1"/>
      <w:marLeft w:val="0"/>
      <w:marRight w:val="0"/>
      <w:marTop w:val="0"/>
      <w:marBottom w:val="0"/>
      <w:divBdr>
        <w:top w:val="none" w:sz="0" w:space="0" w:color="auto"/>
        <w:left w:val="none" w:sz="0" w:space="0" w:color="auto"/>
        <w:bottom w:val="none" w:sz="0" w:space="0" w:color="auto"/>
        <w:right w:val="none" w:sz="0" w:space="0" w:color="auto"/>
      </w:divBdr>
      <w:divsChild>
        <w:div w:id="600376862">
          <w:marLeft w:val="0"/>
          <w:marRight w:val="0"/>
          <w:marTop w:val="0"/>
          <w:marBottom w:val="150"/>
          <w:divBdr>
            <w:top w:val="none" w:sz="0" w:space="0" w:color="auto"/>
            <w:left w:val="none" w:sz="0" w:space="0" w:color="auto"/>
            <w:bottom w:val="none" w:sz="0" w:space="0" w:color="auto"/>
            <w:right w:val="none" w:sz="0" w:space="0" w:color="auto"/>
          </w:divBdr>
          <w:divsChild>
            <w:div w:id="1425149580">
              <w:marLeft w:val="0"/>
              <w:marRight w:val="0"/>
              <w:marTop w:val="0"/>
              <w:marBottom w:val="0"/>
              <w:divBdr>
                <w:top w:val="none" w:sz="0" w:space="0" w:color="auto"/>
                <w:left w:val="none" w:sz="0" w:space="0" w:color="auto"/>
                <w:bottom w:val="none" w:sz="0" w:space="0" w:color="auto"/>
                <w:right w:val="none" w:sz="0" w:space="0" w:color="auto"/>
              </w:divBdr>
              <w:divsChild>
                <w:div w:id="103118481">
                  <w:marLeft w:val="0"/>
                  <w:marRight w:val="0"/>
                  <w:marTop w:val="0"/>
                  <w:marBottom w:val="0"/>
                  <w:divBdr>
                    <w:top w:val="none" w:sz="0" w:space="0" w:color="auto"/>
                    <w:left w:val="none" w:sz="0" w:space="0" w:color="auto"/>
                    <w:bottom w:val="none" w:sz="0" w:space="0" w:color="auto"/>
                    <w:right w:val="none" w:sz="0" w:space="0" w:color="auto"/>
                  </w:divBdr>
                  <w:divsChild>
                    <w:div w:id="1107699718">
                      <w:marLeft w:val="0"/>
                      <w:marRight w:val="150"/>
                      <w:marTop w:val="0"/>
                      <w:marBottom w:val="0"/>
                      <w:divBdr>
                        <w:top w:val="none" w:sz="0" w:space="0" w:color="auto"/>
                        <w:left w:val="none" w:sz="0" w:space="0" w:color="auto"/>
                        <w:bottom w:val="none" w:sz="0" w:space="0" w:color="auto"/>
                        <w:right w:val="none" w:sz="0" w:space="0" w:color="auto"/>
                      </w:divBdr>
                      <w:divsChild>
                        <w:div w:id="19308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4683">
          <w:marLeft w:val="0"/>
          <w:marRight w:val="0"/>
          <w:marTop w:val="0"/>
          <w:marBottom w:val="150"/>
          <w:divBdr>
            <w:top w:val="none" w:sz="0" w:space="0" w:color="auto"/>
            <w:left w:val="none" w:sz="0" w:space="0" w:color="auto"/>
            <w:bottom w:val="none" w:sz="0" w:space="0" w:color="auto"/>
            <w:right w:val="none" w:sz="0" w:space="0" w:color="auto"/>
          </w:divBdr>
        </w:div>
        <w:div w:id="1934165425">
          <w:marLeft w:val="0"/>
          <w:marRight w:val="0"/>
          <w:marTop w:val="0"/>
          <w:marBottom w:val="0"/>
          <w:divBdr>
            <w:top w:val="none" w:sz="0" w:space="0" w:color="auto"/>
            <w:left w:val="none" w:sz="0" w:space="0" w:color="auto"/>
            <w:bottom w:val="none" w:sz="0" w:space="0" w:color="auto"/>
            <w:right w:val="none" w:sz="0" w:space="0" w:color="auto"/>
          </w:divBdr>
          <w:divsChild>
            <w:div w:id="8146849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660247">
      <w:bodyDiv w:val="1"/>
      <w:marLeft w:val="0"/>
      <w:marRight w:val="0"/>
      <w:marTop w:val="0"/>
      <w:marBottom w:val="0"/>
      <w:divBdr>
        <w:top w:val="none" w:sz="0" w:space="0" w:color="auto"/>
        <w:left w:val="none" w:sz="0" w:space="0" w:color="auto"/>
        <w:bottom w:val="none" w:sz="0" w:space="0" w:color="auto"/>
        <w:right w:val="none" w:sz="0" w:space="0" w:color="auto"/>
      </w:divBdr>
      <w:divsChild>
        <w:div w:id="1499660366">
          <w:marLeft w:val="0"/>
          <w:marRight w:val="0"/>
          <w:marTop w:val="0"/>
          <w:marBottom w:val="150"/>
          <w:divBdr>
            <w:top w:val="none" w:sz="0" w:space="0" w:color="auto"/>
            <w:left w:val="none" w:sz="0" w:space="0" w:color="auto"/>
            <w:bottom w:val="none" w:sz="0" w:space="0" w:color="auto"/>
            <w:right w:val="none" w:sz="0" w:space="0" w:color="auto"/>
          </w:divBdr>
          <w:divsChild>
            <w:div w:id="1368330160">
              <w:marLeft w:val="0"/>
              <w:marRight w:val="0"/>
              <w:marTop w:val="0"/>
              <w:marBottom w:val="0"/>
              <w:divBdr>
                <w:top w:val="none" w:sz="0" w:space="0" w:color="auto"/>
                <w:left w:val="none" w:sz="0" w:space="0" w:color="auto"/>
                <w:bottom w:val="none" w:sz="0" w:space="0" w:color="auto"/>
                <w:right w:val="none" w:sz="0" w:space="0" w:color="auto"/>
              </w:divBdr>
            </w:div>
          </w:divsChild>
        </w:div>
        <w:div w:id="711150780">
          <w:marLeft w:val="0"/>
          <w:marRight w:val="0"/>
          <w:marTop w:val="0"/>
          <w:marBottom w:val="0"/>
          <w:divBdr>
            <w:top w:val="none" w:sz="0" w:space="0" w:color="auto"/>
            <w:left w:val="none" w:sz="0" w:space="0" w:color="auto"/>
            <w:bottom w:val="none" w:sz="0" w:space="0" w:color="auto"/>
            <w:right w:val="none" w:sz="0" w:space="0" w:color="auto"/>
          </w:divBdr>
        </w:div>
      </w:divsChild>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8287722">
          <w:marLeft w:val="0"/>
          <w:marRight w:val="0"/>
          <w:marTop w:val="0"/>
          <w:marBottom w:val="450"/>
          <w:divBdr>
            <w:top w:val="none" w:sz="0" w:space="0" w:color="auto"/>
            <w:left w:val="none" w:sz="0" w:space="0" w:color="auto"/>
            <w:bottom w:val="none" w:sz="0" w:space="0" w:color="auto"/>
            <w:right w:val="none" w:sz="0" w:space="0" w:color="auto"/>
          </w:divBdr>
        </w:div>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 w:id="1368339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359940076">
          <w:marLeft w:val="0"/>
          <w:marRight w:val="0"/>
          <w:marTop w:val="0"/>
          <w:marBottom w:val="0"/>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1561359256">
          <w:marLeft w:val="0"/>
          <w:marRight w:val="0"/>
          <w:marTop w:val="0"/>
          <w:marBottom w:val="225"/>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 w:id="1931548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222939">
      <w:bodyDiv w:val="1"/>
      <w:marLeft w:val="0"/>
      <w:marRight w:val="0"/>
      <w:marTop w:val="0"/>
      <w:marBottom w:val="0"/>
      <w:divBdr>
        <w:top w:val="none" w:sz="0" w:space="0" w:color="auto"/>
        <w:left w:val="none" w:sz="0" w:space="0" w:color="auto"/>
        <w:bottom w:val="none" w:sz="0" w:space="0" w:color="auto"/>
        <w:right w:val="none" w:sz="0" w:space="0" w:color="auto"/>
      </w:divBdr>
      <w:divsChild>
        <w:div w:id="1195390810">
          <w:marLeft w:val="0"/>
          <w:marRight w:val="0"/>
          <w:marTop w:val="0"/>
          <w:marBottom w:val="150"/>
          <w:divBdr>
            <w:top w:val="none" w:sz="0" w:space="0" w:color="auto"/>
            <w:left w:val="none" w:sz="0" w:space="0" w:color="auto"/>
            <w:bottom w:val="none" w:sz="0" w:space="0" w:color="auto"/>
            <w:right w:val="none" w:sz="0" w:space="0" w:color="auto"/>
          </w:divBdr>
          <w:divsChild>
            <w:div w:id="212545808">
              <w:marLeft w:val="0"/>
              <w:marRight w:val="0"/>
              <w:marTop w:val="0"/>
              <w:marBottom w:val="0"/>
              <w:divBdr>
                <w:top w:val="none" w:sz="0" w:space="0" w:color="auto"/>
                <w:left w:val="none" w:sz="0" w:space="0" w:color="auto"/>
                <w:bottom w:val="none" w:sz="0" w:space="0" w:color="auto"/>
                <w:right w:val="none" w:sz="0" w:space="0" w:color="auto"/>
              </w:divBdr>
              <w:divsChild>
                <w:div w:id="2133622676">
                  <w:marLeft w:val="0"/>
                  <w:marRight w:val="0"/>
                  <w:marTop w:val="0"/>
                  <w:marBottom w:val="0"/>
                  <w:divBdr>
                    <w:top w:val="none" w:sz="0" w:space="0" w:color="auto"/>
                    <w:left w:val="none" w:sz="0" w:space="0" w:color="auto"/>
                    <w:bottom w:val="none" w:sz="0" w:space="0" w:color="auto"/>
                    <w:right w:val="none" w:sz="0" w:space="0" w:color="auto"/>
                  </w:divBdr>
                  <w:divsChild>
                    <w:div w:id="703485274">
                      <w:marLeft w:val="0"/>
                      <w:marRight w:val="150"/>
                      <w:marTop w:val="0"/>
                      <w:marBottom w:val="0"/>
                      <w:divBdr>
                        <w:top w:val="none" w:sz="0" w:space="0" w:color="auto"/>
                        <w:left w:val="none" w:sz="0" w:space="0" w:color="auto"/>
                        <w:bottom w:val="none" w:sz="0" w:space="0" w:color="auto"/>
                        <w:right w:val="none" w:sz="0" w:space="0" w:color="auto"/>
                      </w:divBdr>
                      <w:divsChild>
                        <w:div w:id="1214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8217">
          <w:marLeft w:val="0"/>
          <w:marRight w:val="0"/>
          <w:marTop w:val="0"/>
          <w:marBottom w:val="150"/>
          <w:divBdr>
            <w:top w:val="none" w:sz="0" w:space="0" w:color="auto"/>
            <w:left w:val="none" w:sz="0" w:space="0" w:color="auto"/>
            <w:bottom w:val="none" w:sz="0" w:space="0" w:color="auto"/>
            <w:right w:val="none" w:sz="0" w:space="0" w:color="auto"/>
          </w:divBdr>
        </w:div>
        <w:div w:id="83963582">
          <w:marLeft w:val="0"/>
          <w:marRight w:val="0"/>
          <w:marTop w:val="0"/>
          <w:marBottom w:val="0"/>
          <w:divBdr>
            <w:top w:val="none" w:sz="0" w:space="0" w:color="auto"/>
            <w:left w:val="none" w:sz="0" w:space="0" w:color="auto"/>
            <w:bottom w:val="none" w:sz="0" w:space="0" w:color="auto"/>
            <w:right w:val="none" w:sz="0" w:space="0" w:color="auto"/>
          </w:divBdr>
          <w:divsChild>
            <w:div w:id="5631054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1417527">
      <w:bodyDiv w:val="1"/>
      <w:marLeft w:val="0"/>
      <w:marRight w:val="0"/>
      <w:marTop w:val="0"/>
      <w:marBottom w:val="0"/>
      <w:divBdr>
        <w:top w:val="none" w:sz="0" w:space="0" w:color="auto"/>
        <w:left w:val="none" w:sz="0" w:space="0" w:color="auto"/>
        <w:bottom w:val="none" w:sz="0" w:space="0" w:color="auto"/>
        <w:right w:val="none" w:sz="0" w:space="0" w:color="auto"/>
      </w:divBdr>
      <w:divsChild>
        <w:div w:id="728384589">
          <w:marLeft w:val="0"/>
          <w:marRight w:val="0"/>
          <w:marTop w:val="0"/>
          <w:marBottom w:val="0"/>
          <w:divBdr>
            <w:top w:val="none" w:sz="0" w:space="0" w:color="auto"/>
            <w:left w:val="none" w:sz="0" w:space="0" w:color="auto"/>
            <w:bottom w:val="none" w:sz="0" w:space="0" w:color="auto"/>
            <w:right w:val="none" w:sz="0" w:space="0" w:color="auto"/>
          </w:divBdr>
        </w:div>
        <w:div w:id="1036855658">
          <w:marLeft w:val="0"/>
          <w:marRight w:val="0"/>
          <w:marTop w:val="0"/>
          <w:marBottom w:val="0"/>
          <w:divBdr>
            <w:top w:val="none" w:sz="0" w:space="0" w:color="auto"/>
            <w:left w:val="none" w:sz="0" w:space="0" w:color="auto"/>
            <w:bottom w:val="none" w:sz="0" w:space="0" w:color="auto"/>
            <w:right w:val="none" w:sz="0" w:space="0" w:color="auto"/>
          </w:divBdr>
          <w:divsChild>
            <w:div w:id="1971013949">
              <w:marLeft w:val="0"/>
              <w:marRight w:val="0"/>
              <w:marTop w:val="0"/>
              <w:marBottom w:val="0"/>
              <w:divBdr>
                <w:top w:val="none" w:sz="0" w:space="0" w:color="auto"/>
                <w:left w:val="none" w:sz="0" w:space="0" w:color="auto"/>
                <w:bottom w:val="none" w:sz="0" w:space="0" w:color="auto"/>
                <w:right w:val="none" w:sz="0" w:space="0" w:color="auto"/>
              </w:divBdr>
              <w:divsChild>
                <w:div w:id="1384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39770">
              <w:marLeft w:val="0"/>
              <w:marRight w:val="0"/>
              <w:marTop w:val="0"/>
              <w:marBottom w:val="180"/>
              <w:divBdr>
                <w:top w:val="none" w:sz="0" w:space="0" w:color="auto"/>
                <w:left w:val="none" w:sz="0" w:space="0" w:color="auto"/>
                <w:bottom w:val="none" w:sz="0" w:space="0" w:color="auto"/>
                <w:right w:val="none" w:sz="0" w:space="0" w:color="auto"/>
              </w:divBdr>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438380954">
              <w:marLeft w:val="0"/>
              <w:marRight w:val="0"/>
              <w:marTop w:val="0"/>
              <w:marBottom w:val="0"/>
              <w:divBdr>
                <w:top w:val="none" w:sz="0" w:space="0" w:color="auto"/>
                <w:left w:val="none" w:sz="0" w:space="0" w:color="auto"/>
                <w:bottom w:val="none" w:sz="0" w:space="0" w:color="auto"/>
                <w:right w:val="none" w:sz="0" w:space="0" w:color="auto"/>
              </w:divBdr>
            </w:div>
            <w:div w:id="7324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0978804">
      <w:bodyDiv w:val="1"/>
      <w:marLeft w:val="0"/>
      <w:marRight w:val="0"/>
      <w:marTop w:val="0"/>
      <w:marBottom w:val="0"/>
      <w:divBdr>
        <w:top w:val="none" w:sz="0" w:space="0" w:color="auto"/>
        <w:left w:val="none" w:sz="0" w:space="0" w:color="auto"/>
        <w:bottom w:val="none" w:sz="0" w:space="0" w:color="auto"/>
        <w:right w:val="none" w:sz="0" w:space="0" w:color="auto"/>
      </w:divBdr>
      <w:divsChild>
        <w:div w:id="1597053218">
          <w:marLeft w:val="0"/>
          <w:marRight w:val="0"/>
          <w:marTop w:val="0"/>
          <w:marBottom w:val="0"/>
          <w:divBdr>
            <w:top w:val="none" w:sz="0" w:space="0" w:color="auto"/>
            <w:left w:val="none" w:sz="0" w:space="0" w:color="auto"/>
            <w:bottom w:val="none" w:sz="0" w:space="0" w:color="auto"/>
            <w:right w:val="none" w:sz="0" w:space="0" w:color="auto"/>
          </w:divBdr>
          <w:divsChild>
            <w:div w:id="809707605">
              <w:marLeft w:val="0"/>
              <w:marRight w:val="0"/>
              <w:marTop w:val="0"/>
              <w:marBottom w:val="0"/>
              <w:divBdr>
                <w:top w:val="none" w:sz="0" w:space="0" w:color="auto"/>
                <w:left w:val="none" w:sz="0" w:space="0" w:color="auto"/>
                <w:bottom w:val="none" w:sz="0" w:space="0" w:color="auto"/>
                <w:right w:val="none" w:sz="0" w:space="0" w:color="auto"/>
              </w:divBdr>
            </w:div>
          </w:divsChild>
        </w:div>
        <w:div w:id="1207372071">
          <w:marLeft w:val="0"/>
          <w:marRight w:val="0"/>
          <w:marTop w:val="0"/>
          <w:marBottom w:val="0"/>
          <w:divBdr>
            <w:top w:val="none" w:sz="0" w:space="0" w:color="auto"/>
            <w:left w:val="none" w:sz="0" w:space="0" w:color="auto"/>
            <w:bottom w:val="none" w:sz="0" w:space="0" w:color="auto"/>
            <w:right w:val="none" w:sz="0" w:space="0" w:color="auto"/>
          </w:divBdr>
        </w:div>
        <w:div w:id="357126425">
          <w:marLeft w:val="0"/>
          <w:marRight w:val="0"/>
          <w:marTop w:val="0"/>
          <w:marBottom w:val="0"/>
          <w:divBdr>
            <w:top w:val="none" w:sz="0" w:space="0" w:color="auto"/>
            <w:left w:val="none" w:sz="0" w:space="0" w:color="auto"/>
            <w:bottom w:val="none" w:sz="0" w:space="0" w:color="auto"/>
            <w:right w:val="none" w:sz="0" w:space="0" w:color="auto"/>
          </w:divBdr>
          <w:divsChild>
            <w:div w:id="1231228292">
              <w:marLeft w:val="-225"/>
              <w:marRight w:val="-225"/>
              <w:marTop w:val="0"/>
              <w:marBottom w:val="0"/>
              <w:divBdr>
                <w:top w:val="none" w:sz="0" w:space="0" w:color="auto"/>
                <w:left w:val="none" w:sz="0" w:space="0" w:color="auto"/>
                <w:bottom w:val="none" w:sz="0" w:space="0" w:color="auto"/>
                <w:right w:val="none" w:sz="0" w:space="0" w:color="auto"/>
              </w:divBdr>
              <w:divsChild>
                <w:div w:id="1245532435">
                  <w:marLeft w:val="0"/>
                  <w:marRight w:val="0"/>
                  <w:marTop w:val="0"/>
                  <w:marBottom w:val="0"/>
                  <w:divBdr>
                    <w:top w:val="none" w:sz="0" w:space="0" w:color="auto"/>
                    <w:left w:val="none" w:sz="0" w:space="0" w:color="auto"/>
                    <w:bottom w:val="none" w:sz="0" w:space="0" w:color="auto"/>
                    <w:right w:val="single" w:sz="6" w:space="0" w:color="000000"/>
                  </w:divBdr>
                  <w:divsChild>
                    <w:div w:id="1903640385">
                      <w:marLeft w:val="0"/>
                      <w:marRight w:val="0"/>
                      <w:marTop w:val="0"/>
                      <w:marBottom w:val="0"/>
                      <w:divBdr>
                        <w:top w:val="none" w:sz="0" w:space="0" w:color="auto"/>
                        <w:left w:val="none" w:sz="0" w:space="0" w:color="auto"/>
                        <w:bottom w:val="none" w:sz="0" w:space="0" w:color="auto"/>
                        <w:right w:val="none" w:sz="0" w:space="0" w:color="auto"/>
                      </w:divBdr>
                      <w:divsChild>
                        <w:div w:id="951478531">
                          <w:marLeft w:val="0"/>
                          <w:marRight w:val="0"/>
                          <w:marTop w:val="0"/>
                          <w:marBottom w:val="0"/>
                          <w:divBdr>
                            <w:top w:val="none" w:sz="0" w:space="0" w:color="auto"/>
                            <w:left w:val="none" w:sz="0" w:space="0" w:color="auto"/>
                            <w:bottom w:val="none" w:sz="0" w:space="0" w:color="auto"/>
                            <w:right w:val="none" w:sz="0" w:space="0" w:color="auto"/>
                          </w:divBdr>
                        </w:div>
                        <w:div w:id="1009140414">
                          <w:marLeft w:val="0"/>
                          <w:marRight w:val="0"/>
                          <w:marTop w:val="0"/>
                          <w:marBottom w:val="0"/>
                          <w:divBdr>
                            <w:top w:val="none" w:sz="0" w:space="0" w:color="auto"/>
                            <w:left w:val="none" w:sz="0" w:space="0" w:color="auto"/>
                            <w:bottom w:val="none" w:sz="0" w:space="0" w:color="auto"/>
                            <w:right w:val="none" w:sz="0" w:space="0" w:color="auto"/>
                          </w:divBdr>
                        </w:div>
                        <w:div w:id="2115318078">
                          <w:marLeft w:val="0"/>
                          <w:marRight w:val="0"/>
                          <w:marTop w:val="0"/>
                          <w:marBottom w:val="0"/>
                          <w:divBdr>
                            <w:top w:val="none" w:sz="0" w:space="0" w:color="auto"/>
                            <w:left w:val="none" w:sz="0" w:space="0" w:color="auto"/>
                            <w:bottom w:val="none" w:sz="0" w:space="0" w:color="auto"/>
                            <w:right w:val="none" w:sz="0" w:space="0" w:color="auto"/>
                          </w:divBdr>
                        </w:div>
                        <w:div w:id="637883227">
                          <w:marLeft w:val="0"/>
                          <w:marRight w:val="0"/>
                          <w:marTop w:val="0"/>
                          <w:marBottom w:val="0"/>
                          <w:divBdr>
                            <w:top w:val="none" w:sz="0" w:space="0" w:color="auto"/>
                            <w:left w:val="none" w:sz="0" w:space="0" w:color="auto"/>
                            <w:bottom w:val="none" w:sz="0" w:space="0" w:color="auto"/>
                            <w:right w:val="none" w:sz="0" w:space="0" w:color="auto"/>
                          </w:divBdr>
                        </w:div>
                        <w:div w:id="20503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8811">
      <w:bodyDiv w:val="1"/>
      <w:marLeft w:val="0"/>
      <w:marRight w:val="0"/>
      <w:marTop w:val="0"/>
      <w:marBottom w:val="0"/>
      <w:divBdr>
        <w:top w:val="none" w:sz="0" w:space="0" w:color="auto"/>
        <w:left w:val="none" w:sz="0" w:space="0" w:color="auto"/>
        <w:bottom w:val="none" w:sz="0" w:space="0" w:color="auto"/>
        <w:right w:val="none" w:sz="0" w:space="0" w:color="auto"/>
      </w:divBdr>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 w:id="138814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0225145">
      <w:bodyDiv w:val="1"/>
      <w:marLeft w:val="0"/>
      <w:marRight w:val="0"/>
      <w:marTop w:val="0"/>
      <w:marBottom w:val="0"/>
      <w:divBdr>
        <w:top w:val="none" w:sz="0" w:space="0" w:color="auto"/>
        <w:left w:val="none" w:sz="0" w:space="0" w:color="auto"/>
        <w:bottom w:val="none" w:sz="0" w:space="0" w:color="auto"/>
        <w:right w:val="none" w:sz="0" w:space="0" w:color="auto"/>
      </w:divBdr>
      <w:divsChild>
        <w:div w:id="70127752">
          <w:marLeft w:val="0"/>
          <w:marRight w:val="0"/>
          <w:marTop w:val="0"/>
          <w:marBottom w:val="450"/>
          <w:divBdr>
            <w:top w:val="none" w:sz="0" w:space="0" w:color="auto"/>
            <w:left w:val="none" w:sz="0" w:space="0" w:color="auto"/>
            <w:bottom w:val="single" w:sz="6" w:space="19" w:color="EEEEEE"/>
            <w:right w:val="none" w:sz="0" w:space="0" w:color="auto"/>
          </w:divBdr>
          <w:divsChild>
            <w:div w:id="1564491008">
              <w:marLeft w:val="0"/>
              <w:marRight w:val="0"/>
              <w:marTop w:val="0"/>
              <w:marBottom w:val="150"/>
              <w:divBdr>
                <w:top w:val="none" w:sz="0" w:space="0" w:color="auto"/>
                <w:left w:val="none" w:sz="0" w:space="0" w:color="auto"/>
                <w:bottom w:val="none" w:sz="0" w:space="0" w:color="auto"/>
                <w:right w:val="none" w:sz="0" w:space="0" w:color="auto"/>
              </w:divBdr>
              <w:divsChild>
                <w:div w:id="1581982822">
                  <w:marLeft w:val="0"/>
                  <w:marRight w:val="0"/>
                  <w:marTop w:val="0"/>
                  <w:marBottom w:val="0"/>
                  <w:divBdr>
                    <w:top w:val="none" w:sz="0" w:space="0" w:color="auto"/>
                    <w:left w:val="none" w:sz="0" w:space="0" w:color="auto"/>
                    <w:bottom w:val="none" w:sz="0" w:space="0" w:color="auto"/>
                    <w:right w:val="none" w:sz="0" w:space="0" w:color="auto"/>
                  </w:divBdr>
                </w:div>
              </w:divsChild>
            </w:div>
            <w:div w:id="980689792">
              <w:marLeft w:val="0"/>
              <w:marRight w:val="0"/>
              <w:marTop w:val="0"/>
              <w:marBottom w:val="0"/>
              <w:divBdr>
                <w:top w:val="none" w:sz="0" w:space="0" w:color="auto"/>
                <w:left w:val="none" w:sz="0" w:space="0" w:color="auto"/>
                <w:bottom w:val="none" w:sz="0" w:space="0" w:color="auto"/>
                <w:right w:val="none" w:sz="0" w:space="0" w:color="auto"/>
              </w:divBdr>
            </w:div>
          </w:divsChild>
        </w:div>
        <w:div w:id="1732077614">
          <w:marLeft w:val="0"/>
          <w:marRight w:val="0"/>
          <w:marTop w:val="0"/>
          <w:marBottom w:val="0"/>
          <w:divBdr>
            <w:top w:val="none" w:sz="0" w:space="0" w:color="auto"/>
            <w:left w:val="none" w:sz="0" w:space="0" w:color="auto"/>
            <w:bottom w:val="none" w:sz="0" w:space="0" w:color="auto"/>
            <w:right w:val="none" w:sz="0" w:space="0" w:color="auto"/>
          </w:divBdr>
          <w:divsChild>
            <w:div w:id="134880020">
              <w:marLeft w:val="0"/>
              <w:marRight w:val="0"/>
              <w:marTop w:val="0"/>
              <w:marBottom w:val="0"/>
              <w:divBdr>
                <w:top w:val="none" w:sz="0" w:space="0" w:color="auto"/>
                <w:left w:val="none" w:sz="0" w:space="0" w:color="auto"/>
                <w:bottom w:val="none" w:sz="0" w:space="0" w:color="auto"/>
                <w:right w:val="none" w:sz="0" w:space="0" w:color="auto"/>
              </w:divBdr>
              <w:divsChild>
                <w:div w:id="121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38074941">
          <w:marLeft w:val="0"/>
          <w:marRight w:val="0"/>
          <w:marTop w:val="0"/>
          <w:marBottom w:val="0"/>
          <w:divBdr>
            <w:top w:val="none" w:sz="0" w:space="0" w:color="auto"/>
            <w:left w:val="none" w:sz="0" w:space="0" w:color="auto"/>
            <w:bottom w:val="none" w:sz="0" w:space="0" w:color="auto"/>
            <w:right w:val="none" w:sz="0" w:space="0" w:color="auto"/>
          </w:divBdr>
          <w:divsChild>
            <w:div w:id="187263098">
              <w:marLeft w:val="0"/>
              <w:marRight w:val="0"/>
              <w:marTop w:val="0"/>
              <w:marBottom w:val="0"/>
              <w:divBdr>
                <w:top w:val="none" w:sz="0" w:space="0" w:color="auto"/>
                <w:left w:val="none" w:sz="0" w:space="0" w:color="auto"/>
                <w:bottom w:val="none" w:sz="0" w:space="0" w:color="auto"/>
                <w:right w:val="none" w:sz="0" w:space="0" w:color="auto"/>
              </w:divBdr>
            </w:div>
          </w:divsChild>
        </w:div>
        <w:div w:id="254556228">
          <w:marLeft w:val="0"/>
          <w:marRight w:val="0"/>
          <w:marTop w:val="0"/>
          <w:marBottom w:val="0"/>
          <w:divBdr>
            <w:top w:val="none" w:sz="0" w:space="0" w:color="auto"/>
            <w:left w:val="none" w:sz="0" w:space="0" w:color="auto"/>
            <w:bottom w:val="none" w:sz="0" w:space="0" w:color="auto"/>
            <w:right w:val="none" w:sz="0" w:space="0" w:color="auto"/>
          </w:divBdr>
        </w:div>
        <w:div w:id="1477646356">
          <w:marLeft w:val="0"/>
          <w:marRight w:val="0"/>
          <w:marTop w:val="0"/>
          <w:marBottom w:val="0"/>
          <w:divBdr>
            <w:top w:val="none" w:sz="0" w:space="0" w:color="auto"/>
            <w:left w:val="none" w:sz="0" w:space="0" w:color="auto"/>
            <w:bottom w:val="none" w:sz="0" w:space="0" w:color="auto"/>
            <w:right w:val="none" w:sz="0" w:space="0" w:color="auto"/>
          </w:divBdr>
          <w:divsChild>
            <w:div w:id="1427845706">
              <w:marLeft w:val="-225"/>
              <w:marRight w:val="-225"/>
              <w:marTop w:val="0"/>
              <w:marBottom w:val="0"/>
              <w:divBdr>
                <w:top w:val="none" w:sz="0" w:space="0" w:color="auto"/>
                <w:left w:val="none" w:sz="0" w:space="0" w:color="auto"/>
                <w:bottom w:val="none" w:sz="0" w:space="0" w:color="auto"/>
                <w:right w:val="none" w:sz="0" w:space="0" w:color="auto"/>
              </w:divBdr>
              <w:divsChild>
                <w:div w:id="1536238663">
                  <w:marLeft w:val="0"/>
                  <w:marRight w:val="0"/>
                  <w:marTop w:val="0"/>
                  <w:marBottom w:val="0"/>
                  <w:divBdr>
                    <w:top w:val="none" w:sz="0" w:space="0" w:color="auto"/>
                    <w:left w:val="none" w:sz="0" w:space="0" w:color="auto"/>
                    <w:bottom w:val="none" w:sz="0" w:space="0" w:color="auto"/>
                    <w:right w:val="single" w:sz="6" w:space="0" w:color="000000"/>
                  </w:divBdr>
                  <w:divsChild>
                    <w:div w:id="1487359044">
                      <w:marLeft w:val="0"/>
                      <w:marRight w:val="0"/>
                      <w:marTop w:val="0"/>
                      <w:marBottom w:val="0"/>
                      <w:divBdr>
                        <w:top w:val="none" w:sz="0" w:space="0" w:color="auto"/>
                        <w:left w:val="none" w:sz="0" w:space="0" w:color="auto"/>
                        <w:bottom w:val="none" w:sz="0" w:space="0" w:color="auto"/>
                        <w:right w:val="none" w:sz="0" w:space="0" w:color="auto"/>
                      </w:divBdr>
                      <w:divsChild>
                        <w:div w:id="6808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134741">
      <w:bodyDiv w:val="1"/>
      <w:marLeft w:val="0"/>
      <w:marRight w:val="0"/>
      <w:marTop w:val="0"/>
      <w:marBottom w:val="0"/>
      <w:divBdr>
        <w:top w:val="none" w:sz="0" w:space="0" w:color="auto"/>
        <w:left w:val="none" w:sz="0" w:space="0" w:color="auto"/>
        <w:bottom w:val="none" w:sz="0" w:space="0" w:color="auto"/>
        <w:right w:val="none" w:sz="0" w:space="0" w:color="auto"/>
      </w:divBdr>
      <w:divsChild>
        <w:div w:id="292372711">
          <w:marLeft w:val="0"/>
          <w:marRight w:val="0"/>
          <w:marTop w:val="0"/>
          <w:marBottom w:val="0"/>
          <w:divBdr>
            <w:top w:val="none" w:sz="0" w:space="0" w:color="auto"/>
            <w:left w:val="none" w:sz="0" w:space="0" w:color="auto"/>
            <w:bottom w:val="none" w:sz="0" w:space="0" w:color="auto"/>
            <w:right w:val="none" w:sz="0" w:space="0" w:color="auto"/>
          </w:divBdr>
          <w:divsChild>
            <w:div w:id="1473059345">
              <w:marLeft w:val="0"/>
              <w:marRight w:val="0"/>
              <w:marTop w:val="0"/>
              <w:marBottom w:val="0"/>
              <w:divBdr>
                <w:top w:val="none" w:sz="0" w:space="0" w:color="auto"/>
                <w:left w:val="none" w:sz="0" w:space="0" w:color="auto"/>
                <w:bottom w:val="none" w:sz="0" w:space="0" w:color="auto"/>
                <w:right w:val="none" w:sz="0" w:space="0" w:color="auto"/>
              </w:divBdr>
              <w:divsChild>
                <w:div w:id="6869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7258">
          <w:marLeft w:val="0"/>
          <w:marRight w:val="0"/>
          <w:marTop w:val="0"/>
          <w:marBottom w:val="75"/>
          <w:divBdr>
            <w:top w:val="none" w:sz="0" w:space="0" w:color="auto"/>
            <w:left w:val="none" w:sz="0" w:space="0" w:color="auto"/>
            <w:bottom w:val="none" w:sz="0" w:space="0" w:color="auto"/>
            <w:right w:val="none" w:sz="0" w:space="0" w:color="auto"/>
          </w:divBdr>
        </w:div>
        <w:div w:id="1907565707">
          <w:marLeft w:val="0"/>
          <w:marRight w:val="0"/>
          <w:marTop w:val="0"/>
          <w:marBottom w:val="300"/>
          <w:divBdr>
            <w:top w:val="none" w:sz="0" w:space="0" w:color="auto"/>
            <w:left w:val="none" w:sz="0" w:space="0" w:color="auto"/>
            <w:bottom w:val="none" w:sz="0" w:space="0" w:color="auto"/>
            <w:right w:val="none" w:sz="0" w:space="0" w:color="auto"/>
          </w:divBdr>
          <w:divsChild>
            <w:div w:id="801271675">
              <w:marLeft w:val="0"/>
              <w:marRight w:val="0"/>
              <w:marTop w:val="0"/>
              <w:marBottom w:val="0"/>
              <w:divBdr>
                <w:top w:val="none" w:sz="0" w:space="0" w:color="auto"/>
                <w:left w:val="none" w:sz="0" w:space="0" w:color="auto"/>
                <w:bottom w:val="none" w:sz="0" w:space="0" w:color="auto"/>
                <w:right w:val="none" w:sz="0" w:space="0" w:color="auto"/>
              </w:divBdr>
            </w:div>
          </w:divsChild>
        </w:div>
        <w:div w:id="695157066">
          <w:marLeft w:val="0"/>
          <w:marRight w:val="0"/>
          <w:marTop w:val="0"/>
          <w:marBottom w:val="0"/>
          <w:divBdr>
            <w:top w:val="none" w:sz="0" w:space="0" w:color="auto"/>
            <w:left w:val="none" w:sz="0" w:space="0" w:color="auto"/>
            <w:bottom w:val="none" w:sz="0" w:space="0" w:color="auto"/>
            <w:right w:val="none" w:sz="0" w:space="0" w:color="auto"/>
          </w:divBdr>
          <w:divsChild>
            <w:div w:id="1978560047">
              <w:marLeft w:val="0"/>
              <w:marRight w:val="0"/>
              <w:marTop w:val="0"/>
              <w:marBottom w:val="0"/>
              <w:divBdr>
                <w:top w:val="none" w:sz="0" w:space="0" w:color="auto"/>
                <w:left w:val="none" w:sz="0" w:space="0" w:color="auto"/>
                <w:bottom w:val="none" w:sz="0" w:space="0" w:color="auto"/>
                <w:right w:val="none" w:sz="0" w:space="0" w:color="auto"/>
              </w:divBdr>
              <w:divsChild>
                <w:div w:id="487867743">
                  <w:marLeft w:val="0"/>
                  <w:marRight w:val="0"/>
                  <w:marTop w:val="0"/>
                  <w:marBottom w:val="450"/>
                  <w:divBdr>
                    <w:top w:val="none" w:sz="0" w:space="0" w:color="auto"/>
                    <w:left w:val="none" w:sz="0" w:space="0" w:color="auto"/>
                    <w:bottom w:val="none" w:sz="0" w:space="0" w:color="auto"/>
                    <w:right w:val="none" w:sz="0" w:space="0" w:color="auto"/>
                  </w:divBdr>
                  <w:divsChild>
                    <w:div w:id="1776316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 w:id="1285040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776519">
          <w:marLeft w:val="0"/>
          <w:marRight w:val="0"/>
          <w:marTop w:val="0"/>
          <w:marBottom w:val="300"/>
          <w:divBdr>
            <w:top w:val="none" w:sz="0" w:space="0" w:color="auto"/>
            <w:left w:val="none" w:sz="0" w:space="0" w:color="auto"/>
            <w:bottom w:val="single" w:sz="6" w:space="0" w:color="E4E4E4"/>
            <w:right w:val="none" w:sz="0" w:space="0" w:color="auto"/>
          </w:divBdr>
        </w:div>
        <w:div w:id="1019508155">
          <w:marLeft w:val="0"/>
          <w:marRight w:val="0"/>
          <w:marTop w:val="0"/>
          <w:marBottom w:val="375"/>
          <w:divBdr>
            <w:top w:val="none" w:sz="0" w:space="0" w:color="auto"/>
            <w:left w:val="none" w:sz="0" w:space="0" w:color="auto"/>
            <w:bottom w:val="single" w:sz="6" w:space="0" w:color="005494"/>
            <w:right w:val="none" w:sz="0" w:space="0" w:color="auto"/>
          </w:divBdr>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3148">
      <w:bodyDiv w:val="1"/>
      <w:marLeft w:val="0"/>
      <w:marRight w:val="0"/>
      <w:marTop w:val="0"/>
      <w:marBottom w:val="0"/>
      <w:divBdr>
        <w:top w:val="none" w:sz="0" w:space="0" w:color="auto"/>
        <w:left w:val="none" w:sz="0" w:space="0" w:color="auto"/>
        <w:bottom w:val="none" w:sz="0" w:space="0" w:color="auto"/>
        <w:right w:val="none" w:sz="0" w:space="0" w:color="auto"/>
      </w:divBdr>
      <w:divsChild>
        <w:div w:id="970091663">
          <w:marLeft w:val="0"/>
          <w:marRight w:val="0"/>
          <w:marTop w:val="0"/>
          <w:marBottom w:val="0"/>
          <w:divBdr>
            <w:top w:val="none" w:sz="0" w:space="0" w:color="auto"/>
            <w:left w:val="none" w:sz="0" w:space="0" w:color="auto"/>
            <w:bottom w:val="none" w:sz="0" w:space="0" w:color="auto"/>
            <w:right w:val="none" w:sz="0" w:space="0" w:color="auto"/>
          </w:divBdr>
          <w:divsChild>
            <w:div w:id="1795325075">
              <w:marLeft w:val="0"/>
              <w:marRight w:val="0"/>
              <w:marTop w:val="0"/>
              <w:marBottom w:val="0"/>
              <w:divBdr>
                <w:top w:val="none" w:sz="0" w:space="0" w:color="auto"/>
                <w:left w:val="none" w:sz="0" w:space="0" w:color="auto"/>
                <w:bottom w:val="none" w:sz="0" w:space="0" w:color="auto"/>
                <w:right w:val="none" w:sz="0" w:space="0" w:color="auto"/>
              </w:divBdr>
            </w:div>
          </w:divsChild>
        </w:div>
        <w:div w:id="1213736004">
          <w:marLeft w:val="0"/>
          <w:marRight w:val="0"/>
          <w:marTop w:val="120"/>
          <w:marBottom w:val="0"/>
          <w:divBdr>
            <w:top w:val="none" w:sz="0" w:space="0" w:color="auto"/>
            <w:left w:val="none" w:sz="0" w:space="0" w:color="auto"/>
            <w:bottom w:val="none" w:sz="0" w:space="0" w:color="auto"/>
            <w:right w:val="none" w:sz="0" w:space="0" w:color="auto"/>
          </w:divBdr>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260708">
      <w:bodyDiv w:val="1"/>
      <w:marLeft w:val="0"/>
      <w:marRight w:val="0"/>
      <w:marTop w:val="0"/>
      <w:marBottom w:val="0"/>
      <w:divBdr>
        <w:top w:val="none" w:sz="0" w:space="0" w:color="auto"/>
        <w:left w:val="none" w:sz="0" w:space="0" w:color="auto"/>
        <w:bottom w:val="none" w:sz="0" w:space="0" w:color="auto"/>
        <w:right w:val="none" w:sz="0" w:space="0" w:color="auto"/>
      </w:divBdr>
      <w:divsChild>
        <w:div w:id="212900551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216698303">
          <w:marLeft w:val="0"/>
          <w:marRight w:val="0"/>
          <w:marTop w:val="0"/>
          <w:marBottom w:val="0"/>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 w:id="192409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 w:id="1226836888">
          <w:marLeft w:val="0"/>
          <w:marRight w:val="0"/>
          <w:marTop w:val="0"/>
          <w:marBottom w:val="225"/>
          <w:divBdr>
            <w:top w:val="none" w:sz="0" w:space="0" w:color="auto"/>
            <w:left w:val="none" w:sz="0" w:space="0" w:color="auto"/>
            <w:bottom w:val="none" w:sz="0" w:space="0" w:color="auto"/>
            <w:right w:val="none" w:sz="0" w:space="0" w:color="auto"/>
          </w:divBdr>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9070">
      <w:bodyDiv w:val="1"/>
      <w:marLeft w:val="0"/>
      <w:marRight w:val="0"/>
      <w:marTop w:val="0"/>
      <w:marBottom w:val="0"/>
      <w:divBdr>
        <w:top w:val="none" w:sz="0" w:space="0" w:color="auto"/>
        <w:left w:val="none" w:sz="0" w:space="0" w:color="auto"/>
        <w:bottom w:val="none" w:sz="0" w:space="0" w:color="auto"/>
        <w:right w:val="none" w:sz="0" w:space="0" w:color="auto"/>
      </w:divBdr>
      <w:divsChild>
        <w:div w:id="1835686467">
          <w:marLeft w:val="0"/>
          <w:marRight w:val="0"/>
          <w:marTop w:val="0"/>
          <w:marBottom w:val="0"/>
          <w:divBdr>
            <w:top w:val="none" w:sz="0" w:space="0" w:color="auto"/>
            <w:left w:val="none" w:sz="0" w:space="0" w:color="auto"/>
            <w:bottom w:val="none" w:sz="0" w:space="0" w:color="auto"/>
            <w:right w:val="none" w:sz="0" w:space="0" w:color="auto"/>
          </w:divBdr>
          <w:divsChild>
            <w:div w:id="19175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028">
      <w:bodyDiv w:val="1"/>
      <w:marLeft w:val="0"/>
      <w:marRight w:val="0"/>
      <w:marTop w:val="0"/>
      <w:marBottom w:val="0"/>
      <w:divBdr>
        <w:top w:val="none" w:sz="0" w:space="0" w:color="auto"/>
        <w:left w:val="none" w:sz="0" w:space="0" w:color="auto"/>
        <w:bottom w:val="none" w:sz="0" w:space="0" w:color="auto"/>
        <w:right w:val="none" w:sz="0" w:space="0" w:color="auto"/>
      </w:divBdr>
      <w:divsChild>
        <w:div w:id="969047370">
          <w:marLeft w:val="0"/>
          <w:marRight w:val="0"/>
          <w:marTop w:val="0"/>
          <w:marBottom w:val="150"/>
          <w:divBdr>
            <w:top w:val="none" w:sz="0" w:space="0" w:color="auto"/>
            <w:left w:val="none" w:sz="0" w:space="0" w:color="auto"/>
            <w:bottom w:val="none" w:sz="0" w:space="0" w:color="auto"/>
            <w:right w:val="none" w:sz="0" w:space="0" w:color="auto"/>
          </w:divBdr>
          <w:divsChild>
            <w:div w:id="94138454">
              <w:marLeft w:val="0"/>
              <w:marRight w:val="0"/>
              <w:marTop w:val="0"/>
              <w:marBottom w:val="0"/>
              <w:divBdr>
                <w:top w:val="none" w:sz="0" w:space="0" w:color="auto"/>
                <w:left w:val="none" w:sz="0" w:space="0" w:color="auto"/>
                <w:bottom w:val="none" w:sz="0" w:space="0" w:color="auto"/>
                <w:right w:val="none" w:sz="0" w:space="0" w:color="auto"/>
              </w:divBdr>
              <w:divsChild>
                <w:div w:id="659120432">
                  <w:marLeft w:val="0"/>
                  <w:marRight w:val="0"/>
                  <w:marTop w:val="0"/>
                  <w:marBottom w:val="0"/>
                  <w:divBdr>
                    <w:top w:val="none" w:sz="0" w:space="0" w:color="auto"/>
                    <w:left w:val="none" w:sz="0" w:space="0" w:color="auto"/>
                    <w:bottom w:val="none" w:sz="0" w:space="0" w:color="auto"/>
                    <w:right w:val="none" w:sz="0" w:space="0" w:color="auto"/>
                  </w:divBdr>
                  <w:divsChild>
                    <w:div w:id="857499543">
                      <w:marLeft w:val="0"/>
                      <w:marRight w:val="150"/>
                      <w:marTop w:val="0"/>
                      <w:marBottom w:val="0"/>
                      <w:divBdr>
                        <w:top w:val="none" w:sz="0" w:space="0" w:color="auto"/>
                        <w:left w:val="none" w:sz="0" w:space="0" w:color="auto"/>
                        <w:bottom w:val="none" w:sz="0" w:space="0" w:color="auto"/>
                        <w:right w:val="none" w:sz="0" w:space="0" w:color="auto"/>
                      </w:divBdr>
                      <w:divsChild>
                        <w:div w:id="4417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2778">
          <w:marLeft w:val="0"/>
          <w:marRight w:val="0"/>
          <w:marTop w:val="0"/>
          <w:marBottom w:val="150"/>
          <w:divBdr>
            <w:top w:val="none" w:sz="0" w:space="0" w:color="auto"/>
            <w:left w:val="none" w:sz="0" w:space="0" w:color="auto"/>
            <w:bottom w:val="none" w:sz="0" w:space="0" w:color="auto"/>
            <w:right w:val="none" w:sz="0" w:space="0" w:color="auto"/>
          </w:divBdr>
        </w:div>
        <w:div w:id="685208409">
          <w:marLeft w:val="0"/>
          <w:marRight w:val="0"/>
          <w:marTop w:val="0"/>
          <w:marBottom w:val="0"/>
          <w:divBdr>
            <w:top w:val="none" w:sz="0" w:space="0" w:color="auto"/>
            <w:left w:val="none" w:sz="0" w:space="0" w:color="auto"/>
            <w:bottom w:val="none" w:sz="0" w:space="0" w:color="auto"/>
            <w:right w:val="none" w:sz="0" w:space="0" w:color="auto"/>
          </w:divBdr>
          <w:divsChild>
            <w:div w:id="5910078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sChild>
        <w:div w:id="64837151">
          <w:marLeft w:val="0"/>
          <w:marRight w:val="0"/>
          <w:marTop w:val="0"/>
          <w:marBottom w:val="0"/>
          <w:divBdr>
            <w:top w:val="none" w:sz="0" w:space="0" w:color="auto"/>
            <w:left w:val="none" w:sz="0" w:space="0" w:color="auto"/>
            <w:bottom w:val="none" w:sz="0" w:space="0" w:color="auto"/>
            <w:right w:val="none" w:sz="0" w:space="0" w:color="auto"/>
          </w:divBdr>
        </w:div>
        <w:div w:id="2124809572">
          <w:marLeft w:val="0"/>
          <w:marRight w:val="0"/>
          <w:marTop w:val="0"/>
          <w:marBottom w:val="0"/>
          <w:divBdr>
            <w:top w:val="none" w:sz="0" w:space="0" w:color="auto"/>
            <w:left w:val="none" w:sz="0" w:space="0" w:color="auto"/>
            <w:bottom w:val="none" w:sz="0" w:space="0" w:color="auto"/>
            <w:right w:val="none" w:sz="0" w:space="0" w:color="auto"/>
          </w:divBdr>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07780">
      <w:bodyDiv w:val="1"/>
      <w:marLeft w:val="0"/>
      <w:marRight w:val="0"/>
      <w:marTop w:val="0"/>
      <w:marBottom w:val="0"/>
      <w:divBdr>
        <w:top w:val="none" w:sz="0" w:space="0" w:color="auto"/>
        <w:left w:val="none" w:sz="0" w:space="0" w:color="auto"/>
        <w:bottom w:val="none" w:sz="0" w:space="0" w:color="auto"/>
        <w:right w:val="none" w:sz="0" w:space="0" w:color="auto"/>
      </w:divBdr>
      <w:divsChild>
        <w:div w:id="886526647">
          <w:marLeft w:val="0"/>
          <w:marRight w:val="0"/>
          <w:marTop w:val="0"/>
          <w:marBottom w:val="150"/>
          <w:divBdr>
            <w:top w:val="none" w:sz="0" w:space="0" w:color="auto"/>
            <w:left w:val="none" w:sz="0" w:space="0" w:color="auto"/>
            <w:bottom w:val="none" w:sz="0" w:space="0" w:color="auto"/>
            <w:right w:val="none" w:sz="0" w:space="0" w:color="auto"/>
          </w:divBdr>
          <w:divsChild>
            <w:div w:id="20206259">
              <w:marLeft w:val="0"/>
              <w:marRight w:val="0"/>
              <w:marTop w:val="0"/>
              <w:marBottom w:val="0"/>
              <w:divBdr>
                <w:top w:val="none" w:sz="0" w:space="0" w:color="auto"/>
                <w:left w:val="none" w:sz="0" w:space="0" w:color="auto"/>
                <w:bottom w:val="none" w:sz="0" w:space="0" w:color="auto"/>
                <w:right w:val="none" w:sz="0" w:space="0" w:color="auto"/>
              </w:divBdr>
              <w:divsChild>
                <w:div w:id="1620335662">
                  <w:marLeft w:val="0"/>
                  <w:marRight w:val="0"/>
                  <w:marTop w:val="0"/>
                  <w:marBottom w:val="0"/>
                  <w:divBdr>
                    <w:top w:val="none" w:sz="0" w:space="0" w:color="auto"/>
                    <w:left w:val="none" w:sz="0" w:space="0" w:color="auto"/>
                    <w:bottom w:val="none" w:sz="0" w:space="0" w:color="auto"/>
                    <w:right w:val="none" w:sz="0" w:space="0" w:color="auto"/>
                  </w:divBdr>
                  <w:divsChild>
                    <w:div w:id="1702826808">
                      <w:marLeft w:val="0"/>
                      <w:marRight w:val="150"/>
                      <w:marTop w:val="0"/>
                      <w:marBottom w:val="0"/>
                      <w:divBdr>
                        <w:top w:val="none" w:sz="0" w:space="0" w:color="auto"/>
                        <w:left w:val="none" w:sz="0" w:space="0" w:color="auto"/>
                        <w:bottom w:val="none" w:sz="0" w:space="0" w:color="auto"/>
                        <w:right w:val="none" w:sz="0" w:space="0" w:color="auto"/>
                      </w:divBdr>
                      <w:divsChild>
                        <w:div w:id="21340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54343">
          <w:marLeft w:val="0"/>
          <w:marRight w:val="0"/>
          <w:marTop w:val="0"/>
          <w:marBottom w:val="150"/>
          <w:divBdr>
            <w:top w:val="none" w:sz="0" w:space="0" w:color="auto"/>
            <w:left w:val="none" w:sz="0" w:space="0" w:color="auto"/>
            <w:bottom w:val="none" w:sz="0" w:space="0" w:color="auto"/>
            <w:right w:val="none" w:sz="0" w:space="0" w:color="auto"/>
          </w:divBdr>
        </w:div>
        <w:div w:id="151147375">
          <w:marLeft w:val="0"/>
          <w:marRight w:val="0"/>
          <w:marTop w:val="0"/>
          <w:marBottom w:val="0"/>
          <w:divBdr>
            <w:top w:val="none" w:sz="0" w:space="0" w:color="auto"/>
            <w:left w:val="none" w:sz="0" w:space="0" w:color="auto"/>
            <w:bottom w:val="none" w:sz="0" w:space="0" w:color="auto"/>
            <w:right w:val="none" w:sz="0" w:space="0" w:color="auto"/>
          </w:divBdr>
          <w:divsChild>
            <w:div w:id="14452234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439533">
      <w:bodyDiv w:val="1"/>
      <w:marLeft w:val="0"/>
      <w:marRight w:val="0"/>
      <w:marTop w:val="0"/>
      <w:marBottom w:val="0"/>
      <w:divBdr>
        <w:top w:val="none" w:sz="0" w:space="0" w:color="auto"/>
        <w:left w:val="none" w:sz="0" w:space="0" w:color="auto"/>
        <w:bottom w:val="none" w:sz="0" w:space="0" w:color="auto"/>
        <w:right w:val="none" w:sz="0" w:space="0" w:color="auto"/>
      </w:divBdr>
      <w:divsChild>
        <w:div w:id="1460953625">
          <w:marLeft w:val="0"/>
          <w:marRight w:val="0"/>
          <w:marTop w:val="0"/>
          <w:marBottom w:val="450"/>
          <w:divBdr>
            <w:top w:val="none" w:sz="0" w:space="0" w:color="auto"/>
            <w:left w:val="none" w:sz="0" w:space="0" w:color="auto"/>
            <w:bottom w:val="single" w:sz="6" w:space="19" w:color="EEEEEE"/>
            <w:right w:val="none" w:sz="0" w:space="0" w:color="auto"/>
          </w:divBdr>
          <w:divsChild>
            <w:div w:id="869607922">
              <w:marLeft w:val="0"/>
              <w:marRight w:val="0"/>
              <w:marTop w:val="0"/>
              <w:marBottom w:val="150"/>
              <w:divBdr>
                <w:top w:val="none" w:sz="0" w:space="0" w:color="auto"/>
                <w:left w:val="none" w:sz="0" w:space="0" w:color="auto"/>
                <w:bottom w:val="none" w:sz="0" w:space="0" w:color="auto"/>
                <w:right w:val="none" w:sz="0" w:space="0" w:color="auto"/>
              </w:divBdr>
              <w:divsChild>
                <w:div w:id="2032877814">
                  <w:marLeft w:val="0"/>
                  <w:marRight w:val="0"/>
                  <w:marTop w:val="0"/>
                  <w:marBottom w:val="0"/>
                  <w:divBdr>
                    <w:top w:val="none" w:sz="0" w:space="0" w:color="auto"/>
                    <w:left w:val="none" w:sz="0" w:space="0" w:color="auto"/>
                    <w:bottom w:val="none" w:sz="0" w:space="0" w:color="auto"/>
                    <w:right w:val="none" w:sz="0" w:space="0" w:color="auto"/>
                  </w:divBdr>
                </w:div>
              </w:divsChild>
            </w:div>
            <w:div w:id="913976002">
              <w:marLeft w:val="0"/>
              <w:marRight w:val="0"/>
              <w:marTop w:val="0"/>
              <w:marBottom w:val="0"/>
              <w:divBdr>
                <w:top w:val="none" w:sz="0" w:space="0" w:color="auto"/>
                <w:left w:val="none" w:sz="0" w:space="0" w:color="auto"/>
                <w:bottom w:val="none" w:sz="0" w:space="0" w:color="auto"/>
                <w:right w:val="none" w:sz="0" w:space="0" w:color="auto"/>
              </w:divBdr>
            </w:div>
          </w:divsChild>
        </w:div>
        <w:div w:id="2010402016">
          <w:marLeft w:val="0"/>
          <w:marRight w:val="0"/>
          <w:marTop w:val="0"/>
          <w:marBottom w:val="0"/>
          <w:divBdr>
            <w:top w:val="none" w:sz="0" w:space="0" w:color="auto"/>
            <w:left w:val="none" w:sz="0" w:space="0" w:color="auto"/>
            <w:bottom w:val="none" w:sz="0" w:space="0" w:color="auto"/>
            <w:right w:val="none" w:sz="0" w:space="0" w:color="auto"/>
          </w:divBdr>
          <w:divsChild>
            <w:div w:id="1304432614">
              <w:marLeft w:val="0"/>
              <w:marRight w:val="0"/>
              <w:marTop w:val="0"/>
              <w:marBottom w:val="0"/>
              <w:divBdr>
                <w:top w:val="none" w:sz="0" w:space="0" w:color="auto"/>
                <w:left w:val="none" w:sz="0" w:space="0" w:color="auto"/>
                <w:bottom w:val="none" w:sz="0" w:space="0" w:color="auto"/>
                <w:right w:val="none" w:sz="0" w:space="0" w:color="auto"/>
              </w:divBdr>
              <w:divsChild>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301874">
      <w:bodyDiv w:val="1"/>
      <w:marLeft w:val="0"/>
      <w:marRight w:val="0"/>
      <w:marTop w:val="0"/>
      <w:marBottom w:val="0"/>
      <w:divBdr>
        <w:top w:val="none" w:sz="0" w:space="0" w:color="auto"/>
        <w:left w:val="none" w:sz="0" w:space="0" w:color="auto"/>
        <w:bottom w:val="none" w:sz="0" w:space="0" w:color="auto"/>
        <w:right w:val="none" w:sz="0" w:space="0" w:color="auto"/>
      </w:divBdr>
      <w:divsChild>
        <w:div w:id="1826972224">
          <w:marLeft w:val="0"/>
          <w:marRight w:val="0"/>
          <w:marTop w:val="0"/>
          <w:marBottom w:val="150"/>
          <w:divBdr>
            <w:top w:val="none" w:sz="0" w:space="0" w:color="auto"/>
            <w:left w:val="none" w:sz="0" w:space="0" w:color="auto"/>
            <w:bottom w:val="none" w:sz="0" w:space="0" w:color="auto"/>
            <w:right w:val="none" w:sz="0" w:space="0" w:color="auto"/>
          </w:divBdr>
          <w:divsChild>
            <w:div w:id="40643036">
              <w:marLeft w:val="0"/>
              <w:marRight w:val="0"/>
              <w:marTop w:val="0"/>
              <w:marBottom w:val="0"/>
              <w:divBdr>
                <w:top w:val="none" w:sz="0" w:space="0" w:color="auto"/>
                <w:left w:val="none" w:sz="0" w:space="0" w:color="auto"/>
                <w:bottom w:val="none" w:sz="0" w:space="0" w:color="auto"/>
                <w:right w:val="none" w:sz="0" w:space="0" w:color="auto"/>
              </w:divBdr>
              <w:divsChild>
                <w:div w:id="1231237157">
                  <w:marLeft w:val="0"/>
                  <w:marRight w:val="0"/>
                  <w:marTop w:val="0"/>
                  <w:marBottom w:val="0"/>
                  <w:divBdr>
                    <w:top w:val="none" w:sz="0" w:space="0" w:color="auto"/>
                    <w:left w:val="none" w:sz="0" w:space="0" w:color="auto"/>
                    <w:bottom w:val="none" w:sz="0" w:space="0" w:color="auto"/>
                    <w:right w:val="none" w:sz="0" w:space="0" w:color="auto"/>
                  </w:divBdr>
                  <w:divsChild>
                    <w:div w:id="523903894">
                      <w:marLeft w:val="0"/>
                      <w:marRight w:val="150"/>
                      <w:marTop w:val="0"/>
                      <w:marBottom w:val="0"/>
                      <w:divBdr>
                        <w:top w:val="none" w:sz="0" w:space="0" w:color="auto"/>
                        <w:left w:val="none" w:sz="0" w:space="0" w:color="auto"/>
                        <w:bottom w:val="none" w:sz="0" w:space="0" w:color="auto"/>
                        <w:right w:val="none" w:sz="0" w:space="0" w:color="auto"/>
                      </w:divBdr>
                      <w:divsChild>
                        <w:div w:id="14341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383">
          <w:marLeft w:val="0"/>
          <w:marRight w:val="0"/>
          <w:marTop w:val="0"/>
          <w:marBottom w:val="150"/>
          <w:divBdr>
            <w:top w:val="none" w:sz="0" w:space="0" w:color="auto"/>
            <w:left w:val="none" w:sz="0" w:space="0" w:color="auto"/>
            <w:bottom w:val="none" w:sz="0" w:space="0" w:color="auto"/>
            <w:right w:val="none" w:sz="0" w:space="0" w:color="auto"/>
          </w:divBdr>
        </w:div>
        <w:div w:id="934631479">
          <w:marLeft w:val="0"/>
          <w:marRight w:val="0"/>
          <w:marTop w:val="0"/>
          <w:marBottom w:val="0"/>
          <w:divBdr>
            <w:top w:val="none" w:sz="0" w:space="0" w:color="auto"/>
            <w:left w:val="none" w:sz="0" w:space="0" w:color="auto"/>
            <w:bottom w:val="none" w:sz="0" w:space="0" w:color="auto"/>
            <w:right w:val="none" w:sz="0" w:space="0" w:color="auto"/>
          </w:divBdr>
          <w:divsChild>
            <w:div w:id="2559894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497313461">
          <w:marLeft w:val="0"/>
          <w:marRight w:val="0"/>
          <w:marTop w:val="300"/>
          <w:marBottom w:val="0"/>
          <w:divBdr>
            <w:top w:val="none" w:sz="0" w:space="0" w:color="auto"/>
            <w:left w:val="none" w:sz="0" w:space="0" w:color="auto"/>
            <w:bottom w:val="none" w:sz="0" w:space="0" w:color="auto"/>
            <w:right w:val="none" w:sz="0" w:space="0" w:color="auto"/>
          </w:divBdr>
        </w:div>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558722">
      <w:bodyDiv w:val="1"/>
      <w:marLeft w:val="0"/>
      <w:marRight w:val="0"/>
      <w:marTop w:val="0"/>
      <w:marBottom w:val="0"/>
      <w:divBdr>
        <w:top w:val="none" w:sz="0" w:space="0" w:color="auto"/>
        <w:left w:val="none" w:sz="0" w:space="0" w:color="auto"/>
        <w:bottom w:val="none" w:sz="0" w:space="0" w:color="auto"/>
        <w:right w:val="none" w:sz="0" w:space="0" w:color="auto"/>
      </w:divBdr>
      <w:divsChild>
        <w:div w:id="1150907416">
          <w:marLeft w:val="0"/>
          <w:marRight w:val="0"/>
          <w:marTop w:val="0"/>
          <w:marBottom w:val="0"/>
          <w:divBdr>
            <w:top w:val="none" w:sz="0" w:space="0" w:color="auto"/>
            <w:left w:val="none" w:sz="0" w:space="0" w:color="auto"/>
            <w:bottom w:val="none" w:sz="0" w:space="0" w:color="auto"/>
            <w:right w:val="none" w:sz="0" w:space="0" w:color="auto"/>
          </w:divBdr>
          <w:divsChild>
            <w:div w:id="1281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 w:id="132762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 w:id="206591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5710">
      <w:bodyDiv w:val="1"/>
      <w:marLeft w:val="0"/>
      <w:marRight w:val="0"/>
      <w:marTop w:val="0"/>
      <w:marBottom w:val="0"/>
      <w:divBdr>
        <w:top w:val="none" w:sz="0" w:space="0" w:color="auto"/>
        <w:left w:val="none" w:sz="0" w:space="0" w:color="auto"/>
        <w:bottom w:val="none" w:sz="0" w:space="0" w:color="auto"/>
        <w:right w:val="none" w:sz="0" w:space="0" w:color="auto"/>
      </w:divBdr>
      <w:divsChild>
        <w:div w:id="1219510949">
          <w:marLeft w:val="0"/>
          <w:marRight w:val="0"/>
          <w:marTop w:val="0"/>
          <w:marBottom w:val="150"/>
          <w:divBdr>
            <w:top w:val="none" w:sz="0" w:space="0" w:color="auto"/>
            <w:left w:val="none" w:sz="0" w:space="0" w:color="auto"/>
            <w:bottom w:val="none" w:sz="0" w:space="0" w:color="auto"/>
            <w:right w:val="none" w:sz="0" w:space="0" w:color="auto"/>
          </w:divBdr>
          <w:divsChild>
            <w:div w:id="1884638038">
              <w:marLeft w:val="0"/>
              <w:marRight w:val="0"/>
              <w:marTop w:val="0"/>
              <w:marBottom w:val="0"/>
              <w:divBdr>
                <w:top w:val="none" w:sz="0" w:space="0" w:color="auto"/>
                <w:left w:val="none" w:sz="0" w:space="0" w:color="auto"/>
                <w:bottom w:val="none" w:sz="0" w:space="0" w:color="auto"/>
                <w:right w:val="none" w:sz="0" w:space="0" w:color="auto"/>
              </w:divBdr>
              <w:divsChild>
                <w:div w:id="10269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342">
          <w:marLeft w:val="0"/>
          <w:marRight w:val="0"/>
          <w:marTop w:val="0"/>
          <w:marBottom w:val="150"/>
          <w:divBdr>
            <w:top w:val="none" w:sz="0" w:space="0" w:color="auto"/>
            <w:left w:val="none" w:sz="0" w:space="0" w:color="auto"/>
            <w:bottom w:val="none" w:sz="0" w:space="0" w:color="auto"/>
            <w:right w:val="none" w:sz="0" w:space="0" w:color="auto"/>
          </w:divBdr>
        </w:div>
        <w:div w:id="534662148">
          <w:marLeft w:val="0"/>
          <w:marRight w:val="0"/>
          <w:marTop w:val="0"/>
          <w:marBottom w:val="0"/>
          <w:divBdr>
            <w:top w:val="none" w:sz="0" w:space="0" w:color="auto"/>
            <w:left w:val="none" w:sz="0" w:space="0" w:color="auto"/>
            <w:bottom w:val="none" w:sz="0" w:space="0" w:color="auto"/>
            <w:right w:val="none" w:sz="0" w:space="0" w:color="auto"/>
          </w:divBdr>
          <w:divsChild>
            <w:div w:id="2712085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672147790">
          <w:marLeft w:val="0"/>
          <w:marRight w:val="0"/>
          <w:marTop w:val="0"/>
          <w:marBottom w:val="150"/>
          <w:divBdr>
            <w:top w:val="none" w:sz="0" w:space="0" w:color="auto"/>
            <w:left w:val="none" w:sz="0" w:space="0" w:color="auto"/>
            <w:bottom w:val="none" w:sz="0" w:space="0" w:color="auto"/>
            <w:right w:val="none" w:sz="0" w:space="0" w:color="auto"/>
          </w:divBdr>
        </w:div>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25055">
      <w:bodyDiv w:val="1"/>
      <w:marLeft w:val="0"/>
      <w:marRight w:val="0"/>
      <w:marTop w:val="0"/>
      <w:marBottom w:val="0"/>
      <w:divBdr>
        <w:top w:val="none" w:sz="0" w:space="0" w:color="auto"/>
        <w:left w:val="none" w:sz="0" w:space="0" w:color="auto"/>
        <w:bottom w:val="none" w:sz="0" w:space="0" w:color="auto"/>
        <w:right w:val="none" w:sz="0" w:space="0" w:color="auto"/>
      </w:divBdr>
      <w:divsChild>
        <w:div w:id="807825335">
          <w:marLeft w:val="0"/>
          <w:marRight w:val="0"/>
          <w:marTop w:val="0"/>
          <w:marBottom w:val="150"/>
          <w:divBdr>
            <w:top w:val="none" w:sz="0" w:space="0" w:color="auto"/>
            <w:left w:val="none" w:sz="0" w:space="0" w:color="auto"/>
            <w:bottom w:val="none" w:sz="0" w:space="0" w:color="auto"/>
            <w:right w:val="none" w:sz="0" w:space="0" w:color="auto"/>
          </w:divBdr>
          <w:divsChild>
            <w:div w:id="127863757">
              <w:marLeft w:val="0"/>
              <w:marRight w:val="0"/>
              <w:marTop w:val="0"/>
              <w:marBottom w:val="0"/>
              <w:divBdr>
                <w:top w:val="none" w:sz="0" w:space="0" w:color="auto"/>
                <w:left w:val="none" w:sz="0" w:space="0" w:color="auto"/>
                <w:bottom w:val="none" w:sz="0" w:space="0" w:color="auto"/>
                <w:right w:val="none" w:sz="0" w:space="0" w:color="auto"/>
              </w:divBdr>
              <w:divsChild>
                <w:div w:id="1129593053">
                  <w:marLeft w:val="0"/>
                  <w:marRight w:val="0"/>
                  <w:marTop w:val="0"/>
                  <w:marBottom w:val="0"/>
                  <w:divBdr>
                    <w:top w:val="none" w:sz="0" w:space="0" w:color="auto"/>
                    <w:left w:val="none" w:sz="0" w:space="0" w:color="auto"/>
                    <w:bottom w:val="none" w:sz="0" w:space="0" w:color="auto"/>
                    <w:right w:val="none" w:sz="0" w:space="0" w:color="auto"/>
                  </w:divBdr>
                  <w:divsChild>
                    <w:div w:id="640503862">
                      <w:marLeft w:val="0"/>
                      <w:marRight w:val="150"/>
                      <w:marTop w:val="0"/>
                      <w:marBottom w:val="0"/>
                      <w:divBdr>
                        <w:top w:val="none" w:sz="0" w:space="0" w:color="auto"/>
                        <w:left w:val="none" w:sz="0" w:space="0" w:color="auto"/>
                        <w:bottom w:val="none" w:sz="0" w:space="0" w:color="auto"/>
                        <w:right w:val="none" w:sz="0" w:space="0" w:color="auto"/>
                      </w:divBdr>
                      <w:divsChild>
                        <w:div w:id="2014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8961">
          <w:marLeft w:val="0"/>
          <w:marRight w:val="0"/>
          <w:marTop w:val="0"/>
          <w:marBottom w:val="150"/>
          <w:divBdr>
            <w:top w:val="none" w:sz="0" w:space="0" w:color="auto"/>
            <w:left w:val="none" w:sz="0" w:space="0" w:color="auto"/>
            <w:bottom w:val="none" w:sz="0" w:space="0" w:color="auto"/>
            <w:right w:val="none" w:sz="0" w:space="0" w:color="auto"/>
          </w:divBdr>
        </w:div>
        <w:div w:id="290014455">
          <w:marLeft w:val="0"/>
          <w:marRight w:val="0"/>
          <w:marTop w:val="0"/>
          <w:marBottom w:val="0"/>
          <w:divBdr>
            <w:top w:val="none" w:sz="0" w:space="0" w:color="auto"/>
            <w:left w:val="none" w:sz="0" w:space="0" w:color="auto"/>
            <w:bottom w:val="none" w:sz="0" w:space="0" w:color="auto"/>
            <w:right w:val="none" w:sz="0" w:space="0" w:color="auto"/>
          </w:divBdr>
          <w:divsChild>
            <w:div w:id="1003126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153785">
      <w:bodyDiv w:val="1"/>
      <w:marLeft w:val="0"/>
      <w:marRight w:val="0"/>
      <w:marTop w:val="0"/>
      <w:marBottom w:val="0"/>
      <w:divBdr>
        <w:top w:val="none" w:sz="0" w:space="0" w:color="auto"/>
        <w:left w:val="none" w:sz="0" w:space="0" w:color="auto"/>
        <w:bottom w:val="none" w:sz="0" w:space="0" w:color="auto"/>
        <w:right w:val="none" w:sz="0" w:space="0" w:color="auto"/>
      </w:divBdr>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593588231">
              <w:marLeft w:val="0"/>
              <w:marRight w:val="0"/>
              <w:marTop w:val="0"/>
              <w:marBottom w:val="0"/>
              <w:divBdr>
                <w:top w:val="none" w:sz="0" w:space="0" w:color="auto"/>
                <w:left w:val="none" w:sz="0" w:space="0" w:color="auto"/>
                <w:bottom w:val="none" w:sz="0" w:space="0" w:color="auto"/>
                <w:right w:val="none" w:sz="0" w:space="0" w:color="auto"/>
              </w:divBdr>
              <w:divsChild>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233810750">
                          <w:marLeft w:val="75"/>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713967984">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208922516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7964501">
      <w:bodyDiv w:val="1"/>
      <w:marLeft w:val="0"/>
      <w:marRight w:val="0"/>
      <w:marTop w:val="0"/>
      <w:marBottom w:val="0"/>
      <w:divBdr>
        <w:top w:val="none" w:sz="0" w:space="0" w:color="auto"/>
        <w:left w:val="none" w:sz="0" w:space="0" w:color="auto"/>
        <w:bottom w:val="none" w:sz="0" w:space="0" w:color="auto"/>
        <w:right w:val="none" w:sz="0" w:space="0" w:color="auto"/>
      </w:divBdr>
      <w:divsChild>
        <w:div w:id="1534616772">
          <w:marLeft w:val="0"/>
          <w:marRight w:val="0"/>
          <w:marTop w:val="0"/>
          <w:marBottom w:val="0"/>
          <w:divBdr>
            <w:top w:val="none" w:sz="0" w:space="0" w:color="auto"/>
            <w:left w:val="none" w:sz="0" w:space="0" w:color="auto"/>
            <w:bottom w:val="none" w:sz="0" w:space="0" w:color="auto"/>
            <w:right w:val="none" w:sz="0" w:space="0" w:color="auto"/>
          </w:divBdr>
        </w:div>
        <w:div w:id="1236889507">
          <w:marLeft w:val="0"/>
          <w:marRight w:val="0"/>
          <w:marTop w:val="0"/>
          <w:marBottom w:val="0"/>
          <w:divBdr>
            <w:top w:val="none" w:sz="0" w:space="0" w:color="auto"/>
            <w:left w:val="none" w:sz="0" w:space="0" w:color="auto"/>
            <w:bottom w:val="none" w:sz="0" w:space="0" w:color="auto"/>
            <w:right w:val="none" w:sz="0" w:space="0" w:color="auto"/>
          </w:divBdr>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21">
      <w:bodyDiv w:val="1"/>
      <w:marLeft w:val="0"/>
      <w:marRight w:val="0"/>
      <w:marTop w:val="0"/>
      <w:marBottom w:val="0"/>
      <w:divBdr>
        <w:top w:val="none" w:sz="0" w:space="0" w:color="auto"/>
        <w:left w:val="none" w:sz="0" w:space="0" w:color="auto"/>
        <w:bottom w:val="none" w:sz="0" w:space="0" w:color="auto"/>
        <w:right w:val="none" w:sz="0" w:space="0" w:color="auto"/>
      </w:divBdr>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067352">
      <w:bodyDiv w:val="1"/>
      <w:marLeft w:val="0"/>
      <w:marRight w:val="0"/>
      <w:marTop w:val="0"/>
      <w:marBottom w:val="0"/>
      <w:divBdr>
        <w:top w:val="none" w:sz="0" w:space="0" w:color="auto"/>
        <w:left w:val="none" w:sz="0" w:space="0" w:color="auto"/>
        <w:bottom w:val="none" w:sz="0" w:space="0" w:color="auto"/>
        <w:right w:val="none" w:sz="0" w:space="0" w:color="auto"/>
      </w:divBdr>
      <w:divsChild>
        <w:div w:id="1238829573">
          <w:marLeft w:val="0"/>
          <w:marRight w:val="0"/>
          <w:marTop w:val="0"/>
          <w:marBottom w:val="0"/>
          <w:divBdr>
            <w:top w:val="none" w:sz="0" w:space="0" w:color="auto"/>
            <w:left w:val="none" w:sz="0" w:space="0" w:color="auto"/>
            <w:bottom w:val="none" w:sz="0" w:space="0" w:color="auto"/>
            <w:right w:val="none" w:sz="0" w:space="0" w:color="auto"/>
          </w:divBdr>
          <w:divsChild>
            <w:div w:id="16749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sChild>
        <w:div w:id="160244824">
          <w:marLeft w:val="0"/>
          <w:marRight w:val="0"/>
          <w:marTop w:val="0"/>
          <w:marBottom w:val="0"/>
          <w:divBdr>
            <w:top w:val="none" w:sz="0" w:space="0" w:color="auto"/>
            <w:left w:val="none" w:sz="0" w:space="0" w:color="auto"/>
            <w:bottom w:val="none" w:sz="0" w:space="0" w:color="auto"/>
            <w:right w:val="none" w:sz="0" w:space="0" w:color="auto"/>
          </w:divBdr>
          <w:divsChild>
            <w:div w:id="45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897152">
      <w:bodyDiv w:val="1"/>
      <w:marLeft w:val="0"/>
      <w:marRight w:val="0"/>
      <w:marTop w:val="0"/>
      <w:marBottom w:val="0"/>
      <w:divBdr>
        <w:top w:val="none" w:sz="0" w:space="0" w:color="auto"/>
        <w:left w:val="none" w:sz="0" w:space="0" w:color="auto"/>
        <w:bottom w:val="none" w:sz="0" w:space="0" w:color="auto"/>
        <w:right w:val="none" w:sz="0" w:space="0" w:color="auto"/>
      </w:divBdr>
      <w:divsChild>
        <w:div w:id="1247694175">
          <w:marLeft w:val="0"/>
          <w:marRight w:val="0"/>
          <w:marTop w:val="0"/>
          <w:marBottom w:val="150"/>
          <w:divBdr>
            <w:top w:val="none" w:sz="0" w:space="0" w:color="auto"/>
            <w:left w:val="none" w:sz="0" w:space="0" w:color="auto"/>
            <w:bottom w:val="none" w:sz="0" w:space="0" w:color="auto"/>
            <w:right w:val="none" w:sz="0" w:space="0" w:color="auto"/>
          </w:divBdr>
          <w:divsChild>
            <w:div w:id="1939865645">
              <w:marLeft w:val="0"/>
              <w:marRight w:val="0"/>
              <w:marTop w:val="0"/>
              <w:marBottom w:val="0"/>
              <w:divBdr>
                <w:top w:val="none" w:sz="0" w:space="0" w:color="auto"/>
                <w:left w:val="none" w:sz="0" w:space="0" w:color="auto"/>
                <w:bottom w:val="none" w:sz="0" w:space="0" w:color="auto"/>
                <w:right w:val="none" w:sz="0" w:space="0" w:color="auto"/>
              </w:divBdr>
              <w:divsChild>
                <w:div w:id="819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067">
          <w:marLeft w:val="0"/>
          <w:marRight w:val="0"/>
          <w:marTop w:val="0"/>
          <w:marBottom w:val="150"/>
          <w:divBdr>
            <w:top w:val="none" w:sz="0" w:space="0" w:color="auto"/>
            <w:left w:val="none" w:sz="0" w:space="0" w:color="auto"/>
            <w:bottom w:val="none" w:sz="0" w:space="0" w:color="auto"/>
            <w:right w:val="none" w:sz="0" w:space="0" w:color="auto"/>
          </w:divBdr>
        </w:div>
        <w:div w:id="225651180">
          <w:marLeft w:val="0"/>
          <w:marRight w:val="0"/>
          <w:marTop w:val="0"/>
          <w:marBottom w:val="0"/>
          <w:divBdr>
            <w:top w:val="none" w:sz="0" w:space="0" w:color="auto"/>
            <w:left w:val="none" w:sz="0" w:space="0" w:color="auto"/>
            <w:bottom w:val="none" w:sz="0" w:space="0" w:color="auto"/>
            <w:right w:val="none" w:sz="0" w:space="0" w:color="auto"/>
          </w:divBdr>
          <w:divsChild>
            <w:div w:id="1795521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136086">
      <w:bodyDiv w:val="1"/>
      <w:marLeft w:val="0"/>
      <w:marRight w:val="0"/>
      <w:marTop w:val="0"/>
      <w:marBottom w:val="0"/>
      <w:divBdr>
        <w:top w:val="none" w:sz="0" w:space="0" w:color="auto"/>
        <w:left w:val="none" w:sz="0" w:space="0" w:color="auto"/>
        <w:bottom w:val="none" w:sz="0" w:space="0" w:color="auto"/>
        <w:right w:val="none" w:sz="0" w:space="0" w:color="auto"/>
      </w:divBdr>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225990629">
          <w:marLeft w:val="0"/>
          <w:marRight w:val="0"/>
          <w:marTop w:val="225"/>
          <w:marBottom w:val="225"/>
          <w:divBdr>
            <w:top w:val="none" w:sz="0" w:space="0" w:color="auto"/>
            <w:left w:val="none" w:sz="0" w:space="0" w:color="auto"/>
            <w:bottom w:val="none" w:sz="0" w:space="0" w:color="auto"/>
            <w:right w:val="none" w:sz="0" w:space="0" w:color="auto"/>
          </w:divBdr>
        </w:div>
        <w:div w:id="1838768714">
          <w:marLeft w:val="0"/>
          <w:marRight w:val="0"/>
          <w:marTop w:val="0"/>
          <w:marBottom w:val="150"/>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5553182">
          <w:marLeft w:val="0"/>
          <w:marRight w:val="0"/>
          <w:marTop w:val="225"/>
          <w:marBottom w:val="225"/>
          <w:divBdr>
            <w:top w:val="none" w:sz="0" w:space="0" w:color="auto"/>
            <w:left w:val="none" w:sz="0" w:space="0" w:color="auto"/>
            <w:bottom w:val="none" w:sz="0" w:space="0" w:color="auto"/>
            <w:right w:val="none" w:sz="0" w:space="0" w:color="auto"/>
          </w:divBdr>
        </w:div>
        <w:div w:id="1696344466">
          <w:marLeft w:val="0"/>
          <w:marRight w:val="0"/>
          <w:marTop w:val="0"/>
          <w:marBottom w:val="150"/>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737041">
      <w:bodyDiv w:val="1"/>
      <w:marLeft w:val="0"/>
      <w:marRight w:val="0"/>
      <w:marTop w:val="0"/>
      <w:marBottom w:val="0"/>
      <w:divBdr>
        <w:top w:val="none" w:sz="0" w:space="0" w:color="auto"/>
        <w:left w:val="none" w:sz="0" w:space="0" w:color="auto"/>
        <w:bottom w:val="none" w:sz="0" w:space="0" w:color="auto"/>
        <w:right w:val="none" w:sz="0" w:space="0" w:color="auto"/>
      </w:divBdr>
      <w:divsChild>
        <w:div w:id="917714620">
          <w:marLeft w:val="0"/>
          <w:marRight w:val="0"/>
          <w:marTop w:val="0"/>
          <w:marBottom w:val="150"/>
          <w:divBdr>
            <w:top w:val="none" w:sz="0" w:space="0" w:color="auto"/>
            <w:left w:val="none" w:sz="0" w:space="0" w:color="auto"/>
            <w:bottom w:val="none" w:sz="0" w:space="0" w:color="auto"/>
            <w:right w:val="none" w:sz="0" w:space="0" w:color="auto"/>
          </w:divBdr>
          <w:divsChild>
            <w:div w:id="1381705101">
              <w:marLeft w:val="0"/>
              <w:marRight w:val="0"/>
              <w:marTop w:val="0"/>
              <w:marBottom w:val="0"/>
              <w:divBdr>
                <w:top w:val="none" w:sz="0" w:space="0" w:color="auto"/>
                <w:left w:val="none" w:sz="0" w:space="0" w:color="auto"/>
                <w:bottom w:val="none" w:sz="0" w:space="0" w:color="auto"/>
                <w:right w:val="none" w:sz="0" w:space="0" w:color="auto"/>
              </w:divBdr>
              <w:divsChild>
                <w:div w:id="445121899">
                  <w:marLeft w:val="0"/>
                  <w:marRight w:val="0"/>
                  <w:marTop w:val="0"/>
                  <w:marBottom w:val="0"/>
                  <w:divBdr>
                    <w:top w:val="none" w:sz="0" w:space="0" w:color="auto"/>
                    <w:left w:val="none" w:sz="0" w:space="0" w:color="auto"/>
                    <w:bottom w:val="none" w:sz="0" w:space="0" w:color="auto"/>
                    <w:right w:val="none" w:sz="0" w:space="0" w:color="auto"/>
                  </w:divBdr>
                  <w:divsChild>
                    <w:div w:id="491147123">
                      <w:marLeft w:val="0"/>
                      <w:marRight w:val="150"/>
                      <w:marTop w:val="0"/>
                      <w:marBottom w:val="0"/>
                      <w:divBdr>
                        <w:top w:val="none" w:sz="0" w:space="0" w:color="auto"/>
                        <w:left w:val="none" w:sz="0" w:space="0" w:color="auto"/>
                        <w:bottom w:val="none" w:sz="0" w:space="0" w:color="auto"/>
                        <w:right w:val="none" w:sz="0" w:space="0" w:color="auto"/>
                      </w:divBdr>
                      <w:divsChild>
                        <w:div w:id="5385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2865">
          <w:marLeft w:val="0"/>
          <w:marRight w:val="0"/>
          <w:marTop w:val="0"/>
          <w:marBottom w:val="0"/>
          <w:divBdr>
            <w:top w:val="none" w:sz="0" w:space="0" w:color="auto"/>
            <w:left w:val="none" w:sz="0" w:space="0" w:color="auto"/>
            <w:bottom w:val="none" w:sz="0" w:space="0" w:color="auto"/>
            <w:right w:val="none" w:sz="0" w:space="0" w:color="auto"/>
          </w:divBdr>
          <w:divsChild>
            <w:div w:id="1856000317">
              <w:marLeft w:val="0"/>
              <w:marRight w:val="0"/>
              <w:marTop w:val="0"/>
              <w:marBottom w:val="150"/>
              <w:divBdr>
                <w:top w:val="none" w:sz="0" w:space="0" w:color="auto"/>
                <w:left w:val="none" w:sz="0" w:space="0" w:color="auto"/>
                <w:bottom w:val="none" w:sz="0" w:space="0" w:color="auto"/>
                <w:right w:val="none" w:sz="0" w:space="0" w:color="auto"/>
              </w:divBdr>
            </w:div>
            <w:div w:id="516504306">
              <w:marLeft w:val="0"/>
              <w:marRight w:val="0"/>
              <w:marTop w:val="0"/>
              <w:marBottom w:val="0"/>
              <w:divBdr>
                <w:top w:val="none" w:sz="0" w:space="0" w:color="auto"/>
                <w:left w:val="none" w:sz="0" w:space="0" w:color="auto"/>
                <w:bottom w:val="none" w:sz="0" w:space="0" w:color="auto"/>
                <w:right w:val="none" w:sz="0" w:space="0" w:color="auto"/>
              </w:divBdr>
              <w:divsChild>
                <w:div w:id="15132278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47718408">
                      <w:marLeft w:val="0"/>
                      <w:marRight w:val="0"/>
                      <w:marTop w:val="0"/>
                      <w:marBottom w:val="300"/>
                      <w:divBdr>
                        <w:top w:val="none" w:sz="0" w:space="0" w:color="auto"/>
                        <w:left w:val="none" w:sz="0" w:space="0" w:color="auto"/>
                        <w:bottom w:val="none" w:sz="0" w:space="0" w:color="auto"/>
                        <w:right w:val="none" w:sz="0" w:space="0" w:color="auto"/>
                      </w:divBdr>
                      <w:divsChild>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79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402069514">
                                  <w:marLeft w:val="0"/>
                                  <w:marRight w:val="0"/>
                                  <w:marTop w:val="45"/>
                                  <w:marBottom w:val="0"/>
                                  <w:divBdr>
                                    <w:top w:val="none" w:sz="0" w:space="0" w:color="auto"/>
                                    <w:left w:val="none" w:sz="0" w:space="0" w:color="auto"/>
                                    <w:bottom w:val="none" w:sz="0" w:space="0" w:color="auto"/>
                                    <w:right w:val="none" w:sz="0" w:space="0" w:color="auto"/>
                                  </w:divBdr>
                                </w:div>
                                <w:div w:id="174956891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50">
          <w:marLeft w:val="0"/>
          <w:marRight w:val="0"/>
          <w:marTop w:val="0"/>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685283238">
          <w:marLeft w:val="0"/>
          <w:marRight w:val="0"/>
          <w:marTop w:val="45"/>
          <w:marBottom w:val="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6742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058">
          <w:marLeft w:val="0"/>
          <w:marRight w:val="0"/>
          <w:marTop w:val="0"/>
          <w:marBottom w:val="225"/>
          <w:divBdr>
            <w:top w:val="none" w:sz="0" w:space="0" w:color="auto"/>
            <w:left w:val="none" w:sz="0" w:space="0" w:color="auto"/>
            <w:bottom w:val="none" w:sz="0" w:space="0" w:color="auto"/>
            <w:right w:val="none" w:sz="0" w:space="0" w:color="auto"/>
          </w:divBdr>
        </w:div>
        <w:div w:id="519322334">
          <w:marLeft w:val="0"/>
          <w:marRight w:val="0"/>
          <w:marTop w:val="0"/>
          <w:marBottom w:val="225"/>
          <w:divBdr>
            <w:top w:val="none" w:sz="0" w:space="0" w:color="auto"/>
            <w:left w:val="none" w:sz="0" w:space="0" w:color="auto"/>
            <w:bottom w:val="none" w:sz="0" w:space="0" w:color="auto"/>
            <w:right w:val="none" w:sz="0" w:space="0" w:color="auto"/>
          </w:divBdr>
          <w:divsChild>
            <w:div w:id="809399845">
              <w:marLeft w:val="0"/>
              <w:marRight w:val="0"/>
              <w:marTop w:val="0"/>
              <w:marBottom w:val="0"/>
              <w:divBdr>
                <w:top w:val="none" w:sz="0" w:space="0" w:color="auto"/>
                <w:left w:val="none" w:sz="0" w:space="0" w:color="auto"/>
                <w:bottom w:val="none" w:sz="0" w:space="0" w:color="auto"/>
                <w:right w:val="none" w:sz="0" w:space="0" w:color="auto"/>
              </w:divBdr>
              <w:divsChild>
                <w:div w:id="1276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946695790">
                                  <w:marLeft w:val="0"/>
                                  <w:marRight w:val="600"/>
                                  <w:marTop w:val="0"/>
                                  <w:marBottom w:val="0"/>
                                  <w:divBdr>
                                    <w:top w:val="none" w:sz="0" w:space="0" w:color="auto"/>
                                    <w:left w:val="none" w:sz="0" w:space="0" w:color="auto"/>
                                    <w:bottom w:val="none" w:sz="0" w:space="0" w:color="auto"/>
                                    <w:right w:val="none" w:sz="0" w:space="0" w:color="auto"/>
                                  </w:divBdr>
                                  <w:divsChild>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976">
                                  <w:marLeft w:val="0"/>
                                  <w:marRight w:val="600"/>
                                  <w:marTop w:val="0"/>
                                  <w:marBottom w:val="0"/>
                                  <w:divBdr>
                                    <w:top w:val="none" w:sz="0" w:space="0" w:color="auto"/>
                                    <w:left w:val="none" w:sz="0" w:space="0" w:color="auto"/>
                                    <w:bottom w:val="none" w:sz="0" w:space="0" w:color="auto"/>
                                    <w:right w:val="none" w:sz="0" w:space="0" w:color="auto"/>
                                  </w:divBdr>
                                  <w:divsChild>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230383523">
          <w:marLeft w:val="0"/>
          <w:marRight w:val="0"/>
          <w:marTop w:val="0"/>
          <w:marBottom w:val="150"/>
          <w:divBdr>
            <w:top w:val="none" w:sz="0" w:space="0" w:color="auto"/>
            <w:left w:val="none" w:sz="0" w:space="0" w:color="auto"/>
            <w:bottom w:val="none" w:sz="0" w:space="0" w:color="auto"/>
            <w:right w:val="none" w:sz="0" w:space="0" w:color="auto"/>
          </w:divBdr>
        </w:div>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261272">
      <w:bodyDiv w:val="1"/>
      <w:marLeft w:val="0"/>
      <w:marRight w:val="0"/>
      <w:marTop w:val="0"/>
      <w:marBottom w:val="0"/>
      <w:divBdr>
        <w:top w:val="none" w:sz="0" w:space="0" w:color="auto"/>
        <w:left w:val="none" w:sz="0" w:space="0" w:color="auto"/>
        <w:bottom w:val="none" w:sz="0" w:space="0" w:color="auto"/>
        <w:right w:val="none" w:sz="0" w:space="0" w:color="auto"/>
      </w:divBdr>
      <w:divsChild>
        <w:div w:id="631861968">
          <w:marLeft w:val="0"/>
          <w:marRight w:val="0"/>
          <w:marTop w:val="0"/>
          <w:marBottom w:val="225"/>
          <w:divBdr>
            <w:top w:val="none" w:sz="0" w:space="0" w:color="auto"/>
            <w:left w:val="none" w:sz="0" w:space="0" w:color="auto"/>
            <w:bottom w:val="none" w:sz="0" w:space="0" w:color="auto"/>
            <w:right w:val="none" w:sz="0" w:space="0" w:color="auto"/>
          </w:divBdr>
        </w:div>
        <w:div w:id="1283876563">
          <w:marLeft w:val="0"/>
          <w:marRight w:val="0"/>
          <w:marTop w:val="0"/>
          <w:marBottom w:val="225"/>
          <w:divBdr>
            <w:top w:val="none" w:sz="0" w:space="0" w:color="auto"/>
            <w:left w:val="none" w:sz="0" w:space="0" w:color="auto"/>
            <w:bottom w:val="none" w:sz="0" w:space="0" w:color="auto"/>
            <w:right w:val="none" w:sz="0" w:space="0" w:color="auto"/>
          </w:divBdr>
          <w:divsChild>
            <w:div w:id="1892108141">
              <w:marLeft w:val="0"/>
              <w:marRight w:val="0"/>
              <w:marTop w:val="0"/>
              <w:marBottom w:val="0"/>
              <w:divBdr>
                <w:top w:val="none" w:sz="0" w:space="0" w:color="auto"/>
                <w:left w:val="none" w:sz="0" w:space="0" w:color="auto"/>
                <w:bottom w:val="none" w:sz="0" w:space="0" w:color="auto"/>
                <w:right w:val="none" w:sz="0" w:space="0" w:color="auto"/>
              </w:divBdr>
              <w:divsChild>
                <w:div w:id="787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sChild>
    </w:div>
    <w:div w:id="1588877736">
      <w:bodyDiv w:val="1"/>
      <w:marLeft w:val="0"/>
      <w:marRight w:val="0"/>
      <w:marTop w:val="0"/>
      <w:marBottom w:val="0"/>
      <w:divBdr>
        <w:top w:val="none" w:sz="0" w:space="0" w:color="auto"/>
        <w:left w:val="none" w:sz="0" w:space="0" w:color="auto"/>
        <w:bottom w:val="none" w:sz="0" w:space="0" w:color="auto"/>
        <w:right w:val="none" w:sz="0" w:space="0" w:color="auto"/>
      </w:divBdr>
      <w:divsChild>
        <w:div w:id="1376127099">
          <w:marLeft w:val="0"/>
          <w:marRight w:val="0"/>
          <w:marTop w:val="0"/>
          <w:marBottom w:val="450"/>
          <w:divBdr>
            <w:top w:val="none" w:sz="0" w:space="0" w:color="auto"/>
            <w:left w:val="none" w:sz="0" w:space="0" w:color="auto"/>
            <w:bottom w:val="single" w:sz="6" w:space="19" w:color="EEEEEE"/>
            <w:right w:val="none" w:sz="0" w:space="0" w:color="auto"/>
          </w:divBdr>
          <w:divsChild>
            <w:div w:id="1629894572">
              <w:marLeft w:val="0"/>
              <w:marRight w:val="0"/>
              <w:marTop w:val="0"/>
              <w:marBottom w:val="150"/>
              <w:divBdr>
                <w:top w:val="none" w:sz="0" w:space="0" w:color="auto"/>
                <w:left w:val="none" w:sz="0" w:space="0" w:color="auto"/>
                <w:bottom w:val="none" w:sz="0" w:space="0" w:color="auto"/>
                <w:right w:val="none" w:sz="0" w:space="0" w:color="auto"/>
              </w:divBdr>
              <w:divsChild>
                <w:div w:id="1195575542">
                  <w:marLeft w:val="0"/>
                  <w:marRight w:val="0"/>
                  <w:marTop w:val="0"/>
                  <w:marBottom w:val="0"/>
                  <w:divBdr>
                    <w:top w:val="none" w:sz="0" w:space="0" w:color="auto"/>
                    <w:left w:val="none" w:sz="0" w:space="0" w:color="auto"/>
                    <w:bottom w:val="none" w:sz="0" w:space="0" w:color="auto"/>
                    <w:right w:val="none" w:sz="0" w:space="0" w:color="auto"/>
                  </w:divBdr>
                </w:div>
              </w:divsChild>
            </w:div>
            <w:div w:id="1578440050">
              <w:marLeft w:val="0"/>
              <w:marRight w:val="0"/>
              <w:marTop w:val="0"/>
              <w:marBottom w:val="0"/>
              <w:divBdr>
                <w:top w:val="none" w:sz="0" w:space="0" w:color="auto"/>
                <w:left w:val="none" w:sz="0" w:space="0" w:color="auto"/>
                <w:bottom w:val="none" w:sz="0" w:space="0" w:color="auto"/>
                <w:right w:val="none" w:sz="0" w:space="0" w:color="auto"/>
              </w:divBdr>
            </w:div>
          </w:divsChild>
        </w:div>
        <w:div w:id="687758788">
          <w:marLeft w:val="0"/>
          <w:marRight w:val="0"/>
          <w:marTop w:val="0"/>
          <w:marBottom w:val="0"/>
          <w:divBdr>
            <w:top w:val="none" w:sz="0" w:space="0" w:color="auto"/>
            <w:left w:val="none" w:sz="0" w:space="0" w:color="auto"/>
            <w:bottom w:val="none" w:sz="0" w:space="0" w:color="auto"/>
            <w:right w:val="none" w:sz="0" w:space="0" w:color="auto"/>
          </w:divBdr>
          <w:divsChild>
            <w:div w:id="1441335331">
              <w:marLeft w:val="0"/>
              <w:marRight w:val="0"/>
              <w:marTop w:val="0"/>
              <w:marBottom w:val="0"/>
              <w:divBdr>
                <w:top w:val="none" w:sz="0" w:space="0" w:color="auto"/>
                <w:left w:val="none" w:sz="0" w:space="0" w:color="auto"/>
                <w:bottom w:val="none" w:sz="0" w:space="0" w:color="auto"/>
                <w:right w:val="none" w:sz="0" w:space="0" w:color="auto"/>
              </w:divBdr>
              <w:divsChild>
                <w:div w:id="902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252198463">
          <w:marLeft w:val="0"/>
          <w:marRight w:val="0"/>
          <w:marTop w:val="0"/>
          <w:marBottom w:val="150"/>
          <w:divBdr>
            <w:top w:val="none" w:sz="0" w:space="0" w:color="auto"/>
            <w:left w:val="none" w:sz="0" w:space="0" w:color="auto"/>
            <w:bottom w:val="none" w:sz="0" w:space="0" w:color="auto"/>
            <w:right w:val="none" w:sz="0" w:space="0" w:color="auto"/>
          </w:divBdr>
        </w:div>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 w:id="18531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sChild>
    </w:div>
    <w:div w:id="1593049753">
      <w:bodyDiv w:val="1"/>
      <w:marLeft w:val="0"/>
      <w:marRight w:val="0"/>
      <w:marTop w:val="0"/>
      <w:marBottom w:val="0"/>
      <w:divBdr>
        <w:top w:val="none" w:sz="0" w:space="0" w:color="auto"/>
        <w:left w:val="none" w:sz="0" w:space="0" w:color="auto"/>
        <w:bottom w:val="none" w:sz="0" w:space="0" w:color="auto"/>
        <w:right w:val="none" w:sz="0" w:space="0" w:color="auto"/>
      </w:divBdr>
      <w:divsChild>
        <w:div w:id="1849098856">
          <w:marLeft w:val="0"/>
          <w:marRight w:val="0"/>
          <w:marTop w:val="0"/>
          <w:marBottom w:val="150"/>
          <w:divBdr>
            <w:top w:val="none" w:sz="0" w:space="0" w:color="auto"/>
            <w:left w:val="none" w:sz="0" w:space="0" w:color="auto"/>
            <w:bottom w:val="none" w:sz="0" w:space="0" w:color="auto"/>
            <w:right w:val="none" w:sz="0" w:space="0" w:color="auto"/>
          </w:divBdr>
          <w:divsChild>
            <w:div w:id="886064035">
              <w:marLeft w:val="0"/>
              <w:marRight w:val="0"/>
              <w:marTop w:val="0"/>
              <w:marBottom w:val="0"/>
              <w:divBdr>
                <w:top w:val="none" w:sz="0" w:space="0" w:color="auto"/>
                <w:left w:val="none" w:sz="0" w:space="0" w:color="auto"/>
                <w:bottom w:val="none" w:sz="0" w:space="0" w:color="auto"/>
                <w:right w:val="none" w:sz="0" w:space="0" w:color="auto"/>
              </w:divBdr>
              <w:divsChild>
                <w:div w:id="1914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7987">
          <w:marLeft w:val="0"/>
          <w:marRight w:val="0"/>
          <w:marTop w:val="0"/>
          <w:marBottom w:val="150"/>
          <w:divBdr>
            <w:top w:val="none" w:sz="0" w:space="0" w:color="auto"/>
            <w:left w:val="none" w:sz="0" w:space="0" w:color="auto"/>
            <w:bottom w:val="none" w:sz="0" w:space="0" w:color="auto"/>
            <w:right w:val="none" w:sz="0" w:space="0" w:color="auto"/>
          </w:divBdr>
        </w:div>
        <w:div w:id="781650480">
          <w:marLeft w:val="0"/>
          <w:marRight w:val="0"/>
          <w:marTop w:val="0"/>
          <w:marBottom w:val="0"/>
          <w:divBdr>
            <w:top w:val="none" w:sz="0" w:space="0" w:color="auto"/>
            <w:left w:val="none" w:sz="0" w:space="0" w:color="auto"/>
            <w:bottom w:val="none" w:sz="0" w:space="0" w:color="auto"/>
            <w:right w:val="none" w:sz="0" w:space="0" w:color="auto"/>
          </w:divBdr>
          <w:divsChild>
            <w:div w:id="659039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524945524">
          <w:marLeft w:val="0"/>
          <w:marRight w:val="0"/>
          <w:marTop w:val="0"/>
          <w:marBottom w:val="0"/>
          <w:divBdr>
            <w:top w:val="none" w:sz="0" w:space="0" w:color="auto"/>
            <w:left w:val="none" w:sz="0" w:space="0" w:color="auto"/>
            <w:bottom w:val="none" w:sz="0" w:space="0" w:color="auto"/>
            <w:right w:val="none" w:sz="0" w:space="0" w:color="auto"/>
          </w:divBdr>
        </w:div>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071192">
      <w:bodyDiv w:val="1"/>
      <w:marLeft w:val="0"/>
      <w:marRight w:val="0"/>
      <w:marTop w:val="0"/>
      <w:marBottom w:val="0"/>
      <w:divBdr>
        <w:top w:val="none" w:sz="0" w:space="0" w:color="auto"/>
        <w:left w:val="none" w:sz="0" w:space="0" w:color="auto"/>
        <w:bottom w:val="none" w:sz="0" w:space="0" w:color="auto"/>
        <w:right w:val="none" w:sz="0" w:space="0" w:color="auto"/>
      </w:divBdr>
      <w:divsChild>
        <w:div w:id="789396640">
          <w:marLeft w:val="0"/>
          <w:marRight w:val="0"/>
          <w:marTop w:val="0"/>
          <w:marBottom w:val="0"/>
          <w:divBdr>
            <w:top w:val="none" w:sz="0" w:space="0" w:color="auto"/>
            <w:left w:val="none" w:sz="0" w:space="0" w:color="auto"/>
            <w:bottom w:val="none" w:sz="0" w:space="0" w:color="auto"/>
            <w:right w:val="none" w:sz="0" w:space="0" w:color="auto"/>
          </w:divBdr>
          <w:divsChild>
            <w:div w:id="1145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883">
          <w:marLeft w:val="0"/>
          <w:marRight w:val="0"/>
          <w:marTop w:val="0"/>
          <w:marBottom w:val="225"/>
          <w:divBdr>
            <w:top w:val="none" w:sz="0" w:space="0" w:color="auto"/>
            <w:left w:val="none" w:sz="0" w:space="0" w:color="auto"/>
            <w:bottom w:val="none" w:sz="0" w:space="0" w:color="auto"/>
            <w:right w:val="none" w:sz="0" w:space="0" w:color="auto"/>
          </w:divBdr>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483938484">
                          <w:marLeft w:val="75"/>
                          <w:marRight w:val="0"/>
                          <w:marTop w:val="0"/>
                          <w:marBottom w:val="0"/>
                          <w:divBdr>
                            <w:top w:val="none" w:sz="0" w:space="0" w:color="auto"/>
                            <w:left w:val="none" w:sz="0" w:space="0" w:color="auto"/>
                            <w:bottom w:val="none" w:sz="0" w:space="0" w:color="auto"/>
                            <w:right w:val="none" w:sz="0" w:space="0" w:color="auto"/>
                          </w:divBdr>
                        </w:div>
                        <w:div w:id="14979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65494563">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29589">
      <w:bodyDiv w:val="1"/>
      <w:marLeft w:val="0"/>
      <w:marRight w:val="0"/>
      <w:marTop w:val="0"/>
      <w:marBottom w:val="0"/>
      <w:divBdr>
        <w:top w:val="none" w:sz="0" w:space="0" w:color="auto"/>
        <w:left w:val="none" w:sz="0" w:space="0" w:color="auto"/>
        <w:bottom w:val="none" w:sz="0" w:space="0" w:color="auto"/>
        <w:right w:val="none" w:sz="0" w:space="0" w:color="auto"/>
      </w:divBdr>
      <w:divsChild>
        <w:div w:id="1843541565">
          <w:marLeft w:val="0"/>
          <w:marRight w:val="0"/>
          <w:marTop w:val="0"/>
          <w:marBottom w:val="450"/>
          <w:divBdr>
            <w:top w:val="none" w:sz="0" w:space="0" w:color="auto"/>
            <w:left w:val="none" w:sz="0" w:space="0" w:color="auto"/>
            <w:bottom w:val="single" w:sz="6" w:space="19" w:color="EEEEEE"/>
            <w:right w:val="none" w:sz="0" w:space="0" w:color="auto"/>
          </w:divBdr>
          <w:divsChild>
            <w:div w:id="511182611">
              <w:marLeft w:val="0"/>
              <w:marRight w:val="0"/>
              <w:marTop w:val="0"/>
              <w:marBottom w:val="150"/>
              <w:divBdr>
                <w:top w:val="none" w:sz="0" w:space="0" w:color="auto"/>
                <w:left w:val="none" w:sz="0" w:space="0" w:color="auto"/>
                <w:bottom w:val="none" w:sz="0" w:space="0" w:color="auto"/>
                <w:right w:val="none" w:sz="0" w:space="0" w:color="auto"/>
              </w:divBdr>
              <w:divsChild>
                <w:div w:id="1199275725">
                  <w:marLeft w:val="0"/>
                  <w:marRight w:val="0"/>
                  <w:marTop w:val="0"/>
                  <w:marBottom w:val="0"/>
                  <w:divBdr>
                    <w:top w:val="none" w:sz="0" w:space="0" w:color="auto"/>
                    <w:left w:val="none" w:sz="0" w:space="0" w:color="auto"/>
                    <w:bottom w:val="none" w:sz="0" w:space="0" w:color="auto"/>
                    <w:right w:val="none" w:sz="0" w:space="0" w:color="auto"/>
                  </w:divBdr>
                </w:div>
              </w:divsChild>
            </w:div>
            <w:div w:id="1669017199">
              <w:marLeft w:val="0"/>
              <w:marRight w:val="0"/>
              <w:marTop w:val="0"/>
              <w:marBottom w:val="0"/>
              <w:divBdr>
                <w:top w:val="none" w:sz="0" w:space="0" w:color="auto"/>
                <w:left w:val="none" w:sz="0" w:space="0" w:color="auto"/>
                <w:bottom w:val="none" w:sz="0" w:space="0" w:color="auto"/>
                <w:right w:val="none" w:sz="0" w:space="0" w:color="auto"/>
              </w:divBdr>
            </w:div>
          </w:divsChild>
        </w:div>
        <w:div w:id="2011326717">
          <w:marLeft w:val="0"/>
          <w:marRight w:val="0"/>
          <w:marTop w:val="0"/>
          <w:marBottom w:val="0"/>
          <w:divBdr>
            <w:top w:val="none" w:sz="0" w:space="0" w:color="auto"/>
            <w:left w:val="none" w:sz="0" w:space="0" w:color="auto"/>
            <w:bottom w:val="none" w:sz="0" w:space="0" w:color="auto"/>
            <w:right w:val="none" w:sz="0" w:space="0" w:color="auto"/>
          </w:divBdr>
          <w:divsChild>
            <w:div w:id="1515221150">
              <w:marLeft w:val="0"/>
              <w:marRight w:val="0"/>
              <w:marTop w:val="0"/>
              <w:marBottom w:val="0"/>
              <w:divBdr>
                <w:top w:val="none" w:sz="0" w:space="0" w:color="auto"/>
                <w:left w:val="none" w:sz="0" w:space="0" w:color="auto"/>
                <w:bottom w:val="none" w:sz="0" w:space="0" w:color="auto"/>
                <w:right w:val="none" w:sz="0" w:space="0" w:color="auto"/>
              </w:divBdr>
              <w:divsChild>
                <w:div w:id="1343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597837271">
          <w:marLeft w:val="0"/>
          <w:marRight w:val="0"/>
          <w:marTop w:val="120"/>
          <w:marBottom w:val="0"/>
          <w:divBdr>
            <w:top w:val="none" w:sz="0" w:space="0" w:color="auto"/>
            <w:left w:val="none" w:sz="0" w:space="0" w:color="auto"/>
            <w:bottom w:val="none" w:sz="0" w:space="0" w:color="auto"/>
            <w:right w:val="none" w:sz="0" w:space="0" w:color="auto"/>
          </w:divBdr>
        </w:div>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0911443">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085582">
      <w:bodyDiv w:val="1"/>
      <w:marLeft w:val="0"/>
      <w:marRight w:val="0"/>
      <w:marTop w:val="0"/>
      <w:marBottom w:val="0"/>
      <w:divBdr>
        <w:top w:val="none" w:sz="0" w:space="0" w:color="auto"/>
        <w:left w:val="none" w:sz="0" w:space="0" w:color="auto"/>
        <w:bottom w:val="none" w:sz="0" w:space="0" w:color="auto"/>
        <w:right w:val="none" w:sz="0" w:space="0" w:color="auto"/>
      </w:divBdr>
      <w:divsChild>
        <w:div w:id="1746610546">
          <w:marLeft w:val="0"/>
          <w:marRight w:val="0"/>
          <w:marTop w:val="0"/>
          <w:marBottom w:val="150"/>
          <w:divBdr>
            <w:top w:val="none" w:sz="0" w:space="0" w:color="auto"/>
            <w:left w:val="none" w:sz="0" w:space="0" w:color="auto"/>
            <w:bottom w:val="none" w:sz="0" w:space="0" w:color="auto"/>
            <w:right w:val="none" w:sz="0" w:space="0" w:color="auto"/>
          </w:divBdr>
          <w:divsChild>
            <w:div w:id="123815803">
              <w:marLeft w:val="0"/>
              <w:marRight w:val="0"/>
              <w:marTop w:val="0"/>
              <w:marBottom w:val="0"/>
              <w:divBdr>
                <w:top w:val="none" w:sz="0" w:space="0" w:color="auto"/>
                <w:left w:val="none" w:sz="0" w:space="0" w:color="auto"/>
                <w:bottom w:val="none" w:sz="0" w:space="0" w:color="auto"/>
                <w:right w:val="none" w:sz="0" w:space="0" w:color="auto"/>
              </w:divBdr>
              <w:divsChild>
                <w:div w:id="1977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418">
          <w:marLeft w:val="0"/>
          <w:marRight w:val="0"/>
          <w:marTop w:val="0"/>
          <w:marBottom w:val="150"/>
          <w:divBdr>
            <w:top w:val="none" w:sz="0" w:space="0" w:color="auto"/>
            <w:left w:val="none" w:sz="0" w:space="0" w:color="auto"/>
            <w:bottom w:val="none" w:sz="0" w:space="0" w:color="auto"/>
            <w:right w:val="none" w:sz="0" w:space="0" w:color="auto"/>
          </w:divBdr>
        </w:div>
        <w:div w:id="175577849">
          <w:marLeft w:val="0"/>
          <w:marRight w:val="0"/>
          <w:marTop w:val="0"/>
          <w:marBottom w:val="0"/>
          <w:divBdr>
            <w:top w:val="none" w:sz="0" w:space="0" w:color="auto"/>
            <w:left w:val="none" w:sz="0" w:space="0" w:color="auto"/>
            <w:bottom w:val="none" w:sz="0" w:space="0" w:color="auto"/>
            <w:right w:val="none" w:sz="0" w:space="0" w:color="auto"/>
          </w:divBdr>
          <w:divsChild>
            <w:div w:id="992757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822539">
      <w:bodyDiv w:val="1"/>
      <w:marLeft w:val="0"/>
      <w:marRight w:val="0"/>
      <w:marTop w:val="0"/>
      <w:marBottom w:val="0"/>
      <w:divBdr>
        <w:top w:val="none" w:sz="0" w:space="0" w:color="auto"/>
        <w:left w:val="none" w:sz="0" w:space="0" w:color="auto"/>
        <w:bottom w:val="none" w:sz="0" w:space="0" w:color="auto"/>
        <w:right w:val="none" w:sz="0" w:space="0" w:color="auto"/>
      </w:divBdr>
      <w:divsChild>
        <w:div w:id="933978987">
          <w:marLeft w:val="0"/>
          <w:marRight w:val="0"/>
          <w:marTop w:val="0"/>
          <w:marBottom w:val="450"/>
          <w:divBdr>
            <w:top w:val="none" w:sz="0" w:space="0" w:color="auto"/>
            <w:left w:val="none" w:sz="0" w:space="0" w:color="auto"/>
            <w:bottom w:val="single" w:sz="6" w:space="19" w:color="EEEEEE"/>
            <w:right w:val="none" w:sz="0" w:space="0" w:color="auto"/>
          </w:divBdr>
          <w:divsChild>
            <w:div w:id="143081671">
              <w:marLeft w:val="0"/>
              <w:marRight w:val="0"/>
              <w:marTop w:val="0"/>
              <w:marBottom w:val="150"/>
              <w:divBdr>
                <w:top w:val="none" w:sz="0" w:space="0" w:color="auto"/>
                <w:left w:val="none" w:sz="0" w:space="0" w:color="auto"/>
                <w:bottom w:val="none" w:sz="0" w:space="0" w:color="auto"/>
                <w:right w:val="none" w:sz="0" w:space="0" w:color="auto"/>
              </w:divBdr>
              <w:divsChild>
                <w:div w:id="407851064">
                  <w:marLeft w:val="0"/>
                  <w:marRight w:val="0"/>
                  <w:marTop w:val="0"/>
                  <w:marBottom w:val="0"/>
                  <w:divBdr>
                    <w:top w:val="none" w:sz="0" w:space="0" w:color="auto"/>
                    <w:left w:val="none" w:sz="0" w:space="0" w:color="auto"/>
                    <w:bottom w:val="none" w:sz="0" w:space="0" w:color="auto"/>
                    <w:right w:val="none" w:sz="0" w:space="0" w:color="auto"/>
                  </w:divBdr>
                </w:div>
              </w:divsChild>
            </w:div>
            <w:div w:id="868107257">
              <w:marLeft w:val="0"/>
              <w:marRight w:val="0"/>
              <w:marTop w:val="0"/>
              <w:marBottom w:val="0"/>
              <w:divBdr>
                <w:top w:val="none" w:sz="0" w:space="0" w:color="auto"/>
                <w:left w:val="none" w:sz="0" w:space="0" w:color="auto"/>
                <w:bottom w:val="none" w:sz="0" w:space="0" w:color="auto"/>
                <w:right w:val="none" w:sz="0" w:space="0" w:color="auto"/>
              </w:divBdr>
            </w:div>
          </w:divsChild>
        </w:div>
        <w:div w:id="646281327">
          <w:marLeft w:val="0"/>
          <w:marRight w:val="0"/>
          <w:marTop w:val="0"/>
          <w:marBottom w:val="0"/>
          <w:divBdr>
            <w:top w:val="none" w:sz="0" w:space="0" w:color="auto"/>
            <w:left w:val="none" w:sz="0" w:space="0" w:color="auto"/>
            <w:bottom w:val="none" w:sz="0" w:space="0" w:color="auto"/>
            <w:right w:val="none" w:sz="0" w:space="0" w:color="auto"/>
          </w:divBdr>
          <w:divsChild>
            <w:div w:id="200165459">
              <w:marLeft w:val="0"/>
              <w:marRight w:val="0"/>
              <w:marTop w:val="0"/>
              <w:marBottom w:val="0"/>
              <w:divBdr>
                <w:top w:val="none" w:sz="0" w:space="0" w:color="auto"/>
                <w:left w:val="none" w:sz="0" w:space="0" w:color="auto"/>
                <w:bottom w:val="none" w:sz="0" w:space="0" w:color="auto"/>
                <w:right w:val="none" w:sz="0" w:space="0" w:color="auto"/>
              </w:divBdr>
              <w:divsChild>
                <w:div w:id="730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2285">
      <w:bodyDiv w:val="1"/>
      <w:marLeft w:val="0"/>
      <w:marRight w:val="0"/>
      <w:marTop w:val="0"/>
      <w:marBottom w:val="0"/>
      <w:divBdr>
        <w:top w:val="none" w:sz="0" w:space="0" w:color="auto"/>
        <w:left w:val="none" w:sz="0" w:space="0" w:color="auto"/>
        <w:bottom w:val="none" w:sz="0" w:space="0" w:color="auto"/>
        <w:right w:val="none" w:sz="0" w:space="0" w:color="auto"/>
      </w:divBdr>
      <w:divsChild>
        <w:div w:id="191501321">
          <w:marLeft w:val="0"/>
          <w:marRight w:val="0"/>
          <w:marTop w:val="0"/>
          <w:marBottom w:val="0"/>
          <w:divBdr>
            <w:top w:val="none" w:sz="0" w:space="0" w:color="auto"/>
            <w:left w:val="none" w:sz="0" w:space="0" w:color="auto"/>
            <w:bottom w:val="none" w:sz="0" w:space="0" w:color="auto"/>
            <w:right w:val="none" w:sz="0" w:space="0" w:color="auto"/>
          </w:divBdr>
          <w:divsChild>
            <w:div w:id="2141266643">
              <w:marLeft w:val="0"/>
              <w:marRight w:val="0"/>
              <w:marTop w:val="0"/>
              <w:marBottom w:val="0"/>
              <w:divBdr>
                <w:top w:val="none" w:sz="0" w:space="0" w:color="auto"/>
                <w:left w:val="none" w:sz="0" w:space="0" w:color="auto"/>
                <w:bottom w:val="none" w:sz="0" w:space="0" w:color="auto"/>
                <w:right w:val="none" w:sz="0" w:space="0" w:color="auto"/>
              </w:divBdr>
            </w:div>
          </w:divsChild>
        </w:div>
        <w:div w:id="538661916">
          <w:marLeft w:val="0"/>
          <w:marRight w:val="0"/>
          <w:marTop w:val="0"/>
          <w:marBottom w:val="0"/>
          <w:divBdr>
            <w:top w:val="none" w:sz="0" w:space="0" w:color="auto"/>
            <w:left w:val="none" w:sz="0" w:space="0" w:color="auto"/>
            <w:bottom w:val="none" w:sz="0" w:space="0" w:color="auto"/>
            <w:right w:val="none" w:sz="0" w:space="0" w:color="auto"/>
          </w:divBdr>
        </w:div>
        <w:div w:id="702559618">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225"/>
              <w:marRight w:val="-225"/>
              <w:marTop w:val="0"/>
              <w:marBottom w:val="0"/>
              <w:divBdr>
                <w:top w:val="none" w:sz="0" w:space="0" w:color="auto"/>
                <w:left w:val="none" w:sz="0" w:space="0" w:color="auto"/>
                <w:bottom w:val="none" w:sz="0" w:space="0" w:color="auto"/>
                <w:right w:val="none" w:sz="0" w:space="0" w:color="auto"/>
              </w:divBdr>
              <w:divsChild>
                <w:div w:id="1659764914">
                  <w:marLeft w:val="0"/>
                  <w:marRight w:val="0"/>
                  <w:marTop w:val="0"/>
                  <w:marBottom w:val="0"/>
                  <w:divBdr>
                    <w:top w:val="none" w:sz="0" w:space="0" w:color="auto"/>
                    <w:left w:val="none" w:sz="0" w:space="0" w:color="auto"/>
                    <w:bottom w:val="none" w:sz="0" w:space="0" w:color="auto"/>
                    <w:right w:val="single" w:sz="6" w:space="0" w:color="000000"/>
                  </w:divBdr>
                </w:div>
                <w:div w:id="11601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6533">
      <w:bodyDiv w:val="1"/>
      <w:marLeft w:val="0"/>
      <w:marRight w:val="0"/>
      <w:marTop w:val="0"/>
      <w:marBottom w:val="0"/>
      <w:divBdr>
        <w:top w:val="none" w:sz="0" w:space="0" w:color="auto"/>
        <w:left w:val="none" w:sz="0" w:space="0" w:color="auto"/>
        <w:bottom w:val="none" w:sz="0" w:space="0" w:color="auto"/>
        <w:right w:val="none" w:sz="0" w:space="0" w:color="auto"/>
      </w:divBdr>
      <w:divsChild>
        <w:div w:id="547760493">
          <w:marLeft w:val="0"/>
          <w:marRight w:val="0"/>
          <w:marTop w:val="0"/>
          <w:marBottom w:val="0"/>
          <w:divBdr>
            <w:top w:val="none" w:sz="0" w:space="0" w:color="auto"/>
            <w:left w:val="none" w:sz="0" w:space="0" w:color="auto"/>
            <w:bottom w:val="none" w:sz="0" w:space="0" w:color="auto"/>
            <w:right w:val="none" w:sz="0" w:space="0" w:color="auto"/>
          </w:divBdr>
          <w:divsChild>
            <w:div w:id="1402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2548">
          <w:marLeft w:val="0"/>
          <w:marRight w:val="0"/>
          <w:marTop w:val="0"/>
          <w:marBottom w:val="300"/>
          <w:divBdr>
            <w:top w:val="none" w:sz="0" w:space="0" w:color="auto"/>
            <w:left w:val="none" w:sz="0" w:space="0" w:color="auto"/>
            <w:bottom w:val="single" w:sz="6" w:space="0" w:color="E4E4E4"/>
            <w:right w:val="none" w:sz="0" w:space="0" w:color="auto"/>
          </w:divBdr>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641886181">
          <w:marLeft w:val="0"/>
          <w:marRight w:val="0"/>
          <w:marTop w:val="0"/>
          <w:marBottom w:val="0"/>
          <w:divBdr>
            <w:top w:val="none" w:sz="0" w:space="0" w:color="auto"/>
            <w:left w:val="none" w:sz="0" w:space="0" w:color="auto"/>
            <w:bottom w:val="none" w:sz="0" w:space="0" w:color="auto"/>
            <w:right w:val="none" w:sz="0" w:space="0" w:color="auto"/>
          </w:divBdr>
          <w:divsChild>
            <w:div w:id="70003519">
              <w:marLeft w:val="0"/>
              <w:marRight w:val="0"/>
              <w:marTop w:val="0"/>
              <w:marBottom w:val="0"/>
              <w:divBdr>
                <w:top w:val="none" w:sz="0" w:space="0" w:color="auto"/>
                <w:left w:val="none" w:sz="0" w:space="0" w:color="auto"/>
                <w:bottom w:val="none" w:sz="0" w:space="0" w:color="auto"/>
                <w:right w:val="none" w:sz="0" w:space="0" w:color="auto"/>
              </w:divBdr>
            </w:div>
            <w:div w:id="766735096">
              <w:marLeft w:val="0"/>
              <w:marRight w:val="0"/>
              <w:marTop w:val="0"/>
              <w:marBottom w:val="150"/>
              <w:divBdr>
                <w:top w:val="none" w:sz="0" w:space="0" w:color="auto"/>
                <w:left w:val="none" w:sz="0" w:space="0" w:color="auto"/>
                <w:bottom w:val="none" w:sz="0" w:space="0" w:color="auto"/>
                <w:right w:val="none" w:sz="0" w:space="0" w:color="auto"/>
              </w:divBdr>
            </w:div>
          </w:divsChild>
        </w:div>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8947944">
      <w:bodyDiv w:val="1"/>
      <w:marLeft w:val="0"/>
      <w:marRight w:val="0"/>
      <w:marTop w:val="0"/>
      <w:marBottom w:val="0"/>
      <w:divBdr>
        <w:top w:val="none" w:sz="0" w:space="0" w:color="auto"/>
        <w:left w:val="none" w:sz="0" w:space="0" w:color="auto"/>
        <w:bottom w:val="none" w:sz="0" w:space="0" w:color="auto"/>
        <w:right w:val="none" w:sz="0" w:space="0" w:color="auto"/>
      </w:divBdr>
      <w:divsChild>
        <w:div w:id="1737971533">
          <w:marLeft w:val="0"/>
          <w:marRight w:val="0"/>
          <w:marTop w:val="0"/>
          <w:marBottom w:val="150"/>
          <w:divBdr>
            <w:top w:val="none" w:sz="0" w:space="0" w:color="auto"/>
            <w:left w:val="none" w:sz="0" w:space="0" w:color="auto"/>
            <w:bottom w:val="none" w:sz="0" w:space="0" w:color="auto"/>
            <w:right w:val="none" w:sz="0" w:space="0" w:color="auto"/>
          </w:divBdr>
          <w:divsChild>
            <w:div w:id="59400735">
              <w:marLeft w:val="0"/>
              <w:marRight w:val="0"/>
              <w:marTop w:val="0"/>
              <w:marBottom w:val="0"/>
              <w:divBdr>
                <w:top w:val="none" w:sz="0" w:space="0" w:color="auto"/>
                <w:left w:val="none" w:sz="0" w:space="0" w:color="auto"/>
                <w:bottom w:val="none" w:sz="0" w:space="0" w:color="auto"/>
                <w:right w:val="none" w:sz="0" w:space="0" w:color="auto"/>
              </w:divBdr>
              <w:divsChild>
                <w:div w:id="353501981">
                  <w:marLeft w:val="0"/>
                  <w:marRight w:val="0"/>
                  <w:marTop w:val="0"/>
                  <w:marBottom w:val="0"/>
                  <w:divBdr>
                    <w:top w:val="none" w:sz="0" w:space="0" w:color="auto"/>
                    <w:left w:val="none" w:sz="0" w:space="0" w:color="auto"/>
                    <w:bottom w:val="none" w:sz="0" w:space="0" w:color="auto"/>
                    <w:right w:val="none" w:sz="0" w:space="0" w:color="auto"/>
                  </w:divBdr>
                  <w:divsChild>
                    <w:div w:id="188102830">
                      <w:marLeft w:val="0"/>
                      <w:marRight w:val="150"/>
                      <w:marTop w:val="0"/>
                      <w:marBottom w:val="0"/>
                      <w:divBdr>
                        <w:top w:val="none" w:sz="0" w:space="0" w:color="auto"/>
                        <w:left w:val="none" w:sz="0" w:space="0" w:color="auto"/>
                        <w:bottom w:val="none" w:sz="0" w:space="0" w:color="auto"/>
                        <w:right w:val="none" w:sz="0" w:space="0" w:color="auto"/>
                      </w:divBdr>
                      <w:divsChild>
                        <w:div w:id="1735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36">
          <w:marLeft w:val="0"/>
          <w:marRight w:val="0"/>
          <w:marTop w:val="0"/>
          <w:marBottom w:val="150"/>
          <w:divBdr>
            <w:top w:val="none" w:sz="0" w:space="0" w:color="auto"/>
            <w:left w:val="none" w:sz="0" w:space="0" w:color="auto"/>
            <w:bottom w:val="none" w:sz="0" w:space="0" w:color="auto"/>
            <w:right w:val="none" w:sz="0" w:space="0" w:color="auto"/>
          </w:divBdr>
        </w:div>
        <w:div w:id="1146580462">
          <w:marLeft w:val="0"/>
          <w:marRight w:val="0"/>
          <w:marTop w:val="0"/>
          <w:marBottom w:val="0"/>
          <w:divBdr>
            <w:top w:val="none" w:sz="0" w:space="0" w:color="auto"/>
            <w:left w:val="none" w:sz="0" w:space="0" w:color="auto"/>
            <w:bottom w:val="none" w:sz="0" w:space="0" w:color="auto"/>
            <w:right w:val="none" w:sz="0" w:space="0" w:color="auto"/>
          </w:divBdr>
          <w:divsChild>
            <w:div w:id="193540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509825651">
                      <w:marLeft w:val="0"/>
                      <w:marRight w:val="0"/>
                      <w:marTop w:val="0"/>
                      <w:marBottom w:val="300"/>
                      <w:divBdr>
                        <w:top w:val="none" w:sz="0" w:space="0" w:color="auto"/>
                        <w:left w:val="none" w:sz="0" w:space="0" w:color="auto"/>
                        <w:bottom w:val="none" w:sz="0" w:space="0" w:color="auto"/>
                        <w:right w:val="none" w:sz="0" w:space="0" w:color="auto"/>
                      </w:divBdr>
                      <w:divsChild>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122">
      <w:bodyDiv w:val="1"/>
      <w:marLeft w:val="0"/>
      <w:marRight w:val="0"/>
      <w:marTop w:val="0"/>
      <w:marBottom w:val="0"/>
      <w:divBdr>
        <w:top w:val="none" w:sz="0" w:space="0" w:color="auto"/>
        <w:left w:val="none" w:sz="0" w:space="0" w:color="auto"/>
        <w:bottom w:val="none" w:sz="0" w:space="0" w:color="auto"/>
        <w:right w:val="none" w:sz="0" w:space="0" w:color="auto"/>
      </w:divBdr>
      <w:divsChild>
        <w:div w:id="41246881">
          <w:marLeft w:val="0"/>
          <w:marRight w:val="0"/>
          <w:marTop w:val="0"/>
          <w:marBottom w:val="450"/>
          <w:divBdr>
            <w:top w:val="none" w:sz="0" w:space="0" w:color="auto"/>
            <w:left w:val="none" w:sz="0" w:space="0" w:color="auto"/>
            <w:bottom w:val="single" w:sz="6" w:space="19" w:color="EEEEEE"/>
            <w:right w:val="none" w:sz="0" w:space="0" w:color="auto"/>
          </w:divBdr>
          <w:divsChild>
            <w:div w:id="2061903157">
              <w:marLeft w:val="0"/>
              <w:marRight w:val="0"/>
              <w:marTop w:val="0"/>
              <w:marBottom w:val="150"/>
              <w:divBdr>
                <w:top w:val="none" w:sz="0" w:space="0" w:color="auto"/>
                <w:left w:val="none" w:sz="0" w:space="0" w:color="auto"/>
                <w:bottom w:val="none" w:sz="0" w:space="0" w:color="auto"/>
                <w:right w:val="none" w:sz="0" w:space="0" w:color="auto"/>
              </w:divBdr>
              <w:divsChild>
                <w:div w:id="1235050329">
                  <w:marLeft w:val="0"/>
                  <w:marRight w:val="0"/>
                  <w:marTop w:val="0"/>
                  <w:marBottom w:val="0"/>
                  <w:divBdr>
                    <w:top w:val="none" w:sz="0" w:space="0" w:color="auto"/>
                    <w:left w:val="none" w:sz="0" w:space="0" w:color="auto"/>
                    <w:bottom w:val="none" w:sz="0" w:space="0" w:color="auto"/>
                    <w:right w:val="none" w:sz="0" w:space="0" w:color="auto"/>
                  </w:divBdr>
                </w:div>
              </w:divsChild>
            </w:div>
            <w:div w:id="1938901364">
              <w:marLeft w:val="0"/>
              <w:marRight w:val="0"/>
              <w:marTop w:val="0"/>
              <w:marBottom w:val="0"/>
              <w:divBdr>
                <w:top w:val="none" w:sz="0" w:space="0" w:color="auto"/>
                <w:left w:val="none" w:sz="0" w:space="0" w:color="auto"/>
                <w:bottom w:val="none" w:sz="0" w:space="0" w:color="auto"/>
                <w:right w:val="none" w:sz="0" w:space="0" w:color="auto"/>
              </w:divBdr>
            </w:div>
          </w:divsChild>
        </w:div>
        <w:div w:id="2059893274">
          <w:marLeft w:val="0"/>
          <w:marRight w:val="0"/>
          <w:marTop w:val="0"/>
          <w:marBottom w:val="0"/>
          <w:divBdr>
            <w:top w:val="none" w:sz="0" w:space="0" w:color="auto"/>
            <w:left w:val="none" w:sz="0" w:space="0" w:color="auto"/>
            <w:bottom w:val="none" w:sz="0" w:space="0" w:color="auto"/>
            <w:right w:val="none" w:sz="0" w:space="0" w:color="auto"/>
          </w:divBdr>
          <w:divsChild>
            <w:div w:id="1307972362">
              <w:marLeft w:val="0"/>
              <w:marRight w:val="0"/>
              <w:marTop w:val="0"/>
              <w:marBottom w:val="0"/>
              <w:divBdr>
                <w:top w:val="none" w:sz="0" w:space="0" w:color="auto"/>
                <w:left w:val="none" w:sz="0" w:space="0" w:color="auto"/>
                <w:bottom w:val="none" w:sz="0" w:space="0" w:color="auto"/>
                <w:right w:val="none" w:sz="0" w:space="0" w:color="auto"/>
              </w:divBdr>
              <w:divsChild>
                <w:div w:id="16135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627661210">
          <w:marLeft w:val="0"/>
          <w:marRight w:val="0"/>
          <w:marTop w:val="0"/>
          <w:marBottom w:val="150"/>
          <w:divBdr>
            <w:top w:val="none" w:sz="0" w:space="0" w:color="auto"/>
            <w:left w:val="none" w:sz="0" w:space="0" w:color="auto"/>
            <w:bottom w:val="none" w:sz="0" w:space="0" w:color="auto"/>
            <w:right w:val="none" w:sz="0" w:space="0" w:color="auto"/>
          </w:divBdr>
        </w:div>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196960">
      <w:bodyDiv w:val="1"/>
      <w:marLeft w:val="0"/>
      <w:marRight w:val="0"/>
      <w:marTop w:val="0"/>
      <w:marBottom w:val="0"/>
      <w:divBdr>
        <w:top w:val="none" w:sz="0" w:space="0" w:color="auto"/>
        <w:left w:val="none" w:sz="0" w:space="0" w:color="auto"/>
        <w:bottom w:val="none" w:sz="0" w:space="0" w:color="auto"/>
        <w:right w:val="none" w:sz="0" w:space="0" w:color="auto"/>
      </w:divBdr>
      <w:divsChild>
        <w:div w:id="1598832153">
          <w:marLeft w:val="0"/>
          <w:marRight w:val="0"/>
          <w:marTop w:val="0"/>
          <w:marBottom w:val="450"/>
          <w:divBdr>
            <w:top w:val="none" w:sz="0" w:space="0" w:color="auto"/>
            <w:left w:val="none" w:sz="0" w:space="0" w:color="auto"/>
            <w:bottom w:val="single" w:sz="6" w:space="19" w:color="EEEEEE"/>
            <w:right w:val="none" w:sz="0" w:space="0" w:color="auto"/>
          </w:divBdr>
          <w:divsChild>
            <w:div w:id="497766530">
              <w:marLeft w:val="0"/>
              <w:marRight w:val="0"/>
              <w:marTop w:val="0"/>
              <w:marBottom w:val="150"/>
              <w:divBdr>
                <w:top w:val="none" w:sz="0" w:space="0" w:color="auto"/>
                <w:left w:val="none" w:sz="0" w:space="0" w:color="auto"/>
                <w:bottom w:val="none" w:sz="0" w:space="0" w:color="auto"/>
                <w:right w:val="none" w:sz="0" w:space="0" w:color="auto"/>
              </w:divBdr>
              <w:divsChild>
                <w:div w:id="2077697988">
                  <w:marLeft w:val="0"/>
                  <w:marRight w:val="0"/>
                  <w:marTop w:val="0"/>
                  <w:marBottom w:val="0"/>
                  <w:divBdr>
                    <w:top w:val="none" w:sz="0" w:space="0" w:color="auto"/>
                    <w:left w:val="none" w:sz="0" w:space="0" w:color="auto"/>
                    <w:bottom w:val="none" w:sz="0" w:space="0" w:color="auto"/>
                    <w:right w:val="none" w:sz="0" w:space="0" w:color="auto"/>
                  </w:divBdr>
                </w:div>
              </w:divsChild>
            </w:div>
            <w:div w:id="443158358">
              <w:marLeft w:val="0"/>
              <w:marRight w:val="0"/>
              <w:marTop w:val="0"/>
              <w:marBottom w:val="0"/>
              <w:divBdr>
                <w:top w:val="none" w:sz="0" w:space="0" w:color="auto"/>
                <w:left w:val="none" w:sz="0" w:space="0" w:color="auto"/>
                <w:bottom w:val="none" w:sz="0" w:space="0" w:color="auto"/>
                <w:right w:val="none" w:sz="0" w:space="0" w:color="auto"/>
              </w:divBdr>
            </w:div>
          </w:divsChild>
        </w:div>
        <w:div w:id="1499268756">
          <w:marLeft w:val="0"/>
          <w:marRight w:val="0"/>
          <w:marTop w:val="0"/>
          <w:marBottom w:val="0"/>
          <w:divBdr>
            <w:top w:val="none" w:sz="0" w:space="0" w:color="auto"/>
            <w:left w:val="none" w:sz="0" w:space="0" w:color="auto"/>
            <w:bottom w:val="none" w:sz="0" w:space="0" w:color="auto"/>
            <w:right w:val="none" w:sz="0" w:space="0" w:color="auto"/>
          </w:divBdr>
          <w:divsChild>
            <w:div w:id="1359160241">
              <w:marLeft w:val="0"/>
              <w:marRight w:val="0"/>
              <w:marTop w:val="0"/>
              <w:marBottom w:val="0"/>
              <w:divBdr>
                <w:top w:val="none" w:sz="0" w:space="0" w:color="auto"/>
                <w:left w:val="none" w:sz="0" w:space="0" w:color="auto"/>
                <w:bottom w:val="none" w:sz="0" w:space="0" w:color="auto"/>
                <w:right w:val="none" w:sz="0" w:space="0" w:color="auto"/>
              </w:divBdr>
              <w:divsChild>
                <w:div w:id="1539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04025441">
                          <w:marLeft w:val="75"/>
                          <w:marRight w:val="0"/>
                          <w:marTop w:val="0"/>
                          <w:marBottom w:val="0"/>
                          <w:divBdr>
                            <w:top w:val="none" w:sz="0" w:space="0" w:color="auto"/>
                            <w:left w:val="none" w:sz="0" w:space="0" w:color="auto"/>
                            <w:bottom w:val="none" w:sz="0" w:space="0" w:color="auto"/>
                            <w:right w:val="none" w:sz="0" w:space="0" w:color="auto"/>
                          </w:divBdr>
                        </w:div>
                        <w:div w:id="245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405">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 w:id="1734353208">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14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38577">
          <w:marLeft w:val="0"/>
          <w:marRight w:val="0"/>
          <w:marTop w:val="0"/>
          <w:marBottom w:val="0"/>
          <w:divBdr>
            <w:top w:val="none" w:sz="0" w:space="0" w:color="auto"/>
            <w:left w:val="none" w:sz="0" w:space="0" w:color="auto"/>
            <w:bottom w:val="none" w:sz="0" w:space="0" w:color="auto"/>
            <w:right w:val="none" w:sz="0" w:space="0" w:color="auto"/>
          </w:divBdr>
          <w:divsChild>
            <w:div w:id="685640843">
              <w:marLeft w:val="0"/>
              <w:marRight w:val="0"/>
              <w:marTop w:val="0"/>
              <w:marBottom w:val="0"/>
              <w:divBdr>
                <w:top w:val="none" w:sz="0" w:space="0" w:color="auto"/>
                <w:left w:val="none" w:sz="0" w:space="0" w:color="auto"/>
                <w:bottom w:val="none" w:sz="0" w:space="0" w:color="auto"/>
                <w:right w:val="none" w:sz="0" w:space="0" w:color="auto"/>
              </w:divBdr>
              <w:divsChild>
                <w:div w:id="160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497">
          <w:marLeft w:val="0"/>
          <w:marRight w:val="0"/>
          <w:marTop w:val="0"/>
          <w:marBottom w:val="75"/>
          <w:divBdr>
            <w:top w:val="none" w:sz="0" w:space="0" w:color="auto"/>
            <w:left w:val="none" w:sz="0" w:space="0" w:color="auto"/>
            <w:bottom w:val="none" w:sz="0" w:space="0" w:color="auto"/>
            <w:right w:val="none" w:sz="0" w:space="0" w:color="auto"/>
          </w:divBdr>
        </w:div>
        <w:div w:id="865874997">
          <w:marLeft w:val="0"/>
          <w:marRight w:val="0"/>
          <w:marTop w:val="0"/>
          <w:marBottom w:val="0"/>
          <w:divBdr>
            <w:top w:val="none" w:sz="0" w:space="0" w:color="auto"/>
            <w:left w:val="none" w:sz="0" w:space="0" w:color="auto"/>
            <w:bottom w:val="none" w:sz="0" w:space="0" w:color="auto"/>
            <w:right w:val="none" w:sz="0" w:space="0" w:color="auto"/>
          </w:divBdr>
          <w:divsChild>
            <w:div w:id="1962877562">
              <w:marLeft w:val="0"/>
              <w:marRight w:val="0"/>
              <w:marTop w:val="0"/>
              <w:marBottom w:val="0"/>
              <w:divBdr>
                <w:top w:val="none" w:sz="0" w:space="0" w:color="auto"/>
                <w:left w:val="none" w:sz="0" w:space="0" w:color="auto"/>
                <w:bottom w:val="none" w:sz="0" w:space="0" w:color="auto"/>
                <w:right w:val="none" w:sz="0" w:space="0" w:color="auto"/>
              </w:divBdr>
              <w:divsChild>
                <w:div w:id="1028794944">
                  <w:marLeft w:val="0"/>
                  <w:marRight w:val="0"/>
                  <w:marTop w:val="0"/>
                  <w:marBottom w:val="450"/>
                  <w:divBdr>
                    <w:top w:val="none" w:sz="0" w:space="0" w:color="auto"/>
                    <w:left w:val="none" w:sz="0" w:space="0" w:color="auto"/>
                    <w:bottom w:val="none" w:sz="0" w:space="0" w:color="auto"/>
                    <w:right w:val="none" w:sz="0" w:space="0" w:color="auto"/>
                  </w:divBdr>
                  <w:divsChild>
                    <w:div w:id="1181428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543491729">
          <w:marLeft w:val="0"/>
          <w:marRight w:val="0"/>
          <w:marTop w:val="0"/>
          <w:marBottom w:val="0"/>
          <w:divBdr>
            <w:top w:val="none" w:sz="0" w:space="0" w:color="auto"/>
            <w:left w:val="none" w:sz="0" w:space="0" w:color="auto"/>
            <w:bottom w:val="none" w:sz="0" w:space="0" w:color="auto"/>
            <w:right w:val="none" w:sz="0" w:space="0" w:color="auto"/>
          </w:divBdr>
        </w:div>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 w:id="349528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81981">
      <w:bodyDiv w:val="1"/>
      <w:marLeft w:val="0"/>
      <w:marRight w:val="0"/>
      <w:marTop w:val="0"/>
      <w:marBottom w:val="0"/>
      <w:divBdr>
        <w:top w:val="none" w:sz="0" w:space="0" w:color="auto"/>
        <w:left w:val="none" w:sz="0" w:space="0" w:color="auto"/>
        <w:bottom w:val="none" w:sz="0" w:space="0" w:color="auto"/>
        <w:right w:val="none" w:sz="0" w:space="0" w:color="auto"/>
      </w:divBdr>
      <w:divsChild>
        <w:div w:id="2015258023">
          <w:marLeft w:val="0"/>
          <w:marRight w:val="0"/>
          <w:marTop w:val="0"/>
          <w:marBottom w:val="0"/>
          <w:divBdr>
            <w:top w:val="none" w:sz="0" w:space="0" w:color="auto"/>
            <w:left w:val="none" w:sz="0" w:space="0" w:color="auto"/>
            <w:bottom w:val="none" w:sz="0" w:space="0" w:color="auto"/>
            <w:right w:val="none" w:sz="0" w:space="0" w:color="auto"/>
          </w:divBdr>
          <w:divsChild>
            <w:div w:id="10234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792">
      <w:bodyDiv w:val="1"/>
      <w:marLeft w:val="0"/>
      <w:marRight w:val="0"/>
      <w:marTop w:val="0"/>
      <w:marBottom w:val="0"/>
      <w:divBdr>
        <w:top w:val="none" w:sz="0" w:space="0" w:color="auto"/>
        <w:left w:val="none" w:sz="0" w:space="0" w:color="auto"/>
        <w:bottom w:val="none" w:sz="0" w:space="0" w:color="auto"/>
        <w:right w:val="none" w:sz="0" w:space="0" w:color="auto"/>
      </w:divBdr>
      <w:divsChild>
        <w:div w:id="252324386">
          <w:marLeft w:val="0"/>
          <w:marRight w:val="0"/>
          <w:marTop w:val="0"/>
          <w:marBottom w:val="0"/>
          <w:divBdr>
            <w:top w:val="none" w:sz="0" w:space="0" w:color="auto"/>
            <w:left w:val="none" w:sz="0" w:space="0" w:color="auto"/>
            <w:bottom w:val="none" w:sz="0" w:space="0" w:color="auto"/>
            <w:right w:val="none" w:sz="0" w:space="0" w:color="auto"/>
          </w:divBdr>
          <w:divsChild>
            <w:div w:id="337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4872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 w:id="212384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408860">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0"/>
          <w:divBdr>
            <w:top w:val="none" w:sz="0" w:space="0" w:color="auto"/>
            <w:left w:val="none" w:sz="0" w:space="0" w:color="auto"/>
            <w:bottom w:val="none" w:sz="0" w:space="0" w:color="auto"/>
            <w:right w:val="none" w:sz="0" w:space="0" w:color="auto"/>
          </w:divBdr>
          <w:divsChild>
            <w:div w:id="1117485385">
              <w:marLeft w:val="0"/>
              <w:marRight w:val="0"/>
              <w:marTop w:val="0"/>
              <w:marBottom w:val="0"/>
              <w:divBdr>
                <w:top w:val="none" w:sz="0" w:space="0" w:color="auto"/>
                <w:left w:val="none" w:sz="0" w:space="0" w:color="auto"/>
                <w:bottom w:val="none" w:sz="0" w:space="0" w:color="auto"/>
                <w:right w:val="none" w:sz="0" w:space="0" w:color="auto"/>
              </w:divBdr>
            </w:div>
          </w:divsChild>
        </w:div>
        <w:div w:id="1642928396">
          <w:marLeft w:val="0"/>
          <w:marRight w:val="0"/>
          <w:marTop w:val="0"/>
          <w:marBottom w:val="0"/>
          <w:divBdr>
            <w:top w:val="none" w:sz="0" w:space="0" w:color="auto"/>
            <w:left w:val="none" w:sz="0" w:space="0" w:color="auto"/>
            <w:bottom w:val="none" w:sz="0" w:space="0" w:color="auto"/>
            <w:right w:val="none" w:sz="0" w:space="0" w:color="auto"/>
          </w:divBdr>
        </w:div>
        <w:div w:id="397485698">
          <w:marLeft w:val="0"/>
          <w:marRight w:val="0"/>
          <w:marTop w:val="0"/>
          <w:marBottom w:val="0"/>
          <w:divBdr>
            <w:top w:val="none" w:sz="0" w:space="0" w:color="auto"/>
            <w:left w:val="none" w:sz="0" w:space="0" w:color="auto"/>
            <w:bottom w:val="none" w:sz="0" w:space="0" w:color="auto"/>
            <w:right w:val="none" w:sz="0" w:space="0" w:color="auto"/>
          </w:divBdr>
          <w:divsChild>
            <w:div w:id="77293546">
              <w:marLeft w:val="-225"/>
              <w:marRight w:val="-225"/>
              <w:marTop w:val="0"/>
              <w:marBottom w:val="0"/>
              <w:divBdr>
                <w:top w:val="none" w:sz="0" w:space="0" w:color="auto"/>
                <w:left w:val="none" w:sz="0" w:space="0" w:color="auto"/>
                <w:bottom w:val="none" w:sz="0" w:space="0" w:color="auto"/>
                <w:right w:val="none" w:sz="0" w:space="0" w:color="auto"/>
              </w:divBdr>
              <w:divsChild>
                <w:div w:id="980423295">
                  <w:marLeft w:val="0"/>
                  <w:marRight w:val="0"/>
                  <w:marTop w:val="0"/>
                  <w:marBottom w:val="0"/>
                  <w:divBdr>
                    <w:top w:val="none" w:sz="0" w:space="0" w:color="auto"/>
                    <w:left w:val="none" w:sz="0" w:space="0" w:color="auto"/>
                    <w:bottom w:val="none" w:sz="0" w:space="0" w:color="auto"/>
                    <w:right w:val="single" w:sz="6" w:space="0" w:color="000000"/>
                  </w:divBdr>
                  <w:divsChild>
                    <w:div w:id="154030074">
                      <w:marLeft w:val="0"/>
                      <w:marRight w:val="0"/>
                      <w:marTop w:val="0"/>
                      <w:marBottom w:val="0"/>
                      <w:divBdr>
                        <w:top w:val="none" w:sz="0" w:space="0" w:color="auto"/>
                        <w:left w:val="none" w:sz="0" w:space="0" w:color="auto"/>
                        <w:bottom w:val="none" w:sz="0" w:space="0" w:color="auto"/>
                        <w:right w:val="none" w:sz="0" w:space="0" w:color="auto"/>
                      </w:divBdr>
                      <w:divsChild>
                        <w:div w:id="2056856720">
                          <w:marLeft w:val="0"/>
                          <w:marRight w:val="0"/>
                          <w:marTop w:val="0"/>
                          <w:marBottom w:val="0"/>
                          <w:divBdr>
                            <w:top w:val="none" w:sz="0" w:space="0" w:color="auto"/>
                            <w:left w:val="none" w:sz="0" w:space="0" w:color="auto"/>
                            <w:bottom w:val="none" w:sz="0" w:space="0" w:color="auto"/>
                            <w:right w:val="none" w:sz="0" w:space="0" w:color="auto"/>
                          </w:divBdr>
                        </w:div>
                        <w:div w:id="1306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8786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12">
          <w:marLeft w:val="0"/>
          <w:marRight w:val="0"/>
          <w:marTop w:val="0"/>
          <w:marBottom w:val="0"/>
          <w:divBdr>
            <w:top w:val="none" w:sz="0" w:space="0" w:color="auto"/>
            <w:left w:val="none" w:sz="0" w:space="0" w:color="auto"/>
            <w:bottom w:val="none" w:sz="0" w:space="0" w:color="auto"/>
            <w:right w:val="none" w:sz="0" w:space="0" w:color="auto"/>
          </w:divBdr>
          <w:divsChild>
            <w:div w:id="1908178529">
              <w:marLeft w:val="0"/>
              <w:marRight w:val="0"/>
              <w:marTop w:val="0"/>
              <w:marBottom w:val="0"/>
              <w:divBdr>
                <w:top w:val="none" w:sz="0" w:space="0" w:color="auto"/>
                <w:left w:val="none" w:sz="0" w:space="0" w:color="auto"/>
                <w:bottom w:val="none" w:sz="0" w:space="0" w:color="auto"/>
                <w:right w:val="none" w:sz="0" w:space="0" w:color="auto"/>
              </w:divBdr>
            </w:div>
          </w:divsChild>
        </w:div>
        <w:div w:id="1807433782">
          <w:marLeft w:val="0"/>
          <w:marRight w:val="0"/>
          <w:marTop w:val="120"/>
          <w:marBottom w:val="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156652">
      <w:bodyDiv w:val="1"/>
      <w:marLeft w:val="0"/>
      <w:marRight w:val="0"/>
      <w:marTop w:val="0"/>
      <w:marBottom w:val="0"/>
      <w:divBdr>
        <w:top w:val="none" w:sz="0" w:space="0" w:color="auto"/>
        <w:left w:val="none" w:sz="0" w:space="0" w:color="auto"/>
        <w:bottom w:val="none" w:sz="0" w:space="0" w:color="auto"/>
        <w:right w:val="none" w:sz="0" w:space="0" w:color="auto"/>
      </w:divBdr>
      <w:divsChild>
        <w:div w:id="1998533996">
          <w:marLeft w:val="0"/>
          <w:marRight w:val="0"/>
          <w:marTop w:val="0"/>
          <w:marBottom w:val="150"/>
          <w:divBdr>
            <w:top w:val="none" w:sz="0" w:space="0" w:color="auto"/>
            <w:left w:val="none" w:sz="0" w:space="0" w:color="auto"/>
            <w:bottom w:val="none" w:sz="0" w:space="0" w:color="auto"/>
            <w:right w:val="none" w:sz="0" w:space="0" w:color="auto"/>
          </w:divBdr>
          <w:divsChild>
            <w:div w:id="1775132448">
              <w:marLeft w:val="0"/>
              <w:marRight w:val="0"/>
              <w:marTop w:val="0"/>
              <w:marBottom w:val="0"/>
              <w:divBdr>
                <w:top w:val="none" w:sz="0" w:space="0" w:color="auto"/>
                <w:left w:val="none" w:sz="0" w:space="0" w:color="auto"/>
                <w:bottom w:val="none" w:sz="0" w:space="0" w:color="auto"/>
                <w:right w:val="none" w:sz="0" w:space="0" w:color="auto"/>
              </w:divBdr>
              <w:divsChild>
                <w:div w:id="618727390">
                  <w:marLeft w:val="0"/>
                  <w:marRight w:val="0"/>
                  <w:marTop w:val="0"/>
                  <w:marBottom w:val="0"/>
                  <w:divBdr>
                    <w:top w:val="none" w:sz="0" w:space="0" w:color="auto"/>
                    <w:left w:val="none" w:sz="0" w:space="0" w:color="auto"/>
                    <w:bottom w:val="none" w:sz="0" w:space="0" w:color="auto"/>
                    <w:right w:val="none" w:sz="0" w:space="0" w:color="auto"/>
                  </w:divBdr>
                  <w:divsChild>
                    <w:div w:id="140344239">
                      <w:marLeft w:val="0"/>
                      <w:marRight w:val="150"/>
                      <w:marTop w:val="0"/>
                      <w:marBottom w:val="0"/>
                      <w:divBdr>
                        <w:top w:val="none" w:sz="0" w:space="0" w:color="auto"/>
                        <w:left w:val="none" w:sz="0" w:space="0" w:color="auto"/>
                        <w:bottom w:val="none" w:sz="0" w:space="0" w:color="auto"/>
                        <w:right w:val="none" w:sz="0" w:space="0" w:color="auto"/>
                      </w:divBdr>
                      <w:divsChild>
                        <w:div w:id="21371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9173">
          <w:marLeft w:val="0"/>
          <w:marRight w:val="0"/>
          <w:marTop w:val="0"/>
          <w:marBottom w:val="150"/>
          <w:divBdr>
            <w:top w:val="none" w:sz="0" w:space="0" w:color="auto"/>
            <w:left w:val="none" w:sz="0" w:space="0" w:color="auto"/>
            <w:bottom w:val="none" w:sz="0" w:space="0" w:color="auto"/>
            <w:right w:val="none" w:sz="0" w:space="0" w:color="auto"/>
          </w:divBdr>
        </w:div>
        <w:div w:id="2134473946">
          <w:marLeft w:val="0"/>
          <w:marRight w:val="0"/>
          <w:marTop w:val="0"/>
          <w:marBottom w:val="0"/>
          <w:divBdr>
            <w:top w:val="none" w:sz="0" w:space="0" w:color="auto"/>
            <w:left w:val="none" w:sz="0" w:space="0" w:color="auto"/>
            <w:bottom w:val="none" w:sz="0" w:space="0" w:color="auto"/>
            <w:right w:val="none" w:sz="0" w:space="0" w:color="auto"/>
          </w:divBdr>
          <w:divsChild>
            <w:div w:id="7022493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35104735">
                  <w:marLeft w:val="75"/>
                  <w:marRight w:val="0"/>
                  <w:marTop w:val="0"/>
                  <w:marBottom w:val="0"/>
                  <w:divBdr>
                    <w:top w:val="none" w:sz="0" w:space="0" w:color="auto"/>
                    <w:left w:val="none" w:sz="0" w:space="0" w:color="auto"/>
                    <w:bottom w:val="none" w:sz="0" w:space="0" w:color="auto"/>
                    <w:right w:val="none" w:sz="0" w:space="0" w:color="auto"/>
                  </w:divBdr>
                </w:div>
                <w:div w:id="453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1476">
          <w:marLeft w:val="0"/>
          <w:marRight w:val="0"/>
          <w:marTop w:val="0"/>
          <w:marBottom w:val="0"/>
          <w:divBdr>
            <w:top w:val="none" w:sz="0" w:space="0" w:color="auto"/>
            <w:left w:val="none" w:sz="0" w:space="0" w:color="auto"/>
            <w:bottom w:val="none" w:sz="0" w:space="0" w:color="auto"/>
            <w:right w:val="none" w:sz="0" w:space="0" w:color="auto"/>
          </w:divBdr>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0909897">
          <w:marLeft w:val="0"/>
          <w:marRight w:val="0"/>
          <w:marTop w:val="0"/>
          <w:marBottom w:val="150"/>
          <w:divBdr>
            <w:top w:val="none" w:sz="0" w:space="0" w:color="auto"/>
            <w:left w:val="none" w:sz="0" w:space="0" w:color="auto"/>
            <w:bottom w:val="none" w:sz="0" w:space="0" w:color="auto"/>
            <w:right w:val="none" w:sz="0" w:space="0" w:color="auto"/>
          </w:divBdr>
        </w:div>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04288">
      <w:bodyDiv w:val="1"/>
      <w:marLeft w:val="0"/>
      <w:marRight w:val="0"/>
      <w:marTop w:val="0"/>
      <w:marBottom w:val="0"/>
      <w:divBdr>
        <w:top w:val="none" w:sz="0" w:space="0" w:color="auto"/>
        <w:left w:val="none" w:sz="0" w:space="0" w:color="auto"/>
        <w:bottom w:val="none" w:sz="0" w:space="0" w:color="auto"/>
        <w:right w:val="none" w:sz="0" w:space="0" w:color="auto"/>
      </w:divBdr>
      <w:divsChild>
        <w:div w:id="315426794">
          <w:marLeft w:val="0"/>
          <w:marRight w:val="0"/>
          <w:marTop w:val="0"/>
          <w:marBottom w:val="0"/>
          <w:divBdr>
            <w:top w:val="none" w:sz="0" w:space="0" w:color="auto"/>
            <w:left w:val="none" w:sz="0" w:space="0" w:color="auto"/>
            <w:bottom w:val="none" w:sz="0" w:space="0" w:color="auto"/>
            <w:right w:val="none" w:sz="0" w:space="0" w:color="auto"/>
          </w:divBdr>
        </w:div>
        <w:div w:id="584537173">
          <w:marLeft w:val="0"/>
          <w:marRight w:val="0"/>
          <w:marTop w:val="0"/>
          <w:marBottom w:val="0"/>
          <w:divBdr>
            <w:top w:val="none" w:sz="0" w:space="0" w:color="auto"/>
            <w:left w:val="none" w:sz="0" w:space="0" w:color="auto"/>
            <w:bottom w:val="none" w:sz="0" w:space="0" w:color="auto"/>
            <w:right w:val="none" w:sz="0" w:space="0" w:color="auto"/>
          </w:divBdr>
        </w:div>
      </w:divsChild>
    </w:div>
    <w:div w:id="1688602846">
      <w:bodyDiv w:val="1"/>
      <w:marLeft w:val="0"/>
      <w:marRight w:val="0"/>
      <w:marTop w:val="0"/>
      <w:marBottom w:val="0"/>
      <w:divBdr>
        <w:top w:val="none" w:sz="0" w:space="0" w:color="auto"/>
        <w:left w:val="none" w:sz="0" w:space="0" w:color="auto"/>
        <w:bottom w:val="none" w:sz="0" w:space="0" w:color="auto"/>
        <w:right w:val="none" w:sz="0" w:space="0" w:color="auto"/>
      </w:divBdr>
      <w:divsChild>
        <w:div w:id="671641894">
          <w:marLeft w:val="0"/>
          <w:marRight w:val="0"/>
          <w:marTop w:val="0"/>
          <w:marBottom w:val="0"/>
          <w:divBdr>
            <w:top w:val="none" w:sz="0" w:space="0" w:color="auto"/>
            <w:left w:val="none" w:sz="0" w:space="0" w:color="auto"/>
            <w:bottom w:val="none" w:sz="0" w:space="0" w:color="auto"/>
            <w:right w:val="none" w:sz="0" w:space="0" w:color="auto"/>
          </w:divBdr>
          <w:divsChild>
            <w:div w:id="1246184854">
              <w:marLeft w:val="0"/>
              <w:marRight w:val="0"/>
              <w:marTop w:val="0"/>
              <w:marBottom w:val="0"/>
              <w:divBdr>
                <w:top w:val="none" w:sz="0" w:space="0" w:color="auto"/>
                <w:left w:val="none" w:sz="0" w:space="0" w:color="auto"/>
                <w:bottom w:val="none" w:sz="0" w:space="0" w:color="auto"/>
                <w:right w:val="none" w:sz="0" w:space="0" w:color="auto"/>
              </w:divBdr>
              <w:divsChild>
                <w:div w:id="1183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099">
          <w:marLeft w:val="0"/>
          <w:marRight w:val="0"/>
          <w:marTop w:val="0"/>
          <w:marBottom w:val="75"/>
          <w:divBdr>
            <w:top w:val="none" w:sz="0" w:space="0" w:color="auto"/>
            <w:left w:val="none" w:sz="0" w:space="0" w:color="auto"/>
            <w:bottom w:val="none" w:sz="0" w:space="0" w:color="auto"/>
            <w:right w:val="none" w:sz="0" w:space="0" w:color="auto"/>
          </w:divBdr>
        </w:div>
        <w:div w:id="976568353">
          <w:marLeft w:val="0"/>
          <w:marRight w:val="0"/>
          <w:marTop w:val="0"/>
          <w:marBottom w:val="300"/>
          <w:divBdr>
            <w:top w:val="none" w:sz="0" w:space="0" w:color="auto"/>
            <w:left w:val="none" w:sz="0" w:space="0" w:color="auto"/>
            <w:bottom w:val="none" w:sz="0" w:space="0" w:color="auto"/>
            <w:right w:val="none" w:sz="0" w:space="0" w:color="auto"/>
          </w:divBdr>
          <w:divsChild>
            <w:div w:id="355228957">
              <w:marLeft w:val="0"/>
              <w:marRight w:val="0"/>
              <w:marTop w:val="0"/>
              <w:marBottom w:val="0"/>
              <w:divBdr>
                <w:top w:val="none" w:sz="0" w:space="0" w:color="auto"/>
                <w:left w:val="none" w:sz="0" w:space="0" w:color="auto"/>
                <w:bottom w:val="none" w:sz="0" w:space="0" w:color="auto"/>
                <w:right w:val="none" w:sz="0" w:space="0" w:color="auto"/>
              </w:divBdr>
            </w:div>
          </w:divsChild>
        </w:div>
        <w:div w:id="1876767430">
          <w:marLeft w:val="0"/>
          <w:marRight w:val="0"/>
          <w:marTop w:val="0"/>
          <w:marBottom w:val="0"/>
          <w:divBdr>
            <w:top w:val="none" w:sz="0" w:space="0" w:color="auto"/>
            <w:left w:val="none" w:sz="0" w:space="0" w:color="auto"/>
            <w:bottom w:val="none" w:sz="0" w:space="0" w:color="auto"/>
            <w:right w:val="none" w:sz="0" w:space="0" w:color="auto"/>
          </w:divBdr>
          <w:divsChild>
            <w:div w:id="963536859">
              <w:marLeft w:val="0"/>
              <w:marRight w:val="0"/>
              <w:marTop w:val="0"/>
              <w:marBottom w:val="0"/>
              <w:divBdr>
                <w:top w:val="none" w:sz="0" w:space="0" w:color="auto"/>
                <w:left w:val="none" w:sz="0" w:space="0" w:color="auto"/>
                <w:bottom w:val="none" w:sz="0" w:space="0" w:color="auto"/>
                <w:right w:val="none" w:sz="0" w:space="0" w:color="auto"/>
              </w:divBdr>
              <w:divsChild>
                <w:div w:id="721178874">
                  <w:marLeft w:val="0"/>
                  <w:marRight w:val="0"/>
                  <w:marTop w:val="0"/>
                  <w:marBottom w:val="300"/>
                  <w:divBdr>
                    <w:top w:val="none" w:sz="0" w:space="0" w:color="auto"/>
                    <w:left w:val="none" w:sz="0" w:space="0" w:color="auto"/>
                    <w:bottom w:val="none" w:sz="0" w:space="0" w:color="auto"/>
                    <w:right w:val="none" w:sz="0" w:space="0" w:color="auto"/>
                  </w:divBdr>
                  <w:divsChild>
                    <w:div w:id="11137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047136">
          <w:marLeft w:val="0"/>
          <w:marRight w:val="0"/>
          <w:marTop w:val="0"/>
          <w:marBottom w:val="450"/>
          <w:divBdr>
            <w:top w:val="single" w:sz="6" w:space="12" w:color="E6E6E6"/>
            <w:left w:val="none" w:sz="0" w:space="0" w:color="auto"/>
            <w:bottom w:val="none" w:sz="0" w:space="0" w:color="auto"/>
            <w:right w:val="none" w:sz="0" w:space="0" w:color="auto"/>
          </w:divBdr>
          <w:divsChild>
            <w:div w:id="371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5776">
      <w:bodyDiv w:val="1"/>
      <w:marLeft w:val="0"/>
      <w:marRight w:val="0"/>
      <w:marTop w:val="0"/>
      <w:marBottom w:val="0"/>
      <w:divBdr>
        <w:top w:val="none" w:sz="0" w:space="0" w:color="auto"/>
        <w:left w:val="none" w:sz="0" w:space="0" w:color="auto"/>
        <w:bottom w:val="none" w:sz="0" w:space="0" w:color="auto"/>
        <w:right w:val="none" w:sz="0" w:space="0" w:color="auto"/>
      </w:divBdr>
      <w:divsChild>
        <w:div w:id="336923328">
          <w:marLeft w:val="0"/>
          <w:marRight w:val="0"/>
          <w:marTop w:val="0"/>
          <w:marBottom w:val="0"/>
          <w:divBdr>
            <w:top w:val="none" w:sz="0" w:space="0" w:color="auto"/>
            <w:left w:val="none" w:sz="0" w:space="0" w:color="auto"/>
            <w:bottom w:val="none" w:sz="0" w:space="0" w:color="auto"/>
            <w:right w:val="none" w:sz="0" w:space="0" w:color="auto"/>
          </w:divBdr>
          <w:divsChild>
            <w:div w:id="1494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804157825">
          <w:marLeft w:val="0"/>
          <w:marRight w:val="0"/>
          <w:marTop w:val="0"/>
          <w:marBottom w:val="150"/>
          <w:divBdr>
            <w:top w:val="none" w:sz="0" w:space="0" w:color="auto"/>
            <w:left w:val="none" w:sz="0" w:space="0" w:color="auto"/>
            <w:bottom w:val="none" w:sz="0" w:space="0" w:color="auto"/>
            <w:right w:val="none" w:sz="0" w:space="0" w:color="auto"/>
          </w:divBdr>
        </w:div>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651">
      <w:bodyDiv w:val="1"/>
      <w:marLeft w:val="0"/>
      <w:marRight w:val="0"/>
      <w:marTop w:val="0"/>
      <w:marBottom w:val="0"/>
      <w:divBdr>
        <w:top w:val="none" w:sz="0" w:space="0" w:color="auto"/>
        <w:left w:val="none" w:sz="0" w:space="0" w:color="auto"/>
        <w:bottom w:val="none" w:sz="0" w:space="0" w:color="auto"/>
        <w:right w:val="none" w:sz="0" w:space="0" w:color="auto"/>
      </w:divBdr>
      <w:divsChild>
        <w:div w:id="102961647">
          <w:marLeft w:val="0"/>
          <w:marRight w:val="0"/>
          <w:marTop w:val="0"/>
          <w:marBottom w:val="150"/>
          <w:divBdr>
            <w:top w:val="none" w:sz="0" w:space="0" w:color="auto"/>
            <w:left w:val="none" w:sz="0" w:space="0" w:color="auto"/>
            <w:bottom w:val="none" w:sz="0" w:space="0" w:color="auto"/>
            <w:right w:val="none" w:sz="0" w:space="0" w:color="auto"/>
          </w:divBdr>
          <w:divsChild>
            <w:div w:id="405612984">
              <w:marLeft w:val="0"/>
              <w:marRight w:val="0"/>
              <w:marTop w:val="0"/>
              <w:marBottom w:val="0"/>
              <w:divBdr>
                <w:top w:val="none" w:sz="0" w:space="0" w:color="auto"/>
                <w:left w:val="none" w:sz="0" w:space="0" w:color="auto"/>
                <w:bottom w:val="none" w:sz="0" w:space="0" w:color="auto"/>
                <w:right w:val="none" w:sz="0" w:space="0" w:color="auto"/>
              </w:divBdr>
              <w:divsChild>
                <w:div w:id="14362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5052">
          <w:marLeft w:val="0"/>
          <w:marRight w:val="0"/>
          <w:marTop w:val="0"/>
          <w:marBottom w:val="15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sChild>
            <w:div w:id="20828236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667695">
      <w:bodyDiv w:val="1"/>
      <w:marLeft w:val="0"/>
      <w:marRight w:val="0"/>
      <w:marTop w:val="0"/>
      <w:marBottom w:val="0"/>
      <w:divBdr>
        <w:top w:val="none" w:sz="0" w:space="0" w:color="auto"/>
        <w:left w:val="none" w:sz="0" w:space="0" w:color="auto"/>
        <w:bottom w:val="none" w:sz="0" w:space="0" w:color="auto"/>
        <w:right w:val="none" w:sz="0" w:space="0" w:color="auto"/>
      </w:divBdr>
      <w:divsChild>
        <w:div w:id="504055929">
          <w:marLeft w:val="0"/>
          <w:marRight w:val="0"/>
          <w:marTop w:val="0"/>
          <w:marBottom w:val="150"/>
          <w:divBdr>
            <w:top w:val="none" w:sz="0" w:space="0" w:color="auto"/>
            <w:left w:val="none" w:sz="0" w:space="0" w:color="auto"/>
            <w:bottom w:val="none" w:sz="0" w:space="0" w:color="auto"/>
            <w:right w:val="none" w:sz="0" w:space="0" w:color="auto"/>
          </w:divBdr>
          <w:divsChild>
            <w:div w:id="717124276">
              <w:marLeft w:val="0"/>
              <w:marRight w:val="0"/>
              <w:marTop w:val="0"/>
              <w:marBottom w:val="0"/>
              <w:divBdr>
                <w:top w:val="none" w:sz="0" w:space="0" w:color="auto"/>
                <w:left w:val="none" w:sz="0" w:space="0" w:color="auto"/>
                <w:bottom w:val="none" w:sz="0" w:space="0" w:color="auto"/>
                <w:right w:val="none" w:sz="0" w:space="0" w:color="auto"/>
              </w:divBdr>
              <w:divsChild>
                <w:div w:id="27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641">
          <w:marLeft w:val="0"/>
          <w:marRight w:val="0"/>
          <w:marTop w:val="0"/>
          <w:marBottom w:val="150"/>
          <w:divBdr>
            <w:top w:val="none" w:sz="0" w:space="0" w:color="auto"/>
            <w:left w:val="none" w:sz="0" w:space="0" w:color="auto"/>
            <w:bottom w:val="none" w:sz="0" w:space="0" w:color="auto"/>
            <w:right w:val="none" w:sz="0" w:space="0" w:color="auto"/>
          </w:divBdr>
        </w:div>
        <w:div w:id="2007859148">
          <w:marLeft w:val="0"/>
          <w:marRight w:val="0"/>
          <w:marTop w:val="0"/>
          <w:marBottom w:val="0"/>
          <w:divBdr>
            <w:top w:val="none" w:sz="0" w:space="0" w:color="auto"/>
            <w:left w:val="none" w:sz="0" w:space="0" w:color="auto"/>
            <w:bottom w:val="none" w:sz="0" w:space="0" w:color="auto"/>
            <w:right w:val="none" w:sz="0" w:space="0" w:color="auto"/>
          </w:divBdr>
          <w:divsChild>
            <w:div w:id="13822458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809">
          <w:marLeft w:val="0"/>
          <w:marRight w:val="0"/>
          <w:marTop w:val="0"/>
          <w:marBottom w:val="225"/>
          <w:divBdr>
            <w:top w:val="none" w:sz="0" w:space="0" w:color="auto"/>
            <w:left w:val="none" w:sz="0" w:space="0" w:color="auto"/>
            <w:bottom w:val="none" w:sz="0" w:space="0" w:color="auto"/>
            <w:right w:val="none" w:sz="0" w:space="0" w:color="auto"/>
          </w:divBdr>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281525">
      <w:bodyDiv w:val="1"/>
      <w:marLeft w:val="0"/>
      <w:marRight w:val="0"/>
      <w:marTop w:val="0"/>
      <w:marBottom w:val="0"/>
      <w:divBdr>
        <w:top w:val="none" w:sz="0" w:space="0" w:color="auto"/>
        <w:left w:val="none" w:sz="0" w:space="0" w:color="auto"/>
        <w:bottom w:val="none" w:sz="0" w:space="0" w:color="auto"/>
        <w:right w:val="none" w:sz="0" w:space="0" w:color="auto"/>
      </w:divBdr>
      <w:divsChild>
        <w:div w:id="1057893448">
          <w:marLeft w:val="0"/>
          <w:marRight w:val="0"/>
          <w:marTop w:val="0"/>
          <w:marBottom w:val="0"/>
          <w:divBdr>
            <w:top w:val="none" w:sz="0" w:space="0" w:color="auto"/>
            <w:left w:val="none" w:sz="0" w:space="0" w:color="auto"/>
            <w:bottom w:val="none" w:sz="0" w:space="0" w:color="auto"/>
            <w:right w:val="none" w:sz="0" w:space="0" w:color="auto"/>
          </w:divBdr>
          <w:divsChild>
            <w:div w:id="20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sChild>
    </w:div>
    <w:div w:id="1704942952">
      <w:bodyDiv w:val="1"/>
      <w:marLeft w:val="0"/>
      <w:marRight w:val="0"/>
      <w:marTop w:val="0"/>
      <w:marBottom w:val="0"/>
      <w:divBdr>
        <w:top w:val="none" w:sz="0" w:space="0" w:color="auto"/>
        <w:left w:val="none" w:sz="0" w:space="0" w:color="auto"/>
        <w:bottom w:val="none" w:sz="0" w:space="0" w:color="auto"/>
        <w:right w:val="none" w:sz="0" w:space="0" w:color="auto"/>
      </w:divBdr>
      <w:divsChild>
        <w:div w:id="979727489">
          <w:marLeft w:val="0"/>
          <w:marRight w:val="0"/>
          <w:marTop w:val="0"/>
          <w:marBottom w:val="450"/>
          <w:divBdr>
            <w:top w:val="none" w:sz="0" w:space="0" w:color="auto"/>
            <w:left w:val="none" w:sz="0" w:space="0" w:color="auto"/>
            <w:bottom w:val="single" w:sz="6" w:space="19" w:color="EEEEEE"/>
            <w:right w:val="none" w:sz="0" w:space="0" w:color="auto"/>
          </w:divBdr>
          <w:divsChild>
            <w:div w:id="818303478">
              <w:marLeft w:val="0"/>
              <w:marRight w:val="0"/>
              <w:marTop w:val="0"/>
              <w:marBottom w:val="150"/>
              <w:divBdr>
                <w:top w:val="none" w:sz="0" w:space="0" w:color="auto"/>
                <w:left w:val="none" w:sz="0" w:space="0" w:color="auto"/>
                <w:bottom w:val="none" w:sz="0" w:space="0" w:color="auto"/>
                <w:right w:val="none" w:sz="0" w:space="0" w:color="auto"/>
              </w:divBdr>
              <w:divsChild>
                <w:div w:id="1672293107">
                  <w:marLeft w:val="0"/>
                  <w:marRight w:val="0"/>
                  <w:marTop w:val="0"/>
                  <w:marBottom w:val="0"/>
                  <w:divBdr>
                    <w:top w:val="none" w:sz="0" w:space="0" w:color="auto"/>
                    <w:left w:val="none" w:sz="0" w:space="0" w:color="auto"/>
                    <w:bottom w:val="none" w:sz="0" w:space="0" w:color="auto"/>
                    <w:right w:val="none" w:sz="0" w:space="0" w:color="auto"/>
                  </w:divBdr>
                </w:div>
              </w:divsChild>
            </w:div>
            <w:div w:id="2052799016">
              <w:marLeft w:val="0"/>
              <w:marRight w:val="0"/>
              <w:marTop w:val="0"/>
              <w:marBottom w:val="0"/>
              <w:divBdr>
                <w:top w:val="none" w:sz="0" w:space="0" w:color="auto"/>
                <w:left w:val="none" w:sz="0" w:space="0" w:color="auto"/>
                <w:bottom w:val="none" w:sz="0" w:space="0" w:color="auto"/>
                <w:right w:val="none" w:sz="0" w:space="0" w:color="auto"/>
              </w:divBdr>
            </w:div>
          </w:divsChild>
        </w:div>
        <w:div w:id="1362128820">
          <w:marLeft w:val="0"/>
          <w:marRight w:val="0"/>
          <w:marTop w:val="0"/>
          <w:marBottom w:val="0"/>
          <w:divBdr>
            <w:top w:val="none" w:sz="0" w:space="0" w:color="auto"/>
            <w:left w:val="none" w:sz="0" w:space="0" w:color="auto"/>
            <w:bottom w:val="none" w:sz="0" w:space="0" w:color="auto"/>
            <w:right w:val="none" w:sz="0" w:space="0" w:color="auto"/>
          </w:divBdr>
          <w:divsChild>
            <w:div w:id="1672833040">
              <w:marLeft w:val="0"/>
              <w:marRight w:val="0"/>
              <w:marTop w:val="0"/>
              <w:marBottom w:val="0"/>
              <w:divBdr>
                <w:top w:val="none" w:sz="0" w:space="0" w:color="auto"/>
                <w:left w:val="none" w:sz="0" w:space="0" w:color="auto"/>
                <w:bottom w:val="none" w:sz="0" w:space="0" w:color="auto"/>
                <w:right w:val="none" w:sz="0" w:space="0" w:color="auto"/>
              </w:divBdr>
              <w:divsChild>
                <w:div w:id="1189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6834454">
      <w:bodyDiv w:val="1"/>
      <w:marLeft w:val="0"/>
      <w:marRight w:val="0"/>
      <w:marTop w:val="0"/>
      <w:marBottom w:val="0"/>
      <w:divBdr>
        <w:top w:val="none" w:sz="0" w:space="0" w:color="auto"/>
        <w:left w:val="none" w:sz="0" w:space="0" w:color="auto"/>
        <w:bottom w:val="none" w:sz="0" w:space="0" w:color="auto"/>
        <w:right w:val="none" w:sz="0" w:space="0" w:color="auto"/>
      </w:divBdr>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677972218">
          <w:marLeft w:val="0"/>
          <w:marRight w:val="0"/>
          <w:marTop w:val="0"/>
          <w:marBottom w:val="0"/>
          <w:divBdr>
            <w:top w:val="none" w:sz="0" w:space="0" w:color="auto"/>
            <w:left w:val="none" w:sz="0" w:space="0" w:color="auto"/>
            <w:bottom w:val="none" w:sz="0" w:space="0" w:color="auto"/>
            <w:right w:val="none" w:sz="0" w:space="0" w:color="auto"/>
          </w:divBdr>
        </w:div>
        <w:div w:id="712534268">
          <w:marLeft w:val="0"/>
          <w:marRight w:val="0"/>
          <w:marTop w:val="0"/>
          <w:marBottom w:val="75"/>
          <w:divBdr>
            <w:top w:val="none" w:sz="0" w:space="0" w:color="auto"/>
            <w:left w:val="none" w:sz="0" w:space="0" w:color="auto"/>
            <w:bottom w:val="none" w:sz="0" w:space="0" w:color="auto"/>
            <w:right w:val="none" w:sz="0" w:space="0" w:color="auto"/>
          </w:divBdr>
        </w:div>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396899281">
          <w:marLeft w:val="0"/>
          <w:marRight w:val="0"/>
          <w:marTop w:val="0"/>
          <w:marBottom w:val="150"/>
          <w:divBdr>
            <w:top w:val="none" w:sz="0" w:space="0" w:color="auto"/>
            <w:left w:val="none" w:sz="0" w:space="0" w:color="auto"/>
            <w:bottom w:val="none" w:sz="0" w:space="0" w:color="auto"/>
            <w:right w:val="none" w:sz="0" w:space="0" w:color="auto"/>
          </w:divBdr>
        </w:div>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116801046">
          <w:marLeft w:val="0"/>
          <w:marRight w:val="0"/>
          <w:marTop w:val="0"/>
          <w:marBottom w:val="150"/>
          <w:divBdr>
            <w:top w:val="none" w:sz="0" w:space="0" w:color="auto"/>
            <w:left w:val="none" w:sz="0" w:space="0" w:color="auto"/>
            <w:bottom w:val="none" w:sz="0" w:space="0" w:color="auto"/>
            <w:right w:val="none" w:sz="0" w:space="0" w:color="auto"/>
          </w:divBdr>
        </w:div>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560873277">
                  <w:marLeft w:val="0"/>
                  <w:marRight w:val="0"/>
                  <w:marTop w:val="0"/>
                  <w:marBottom w:val="0"/>
                  <w:divBdr>
                    <w:top w:val="none" w:sz="0" w:space="0" w:color="auto"/>
                    <w:left w:val="none" w:sz="0" w:space="0" w:color="auto"/>
                    <w:bottom w:val="none" w:sz="0" w:space="0" w:color="auto"/>
                    <w:right w:val="none" w:sz="0" w:space="0" w:color="auto"/>
                  </w:divBdr>
                </w:div>
                <w:div w:id="1493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910192742">
              <w:marLeft w:val="0"/>
              <w:marRight w:val="0"/>
              <w:marTop w:val="0"/>
              <w:marBottom w:val="0"/>
              <w:divBdr>
                <w:top w:val="none" w:sz="0" w:space="0" w:color="auto"/>
                <w:left w:val="none" w:sz="0" w:space="0" w:color="auto"/>
                <w:bottom w:val="none" w:sz="0" w:space="0" w:color="auto"/>
                <w:right w:val="none" w:sz="0" w:space="0" w:color="auto"/>
              </w:divBdr>
              <w:divsChild>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sChild>
    </w:div>
    <w:div w:id="1713920459">
      <w:bodyDiv w:val="1"/>
      <w:marLeft w:val="0"/>
      <w:marRight w:val="0"/>
      <w:marTop w:val="0"/>
      <w:marBottom w:val="0"/>
      <w:divBdr>
        <w:top w:val="none" w:sz="0" w:space="0" w:color="auto"/>
        <w:left w:val="none" w:sz="0" w:space="0" w:color="auto"/>
        <w:bottom w:val="none" w:sz="0" w:space="0" w:color="auto"/>
        <w:right w:val="none" w:sz="0" w:space="0" w:color="auto"/>
      </w:divBdr>
      <w:divsChild>
        <w:div w:id="1756629339">
          <w:marLeft w:val="0"/>
          <w:marRight w:val="0"/>
          <w:marTop w:val="0"/>
          <w:marBottom w:val="0"/>
          <w:divBdr>
            <w:top w:val="none" w:sz="0" w:space="0" w:color="auto"/>
            <w:left w:val="none" w:sz="0" w:space="0" w:color="auto"/>
            <w:bottom w:val="none" w:sz="0" w:space="0" w:color="auto"/>
            <w:right w:val="none" w:sz="0" w:space="0" w:color="auto"/>
          </w:divBdr>
        </w:div>
        <w:div w:id="2096126104">
          <w:marLeft w:val="0"/>
          <w:marRight w:val="0"/>
          <w:marTop w:val="0"/>
          <w:marBottom w:val="0"/>
          <w:divBdr>
            <w:top w:val="none" w:sz="0" w:space="0" w:color="auto"/>
            <w:left w:val="none" w:sz="0" w:space="0" w:color="auto"/>
            <w:bottom w:val="none" w:sz="0" w:space="0" w:color="auto"/>
            <w:right w:val="none" w:sz="0" w:space="0" w:color="auto"/>
          </w:divBdr>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269505976">
          <w:marLeft w:val="0"/>
          <w:marRight w:val="0"/>
          <w:marTop w:val="0"/>
          <w:marBottom w:val="75"/>
          <w:divBdr>
            <w:top w:val="none" w:sz="0" w:space="0" w:color="auto"/>
            <w:left w:val="none" w:sz="0" w:space="0" w:color="auto"/>
            <w:bottom w:val="none" w:sz="0" w:space="0" w:color="auto"/>
            <w:right w:val="none" w:sz="0" w:space="0" w:color="auto"/>
          </w:divBdr>
        </w:div>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897">
                  <w:marLeft w:val="0"/>
                  <w:marRight w:val="0"/>
                  <w:marTop w:val="0"/>
                  <w:marBottom w:val="0"/>
                  <w:divBdr>
                    <w:top w:val="none" w:sz="0" w:space="0" w:color="auto"/>
                    <w:left w:val="none" w:sz="0" w:space="0" w:color="auto"/>
                    <w:bottom w:val="none" w:sz="0" w:space="0" w:color="auto"/>
                    <w:right w:val="none" w:sz="0" w:space="0" w:color="auto"/>
                  </w:divBdr>
                  <w:divsChild>
                    <w:div w:id="407964518">
                      <w:marLeft w:val="0"/>
                      <w:marRight w:val="0"/>
                      <w:marTop w:val="0"/>
                      <w:marBottom w:val="300"/>
                      <w:divBdr>
                        <w:top w:val="none" w:sz="0" w:space="0" w:color="auto"/>
                        <w:left w:val="none" w:sz="0" w:space="0" w:color="auto"/>
                        <w:bottom w:val="none" w:sz="0" w:space="0" w:color="auto"/>
                        <w:right w:val="none" w:sz="0" w:space="0" w:color="auto"/>
                      </w:divBdr>
                      <w:divsChild>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72936115">
                          <w:marLeft w:val="0"/>
                          <w:marRight w:val="0"/>
                          <w:marTop w:val="45"/>
                          <w:marBottom w:val="0"/>
                          <w:divBdr>
                            <w:top w:val="none" w:sz="0" w:space="0" w:color="auto"/>
                            <w:left w:val="none" w:sz="0" w:space="0" w:color="auto"/>
                            <w:bottom w:val="none" w:sz="0" w:space="0" w:color="auto"/>
                            <w:right w:val="none" w:sz="0" w:space="0" w:color="auto"/>
                          </w:divBdr>
                          <w:divsChild>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88720572">
                      <w:marLeft w:val="0"/>
                      <w:marRight w:val="0"/>
                      <w:marTop w:val="0"/>
                      <w:marBottom w:val="300"/>
                      <w:divBdr>
                        <w:top w:val="none" w:sz="0" w:space="0" w:color="auto"/>
                        <w:left w:val="none" w:sz="0" w:space="0" w:color="auto"/>
                        <w:bottom w:val="none" w:sz="0" w:space="0" w:color="auto"/>
                        <w:right w:val="none" w:sz="0" w:space="0" w:color="auto"/>
                      </w:divBdr>
                      <w:divsChild>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30266">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 w:id="205495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548346013">
                      <w:marLeft w:val="0"/>
                      <w:marRight w:val="0"/>
                      <w:marTop w:val="0"/>
                      <w:marBottom w:val="0"/>
                      <w:divBdr>
                        <w:top w:val="none" w:sz="0" w:space="0" w:color="auto"/>
                        <w:left w:val="none" w:sz="0" w:space="0" w:color="auto"/>
                        <w:bottom w:val="none" w:sz="0" w:space="0" w:color="auto"/>
                        <w:right w:val="none" w:sz="0" w:space="0" w:color="auto"/>
                      </w:divBdr>
                      <w:divsChild>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 w:id="1674188162">
                          <w:marLeft w:val="0"/>
                          <w:marRight w:val="0"/>
                          <w:marTop w:val="0"/>
                          <w:marBottom w:val="150"/>
                          <w:divBdr>
                            <w:top w:val="none" w:sz="0" w:space="0" w:color="auto"/>
                            <w:left w:val="none" w:sz="0" w:space="0" w:color="auto"/>
                            <w:bottom w:val="none" w:sz="0" w:space="0" w:color="auto"/>
                            <w:right w:val="none" w:sz="0" w:space="0" w:color="auto"/>
                          </w:divBdr>
                        </w:div>
                      </w:divsChild>
                    </w:div>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3674360">
      <w:bodyDiv w:val="1"/>
      <w:marLeft w:val="0"/>
      <w:marRight w:val="0"/>
      <w:marTop w:val="0"/>
      <w:marBottom w:val="0"/>
      <w:divBdr>
        <w:top w:val="none" w:sz="0" w:space="0" w:color="auto"/>
        <w:left w:val="none" w:sz="0" w:space="0" w:color="auto"/>
        <w:bottom w:val="none" w:sz="0" w:space="0" w:color="auto"/>
        <w:right w:val="none" w:sz="0" w:space="0" w:color="auto"/>
      </w:divBdr>
      <w:divsChild>
        <w:div w:id="110050245">
          <w:marLeft w:val="0"/>
          <w:marRight w:val="0"/>
          <w:marTop w:val="0"/>
          <w:marBottom w:val="450"/>
          <w:divBdr>
            <w:top w:val="none" w:sz="0" w:space="0" w:color="auto"/>
            <w:left w:val="none" w:sz="0" w:space="0" w:color="auto"/>
            <w:bottom w:val="single" w:sz="6" w:space="19" w:color="EEEEEE"/>
            <w:right w:val="none" w:sz="0" w:space="0" w:color="auto"/>
          </w:divBdr>
          <w:divsChild>
            <w:div w:id="1910845925">
              <w:marLeft w:val="0"/>
              <w:marRight w:val="0"/>
              <w:marTop w:val="0"/>
              <w:marBottom w:val="150"/>
              <w:divBdr>
                <w:top w:val="none" w:sz="0" w:space="0" w:color="auto"/>
                <w:left w:val="none" w:sz="0" w:space="0" w:color="auto"/>
                <w:bottom w:val="none" w:sz="0" w:space="0" w:color="auto"/>
                <w:right w:val="none" w:sz="0" w:space="0" w:color="auto"/>
              </w:divBdr>
              <w:divsChild>
                <w:div w:id="182978280">
                  <w:marLeft w:val="0"/>
                  <w:marRight w:val="0"/>
                  <w:marTop w:val="0"/>
                  <w:marBottom w:val="0"/>
                  <w:divBdr>
                    <w:top w:val="none" w:sz="0" w:space="0" w:color="auto"/>
                    <w:left w:val="none" w:sz="0" w:space="0" w:color="auto"/>
                    <w:bottom w:val="none" w:sz="0" w:space="0" w:color="auto"/>
                    <w:right w:val="none" w:sz="0" w:space="0" w:color="auto"/>
                  </w:divBdr>
                </w:div>
              </w:divsChild>
            </w:div>
            <w:div w:id="1092386385">
              <w:marLeft w:val="0"/>
              <w:marRight w:val="0"/>
              <w:marTop w:val="0"/>
              <w:marBottom w:val="0"/>
              <w:divBdr>
                <w:top w:val="none" w:sz="0" w:space="0" w:color="auto"/>
                <w:left w:val="none" w:sz="0" w:space="0" w:color="auto"/>
                <w:bottom w:val="none" w:sz="0" w:space="0" w:color="auto"/>
                <w:right w:val="none" w:sz="0" w:space="0" w:color="auto"/>
              </w:divBdr>
            </w:div>
          </w:divsChild>
        </w:div>
        <w:div w:id="576552508">
          <w:marLeft w:val="0"/>
          <w:marRight w:val="0"/>
          <w:marTop w:val="0"/>
          <w:marBottom w:val="0"/>
          <w:divBdr>
            <w:top w:val="none" w:sz="0" w:space="0" w:color="auto"/>
            <w:left w:val="none" w:sz="0" w:space="0" w:color="auto"/>
            <w:bottom w:val="none" w:sz="0" w:space="0" w:color="auto"/>
            <w:right w:val="none" w:sz="0" w:space="0" w:color="auto"/>
          </w:divBdr>
          <w:divsChild>
            <w:div w:id="431633189">
              <w:marLeft w:val="0"/>
              <w:marRight w:val="0"/>
              <w:marTop w:val="0"/>
              <w:marBottom w:val="0"/>
              <w:divBdr>
                <w:top w:val="none" w:sz="0" w:space="0" w:color="auto"/>
                <w:left w:val="none" w:sz="0" w:space="0" w:color="auto"/>
                <w:bottom w:val="none" w:sz="0" w:space="0" w:color="auto"/>
                <w:right w:val="none" w:sz="0" w:space="0" w:color="auto"/>
              </w:divBdr>
              <w:divsChild>
                <w:div w:id="8772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sChild>
    </w:div>
    <w:div w:id="1724451504">
      <w:bodyDiv w:val="1"/>
      <w:marLeft w:val="0"/>
      <w:marRight w:val="0"/>
      <w:marTop w:val="0"/>
      <w:marBottom w:val="0"/>
      <w:divBdr>
        <w:top w:val="none" w:sz="0" w:space="0" w:color="auto"/>
        <w:left w:val="none" w:sz="0" w:space="0" w:color="auto"/>
        <w:bottom w:val="none" w:sz="0" w:space="0" w:color="auto"/>
        <w:right w:val="none" w:sz="0" w:space="0" w:color="auto"/>
      </w:divBdr>
      <w:divsChild>
        <w:div w:id="1766002157">
          <w:marLeft w:val="0"/>
          <w:marRight w:val="0"/>
          <w:marTop w:val="0"/>
          <w:marBottom w:val="150"/>
          <w:divBdr>
            <w:top w:val="none" w:sz="0" w:space="0" w:color="auto"/>
            <w:left w:val="none" w:sz="0" w:space="0" w:color="auto"/>
            <w:bottom w:val="none" w:sz="0" w:space="0" w:color="auto"/>
            <w:right w:val="none" w:sz="0" w:space="0" w:color="auto"/>
          </w:divBdr>
          <w:divsChild>
            <w:div w:id="349913482">
              <w:marLeft w:val="0"/>
              <w:marRight w:val="0"/>
              <w:marTop w:val="0"/>
              <w:marBottom w:val="0"/>
              <w:divBdr>
                <w:top w:val="none" w:sz="0" w:space="0" w:color="auto"/>
                <w:left w:val="none" w:sz="0" w:space="0" w:color="auto"/>
                <w:bottom w:val="none" w:sz="0" w:space="0" w:color="auto"/>
                <w:right w:val="none" w:sz="0" w:space="0" w:color="auto"/>
              </w:divBdr>
              <w:divsChild>
                <w:div w:id="551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55">
          <w:marLeft w:val="0"/>
          <w:marRight w:val="0"/>
          <w:marTop w:val="0"/>
          <w:marBottom w:val="150"/>
          <w:divBdr>
            <w:top w:val="none" w:sz="0" w:space="0" w:color="auto"/>
            <w:left w:val="none" w:sz="0" w:space="0" w:color="auto"/>
            <w:bottom w:val="none" w:sz="0" w:space="0" w:color="auto"/>
            <w:right w:val="none" w:sz="0" w:space="0" w:color="auto"/>
          </w:divBdr>
        </w:div>
        <w:div w:id="1989095133">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28">
          <w:marLeft w:val="0"/>
          <w:marRight w:val="0"/>
          <w:marTop w:val="0"/>
          <w:marBottom w:val="0"/>
          <w:divBdr>
            <w:top w:val="none" w:sz="0" w:space="0" w:color="auto"/>
            <w:left w:val="none" w:sz="0" w:space="0" w:color="auto"/>
            <w:bottom w:val="none" w:sz="0" w:space="0" w:color="auto"/>
            <w:right w:val="none" w:sz="0" w:space="0" w:color="auto"/>
          </w:divBdr>
        </w:div>
        <w:div w:id="862983780">
          <w:marLeft w:val="0"/>
          <w:marRight w:val="0"/>
          <w:marTop w:val="0"/>
          <w:marBottom w:val="15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0143">
      <w:bodyDiv w:val="1"/>
      <w:marLeft w:val="0"/>
      <w:marRight w:val="0"/>
      <w:marTop w:val="0"/>
      <w:marBottom w:val="0"/>
      <w:divBdr>
        <w:top w:val="none" w:sz="0" w:space="0" w:color="auto"/>
        <w:left w:val="none" w:sz="0" w:space="0" w:color="auto"/>
        <w:bottom w:val="none" w:sz="0" w:space="0" w:color="auto"/>
        <w:right w:val="none" w:sz="0" w:space="0" w:color="auto"/>
      </w:divBdr>
      <w:divsChild>
        <w:div w:id="986737952">
          <w:marLeft w:val="0"/>
          <w:marRight w:val="0"/>
          <w:marTop w:val="0"/>
          <w:marBottom w:val="0"/>
          <w:divBdr>
            <w:top w:val="none" w:sz="0" w:space="0" w:color="auto"/>
            <w:left w:val="none" w:sz="0" w:space="0" w:color="auto"/>
            <w:bottom w:val="none" w:sz="0" w:space="0" w:color="auto"/>
            <w:right w:val="none" w:sz="0" w:space="0" w:color="auto"/>
          </w:divBdr>
          <w:divsChild>
            <w:div w:id="378164825">
              <w:marLeft w:val="0"/>
              <w:marRight w:val="0"/>
              <w:marTop w:val="0"/>
              <w:marBottom w:val="0"/>
              <w:divBdr>
                <w:top w:val="none" w:sz="0" w:space="0" w:color="auto"/>
                <w:left w:val="none" w:sz="0" w:space="0" w:color="auto"/>
                <w:bottom w:val="none" w:sz="0" w:space="0" w:color="auto"/>
                <w:right w:val="none" w:sz="0" w:space="0" w:color="auto"/>
              </w:divBdr>
              <w:divsChild>
                <w:div w:id="30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519">
          <w:marLeft w:val="0"/>
          <w:marRight w:val="0"/>
          <w:marTop w:val="0"/>
          <w:marBottom w:val="75"/>
          <w:divBdr>
            <w:top w:val="none" w:sz="0" w:space="0" w:color="auto"/>
            <w:left w:val="none" w:sz="0" w:space="0" w:color="auto"/>
            <w:bottom w:val="none" w:sz="0" w:space="0" w:color="auto"/>
            <w:right w:val="none" w:sz="0" w:space="0" w:color="auto"/>
          </w:divBdr>
        </w:div>
        <w:div w:id="999116675">
          <w:marLeft w:val="0"/>
          <w:marRight w:val="0"/>
          <w:marTop w:val="0"/>
          <w:marBottom w:val="0"/>
          <w:divBdr>
            <w:top w:val="none" w:sz="0" w:space="0" w:color="auto"/>
            <w:left w:val="none" w:sz="0" w:space="0" w:color="auto"/>
            <w:bottom w:val="none" w:sz="0" w:space="0" w:color="auto"/>
            <w:right w:val="none" w:sz="0" w:space="0" w:color="auto"/>
          </w:divBdr>
          <w:divsChild>
            <w:div w:id="92090496">
              <w:marLeft w:val="0"/>
              <w:marRight w:val="0"/>
              <w:marTop w:val="0"/>
              <w:marBottom w:val="0"/>
              <w:divBdr>
                <w:top w:val="none" w:sz="0" w:space="0" w:color="auto"/>
                <w:left w:val="none" w:sz="0" w:space="0" w:color="auto"/>
                <w:bottom w:val="none" w:sz="0" w:space="0" w:color="auto"/>
                <w:right w:val="none" w:sz="0" w:space="0" w:color="auto"/>
              </w:divBdr>
              <w:divsChild>
                <w:div w:id="1804227220">
                  <w:marLeft w:val="0"/>
                  <w:marRight w:val="0"/>
                  <w:marTop w:val="0"/>
                  <w:marBottom w:val="450"/>
                  <w:divBdr>
                    <w:top w:val="none" w:sz="0" w:space="0" w:color="auto"/>
                    <w:left w:val="none" w:sz="0" w:space="0" w:color="auto"/>
                    <w:bottom w:val="none" w:sz="0" w:space="0" w:color="auto"/>
                    <w:right w:val="none" w:sz="0" w:space="0" w:color="auto"/>
                  </w:divBdr>
                  <w:divsChild>
                    <w:div w:id="1712922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414986">
      <w:bodyDiv w:val="1"/>
      <w:marLeft w:val="0"/>
      <w:marRight w:val="0"/>
      <w:marTop w:val="0"/>
      <w:marBottom w:val="0"/>
      <w:divBdr>
        <w:top w:val="none" w:sz="0" w:space="0" w:color="auto"/>
        <w:left w:val="none" w:sz="0" w:space="0" w:color="auto"/>
        <w:bottom w:val="none" w:sz="0" w:space="0" w:color="auto"/>
        <w:right w:val="none" w:sz="0" w:space="0" w:color="auto"/>
      </w:divBdr>
      <w:divsChild>
        <w:div w:id="1178271833">
          <w:marLeft w:val="0"/>
          <w:marRight w:val="0"/>
          <w:marTop w:val="0"/>
          <w:marBottom w:val="450"/>
          <w:divBdr>
            <w:top w:val="none" w:sz="0" w:space="0" w:color="auto"/>
            <w:left w:val="none" w:sz="0" w:space="0" w:color="auto"/>
            <w:bottom w:val="single" w:sz="6" w:space="19" w:color="EEEEEE"/>
            <w:right w:val="none" w:sz="0" w:space="0" w:color="auto"/>
          </w:divBdr>
          <w:divsChild>
            <w:div w:id="1015960434">
              <w:marLeft w:val="0"/>
              <w:marRight w:val="0"/>
              <w:marTop w:val="0"/>
              <w:marBottom w:val="150"/>
              <w:divBdr>
                <w:top w:val="none" w:sz="0" w:space="0" w:color="auto"/>
                <w:left w:val="none" w:sz="0" w:space="0" w:color="auto"/>
                <w:bottom w:val="none" w:sz="0" w:space="0" w:color="auto"/>
                <w:right w:val="none" w:sz="0" w:space="0" w:color="auto"/>
              </w:divBdr>
              <w:divsChild>
                <w:div w:id="1860268131">
                  <w:marLeft w:val="0"/>
                  <w:marRight w:val="0"/>
                  <w:marTop w:val="0"/>
                  <w:marBottom w:val="0"/>
                  <w:divBdr>
                    <w:top w:val="none" w:sz="0" w:space="0" w:color="auto"/>
                    <w:left w:val="none" w:sz="0" w:space="0" w:color="auto"/>
                    <w:bottom w:val="none" w:sz="0" w:space="0" w:color="auto"/>
                    <w:right w:val="none" w:sz="0" w:space="0" w:color="auto"/>
                  </w:divBdr>
                </w:div>
              </w:divsChild>
            </w:div>
            <w:div w:id="1589730402">
              <w:marLeft w:val="0"/>
              <w:marRight w:val="0"/>
              <w:marTop w:val="0"/>
              <w:marBottom w:val="0"/>
              <w:divBdr>
                <w:top w:val="none" w:sz="0" w:space="0" w:color="auto"/>
                <w:left w:val="none" w:sz="0" w:space="0" w:color="auto"/>
                <w:bottom w:val="none" w:sz="0" w:space="0" w:color="auto"/>
                <w:right w:val="none" w:sz="0" w:space="0" w:color="auto"/>
              </w:divBdr>
            </w:div>
          </w:divsChild>
        </w:div>
        <w:div w:id="1579897427">
          <w:marLeft w:val="0"/>
          <w:marRight w:val="0"/>
          <w:marTop w:val="0"/>
          <w:marBottom w:val="0"/>
          <w:divBdr>
            <w:top w:val="none" w:sz="0" w:space="0" w:color="auto"/>
            <w:left w:val="none" w:sz="0" w:space="0" w:color="auto"/>
            <w:bottom w:val="none" w:sz="0" w:space="0" w:color="auto"/>
            <w:right w:val="none" w:sz="0" w:space="0" w:color="auto"/>
          </w:divBdr>
          <w:divsChild>
            <w:div w:id="163253728">
              <w:marLeft w:val="0"/>
              <w:marRight w:val="0"/>
              <w:marTop w:val="0"/>
              <w:marBottom w:val="0"/>
              <w:divBdr>
                <w:top w:val="none" w:sz="0" w:space="0" w:color="auto"/>
                <w:left w:val="none" w:sz="0" w:space="0" w:color="auto"/>
                <w:bottom w:val="none" w:sz="0" w:space="0" w:color="auto"/>
                <w:right w:val="none" w:sz="0" w:space="0" w:color="auto"/>
              </w:divBdr>
              <w:divsChild>
                <w:div w:id="1081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14106">
          <w:marLeft w:val="0"/>
          <w:marRight w:val="0"/>
          <w:marTop w:val="0"/>
          <w:marBottom w:val="150"/>
          <w:divBdr>
            <w:top w:val="none" w:sz="0" w:space="0" w:color="auto"/>
            <w:left w:val="none" w:sz="0" w:space="0" w:color="auto"/>
            <w:bottom w:val="none" w:sz="0" w:space="0" w:color="auto"/>
            <w:right w:val="none" w:sz="0" w:space="0" w:color="auto"/>
          </w:divBdr>
        </w:div>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646621">
      <w:bodyDiv w:val="1"/>
      <w:marLeft w:val="0"/>
      <w:marRight w:val="0"/>
      <w:marTop w:val="0"/>
      <w:marBottom w:val="0"/>
      <w:divBdr>
        <w:top w:val="none" w:sz="0" w:space="0" w:color="auto"/>
        <w:left w:val="none" w:sz="0" w:space="0" w:color="auto"/>
        <w:bottom w:val="none" w:sz="0" w:space="0" w:color="auto"/>
        <w:right w:val="none" w:sz="0" w:space="0" w:color="auto"/>
      </w:divBdr>
      <w:divsChild>
        <w:div w:id="258225127">
          <w:marLeft w:val="0"/>
          <w:marRight w:val="0"/>
          <w:marTop w:val="0"/>
          <w:marBottom w:val="240"/>
          <w:divBdr>
            <w:top w:val="none" w:sz="0" w:space="0" w:color="auto"/>
            <w:left w:val="none" w:sz="0" w:space="0" w:color="auto"/>
            <w:bottom w:val="none" w:sz="0" w:space="0" w:color="auto"/>
            <w:right w:val="none" w:sz="0" w:space="0" w:color="auto"/>
          </w:divBdr>
        </w:div>
        <w:div w:id="1196767498">
          <w:marLeft w:val="0"/>
          <w:marRight w:val="0"/>
          <w:marTop w:val="0"/>
          <w:marBottom w:val="240"/>
          <w:divBdr>
            <w:top w:val="none" w:sz="0" w:space="0" w:color="auto"/>
            <w:left w:val="none" w:sz="0" w:space="0" w:color="auto"/>
            <w:bottom w:val="none" w:sz="0" w:space="0" w:color="auto"/>
            <w:right w:val="none" w:sz="0" w:space="0" w:color="auto"/>
          </w:divBdr>
        </w:div>
        <w:div w:id="1251234918">
          <w:marLeft w:val="0"/>
          <w:marRight w:val="0"/>
          <w:marTop w:val="0"/>
          <w:marBottom w:val="240"/>
          <w:divBdr>
            <w:top w:val="none" w:sz="0" w:space="0" w:color="auto"/>
            <w:left w:val="none" w:sz="0" w:space="0" w:color="auto"/>
            <w:bottom w:val="none" w:sz="0" w:space="0" w:color="auto"/>
            <w:right w:val="none" w:sz="0" w:space="0" w:color="auto"/>
          </w:divBdr>
        </w:div>
        <w:div w:id="1788624876">
          <w:marLeft w:val="0"/>
          <w:marRight w:val="0"/>
          <w:marTop w:val="0"/>
          <w:marBottom w:val="240"/>
          <w:divBdr>
            <w:top w:val="none" w:sz="0" w:space="0" w:color="auto"/>
            <w:left w:val="none" w:sz="0" w:space="0" w:color="auto"/>
            <w:bottom w:val="none" w:sz="0" w:space="0" w:color="auto"/>
            <w:right w:val="none" w:sz="0" w:space="0" w:color="auto"/>
          </w:divBdr>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 w:id="1744718555">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570637">
      <w:bodyDiv w:val="1"/>
      <w:marLeft w:val="0"/>
      <w:marRight w:val="0"/>
      <w:marTop w:val="0"/>
      <w:marBottom w:val="0"/>
      <w:divBdr>
        <w:top w:val="none" w:sz="0" w:space="0" w:color="auto"/>
        <w:left w:val="none" w:sz="0" w:space="0" w:color="auto"/>
        <w:bottom w:val="none" w:sz="0" w:space="0" w:color="auto"/>
        <w:right w:val="none" w:sz="0" w:space="0" w:color="auto"/>
      </w:divBdr>
      <w:divsChild>
        <w:div w:id="106584853">
          <w:marLeft w:val="0"/>
          <w:marRight w:val="0"/>
          <w:marTop w:val="0"/>
          <w:marBottom w:val="0"/>
          <w:divBdr>
            <w:top w:val="none" w:sz="0" w:space="0" w:color="auto"/>
            <w:left w:val="none" w:sz="0" w:space="0" w:color="auto"/>
            <w:bottom w:val="none" w:sz="0" w:space="0" w:color="auto"/>
            <w:right w:val="none" w:sz="0" w:space="0" w:color="auto"/>
          </w:divBdr>
          <w:divsChild>
            <w:div w:id="604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 w:id="1661154571">
          <w:marLeft w:val="0"/>
          <w:marRight w:val="0"/>
          <w:marTop w:val="0"/>
          <w:marBottom w:val="0"/>
          <w:divBdr>
            <w:top w:val="none" w:sz="0" w:space="0" w:color="auto"/>
            <w:left w:val="none" w:sz="0" w:space="0" w:color="auto"/>
            <w:bottom w:val="none" w:sz="0" w:space="0" w:color="auto"/>
            <w:right w:val="none" w:sz="0" w:space="0" w:color="auto"/>
          </w:divBdr>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sChild>
        <w:div w:id="822699192">
          <w:marLeft w:val="0"/>
          <w:marRight w:val="0"/>
          <w:marTop w:val="0"/>
          <w:marBottom w:val="150"/>
          <w:divBdr>
            <w:top w:val="none" w:sz="0" w:space="0" w:color="auto"/>
            <w:left w:val="none" w:sz="0" w:space="0" w:color="auto"/>
            <w:bottom w:val="none" w:sz="0" w:space="0" w:color="auto"/>
            <w:right w:val="none" w:sz="0" w:space="0" w:color="auto"/>
          </w:divBdr>
          <w:divsChild>
            <w:div w:id="657878005">
              <w:marLeft w:val="0"/>
              <w:marRight w:val="0"/>
              <w:marTop w:val="0"/>
              <w:marBottom w:val="0"/>
              <w:divBdr>
                <w:top w:val="none" w:sz="0" w:space="0" w:color="auto"/>
                <w:left w:val="none" w:sz="0" w:space="0" w:color="auto"/>
                <w:bottom w:val="none" w:sz="0" w:space="0" w:color="auto"/>
                <w:right w:val="none" w:sz="0" w:space="0" w:color="auto"/>
              </w:divBdr>
              <w:divsChild>
                <w:div w:id="1319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404">
          <w:marLeft w:val="0"/>
          <w:marRight w:val="0"/>
          <w:marTop w:val="0"/>
          <w:marBottom w:val="150"/>
          <w:divBdr>
            <w:top w:val="none" w:sz="0" w:space="0" w:color="auto"/>
            <w:left w:val="none" w:sz="0" w:space="0" w:color="auto"/>
            <w:bottom w:val="none" w:sz="0" w:space="0" w:color="auto"/>
            <w:right w:val="none" w:sz="0" w:space="0" w:color="auto"/>
          </w:divBdr>
        </w:div>
        <w:div w:id="1384522770">
          <w:marLeft w:val="0"/>
          <w:marRight w:val="0"/>
          <w:marTop w:val="0"/>
          <w:marBottom w:val="0"/>
          <w:divBdr>
            <w:top w:val="none" w:sz="0" w:space="0" w:color="auto"/>
            <w:left w:val="none" w:sz="0" w:space="0" w:color="auto"/>
            <w:bottom w:val="none" w:sz="0" w:space="0" w:color="auto"/>
            <w:right w:val="none" w:sz="0" w:space="0" w:color="auto"/>
          </w:divBdr>
          <w:divsChild>
            <w:div w:id="33877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275018">
      <w:bodyDiv w:val="1"/>
      <w:marLeft w:val="0"/>
      <w:marRight w:val="0"/>
      <w:marTop w:val="0"/>
      <w:marBottom w:val="0"/>
      <w:divBdr>
        <w:top w:val="none" w:sz="0" w:space="0" w:color="auto"/>
        <w:left w:val="none" w:sz="0" w:space="0" w:color="auto"/>
        <w:bottom w:val="none" w:sz="0" w:space="0" w:color="auto"/>
        <w:right w:val="none" w:sz="0" w:space="0" w:color="auto"/>
      </w:divBdr>
      <w:divsChild>
        <w:div w:id="334310101">
          <w:marLeft w:val="0"/>
          <w:marRight w:val="0"/>
          <w:marTop w:val="0"/>
          <w:marBottom w:val="150"/>
          <w:divBdr>
            <w:top w:val="none" w:sz="0" w:space="0" w:color="auto"/>
            <w:left w:val="none" w:sz="0" w:space="0" w:color="auto"/>
            <w:bottom w:val="none" w:sz="0" w:space="0" w:color="auto"/>
            <w:right w:val="none" w:sz="0" w:space="0" w:color="auto"/>
          </w:divBdr>
          <w:divsChild>
            <w:div w:id="1117677272">
              <w:marLeft w:val="0"/>
              <w:marRight w:val="0"/>
              <w:marTop w:val="0"/>
              <w:marBottom w:val="0"/>
              <w:divBdr>
                <w:top w:val="none" w:sz="0" w:space="0" w:color="auto"/>
                <w:left w:val="none" w:sz="0" w:space="0" w:color="auto"/>
                <w:bottom w:val="none" w:sz="0" w:space="0" w:color="auto"/>
                <w:right w:val="none" w:sz="0" w:space="0" w:color="auto"/>
              </w:divBdr>
              <w:divsChild>
                <w:div w:id="361201141">
                  <w:marLeft w:val="0"/>
                  <w:marRight w:val="0"/>
                  <w:marTop w:val="0"/>
                  <w:marBottom w:val="0"/>
                  <w:divBdr>
                    <w:top w:val="none" w:sz="0" w:space="0" w:color="auto"/>
                    <w:left w:val="none" w:sz="0" w:space="0" w:color="auto"/>
                    <w:bottom w:val="none" w:sz="0" w:space="0" w:color="auto"/>
                    <w:right w:val="none" w:sz="0" w:space="0" w:color="auto"/>
                  </w:divBdr>
                  <w:divsChild>
                    <w:div w:id="546264387">
                      <w:marLeft w:val="0"/>
                      <w:marRight w:val="150"/>
                      <w:marTop w:val="0"/>
                      <w:marBottom w:val="0"/>
                      <w:divBdr>
                        <w:top w:val="none" w:sz="0" w:space="0" w:color="auto"/>
                        <w:left w:val="none" w:sz="0" w:space="0" w:color="auto"/>
                        <w:bottom w:val="none" w:sz="0" w:space="0" w:color="auto"/>
                        <w:right w:val="none" w:sz="0" w:space="0" w:color="auto"/>
                      </w:divBdr>
                      <w:divsChild>
                        <w:div w:id="12813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8304">
          <w:marLeft w:val="0"/>
          <w:marRight w:val="0"/>
          <w:marTop w:val="0"/>
          <w:marBottom w:val="150"/>
          <w:divBdr>
            <w:top w:val="none" w:sz="0" w:space="0" w:color="auto"/>
            <w:left w:val="none" w:sz="0" w:space="0" w:color="auto"/>
            <w:bottom w:val="none" w:sz="0" w:space="0" w:color="auto"/>
            <w:right w:val="none" w:sz="0" w:space="0" w:color="auto"/>
          </w:divBdr>
        </w:div>
        <w:div w:id="1635790460">
          <w:marLeft w:val="0"/>
          <w:marRight w:val="0"/>
          <w:marTop w:val="0"/>
          <w:marBottom w:val="0"/>
          <w:divBdr>
            <w:top w:val="none" w:sz="0" w:space="0" w:color="auto"/>
            <w:left w:val="none" w:sz="0" w:space="0" w:color="auto"/>
            <w:bottom w:val="none" w:sz="0" w:space="0" w:color="auto"/>
            <w:right w:val="none" w:sz="0" w:space="0" w:color="auto"/>
          </w:divBdr>
          <w:divsChild>
            <w:div w:id="858395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024609">
      <w:bodyDiv w:val="1"/>
      <w:marLeft w:val="0"/>
      <w:marRight w:val="0"/>
      <w:marTop w:val="0"/>
      <w:marBottom w:val="0"/>
      <w:divBdr>
        <w:top w:val="none" w:sz="0" w:space="0" w:color="auto"/>
        <w:left w:val="none" w:sz="0" w:space="0" w:color="auto"/>
        <w:bottom w:val="none" w:sz="0" w:space="0" w:color="auto"/>
        <w:right w:val="none" w:sz="0" w:space="0" w:color="auto"/>
      </w:divBdr>
      <w:divsChild>
        <w:div w:id="300232715">
          <w:marLeft w:val="0"/>
          <w:marRight w:val="0"/>
          <w:marTop w:val="0"/>
          <w:marBottom w:val="450"/>
          <w:divBdr>
            <w:top w:val="none" w:sz="0" w:space="0" w:color="auto"/>
            <w:left w:val="none" w:sz="0" w:space="0" w:color="auto"/>
            <w:bottom w:val="single" w:sz="6" w:space="19" w:color="EEEEEE"/>
            <w:right w:val="none" w:sz="0" w:space="0" w:color="auto"/>
          </w:divBdr>
          <w:divsChild>
            <w:div w:id="1181968727">
              <w:marLeft w:val="0"/>
              <w:marRight w:val="0"/>
              <w:marTop w:val="0"/>
              <w:marBottom w:val="150"/>
              <w:divBdr>
                <w:top w:val="none" w:sz="0" w:space="0" w:color="auto"/>
                <w:left w:val="none" w:sz="0" w:space="0" w:color="auto"/>
                <w:bottom w:val="none" w:sz="0" w:space="0" w:color="auto"/>
                <w:right w:val="none" w:sz="0" w:space="0" w:color="auto"/>
              </w:divBdr>
              <w:divsChild>
                <w:div w:id="840892695">
                  <w:marLeft w:val="0"/>
                  <w:marRight w:val="0"/>
                  <w:marTop w:val="0"/>
                  <w:marBottom w:val="0"/>
                  <w:divBdr>
                    <w:top w:val="none" w:sz="0" w:space="0" w:color="auto"/>
                    <w:left w:val="none" w:sz="0" w:space="0" w:color="auto"/>
                    <w:bottom w:val="none" w:sz="0" w:space="0" w:color="auto"/>
                    <w:right w:val="none" w:sz="0" w:space="0" w:color="auto"/>
                  </w:divBdr>
                </w:div>
              </w:divsChild>
            </w:div>
            <w:div w:id="1481575202">
              <w:marLeft w:val="0"/>
              <w:marRight w:val="0"/>
              <w:marTop w:val="0"/>
              <w:marBottom w:val="0"/>
              <w:divBdr>
                <w:top w:val="none" w:sz="0" w:space="0" w:color="auto"/>
                <w:left w:val="none" w:sz="0" w:space="0" w:color="auto"/>
                <w:bottom w:val="none" w:sz="0" w:space="0" w:color="auto"/>
                <w:right w:val="none" w:sz="0" w:space="0" w:color="auto"/>
              </w:divBdr>
            </w:div>
          </w:divsChild>
        </w:div>
        <w:div w:id="704213596">
          <w:marLeft w:val="0"/>
          <w:marRight w:val="0"/>
          <w:marTop w:val="0"/>
          <w:marBottom w:val="0"/>
          <w:divBdr>
            <w:top w:val="none" w:sz="0" w:space="0" w:color="auto"/>
            <w:left w:val="none" w:sz="0" w:space="0" w:color="auto"/>
            <w:bottom w:val="none" w:sz="0" w:space="0" w:color="auto"/>
            <w:right w:val="none" w:sz="0" w:space="0" w:color="auto"/>
          </w:divBdr>
          <w:divsChild>
            <w:div w:id="750272381">
              <w:marLeft w:val="0"/>
              <w:marRight w:val="0"/>
              <w:marTop w:val="0"/>
              <w:marBottom w:val="0"/>
              <w:divBdr>
                <w:top w:val="none" w:sz="0" w:space="0" w:color="auto"/>
                <w:left w:val="none" w:sz="0" w:space="0" w:color="auto"/>
                <w:bottom w:val="none" w:sz="0" w:space="0" w:color="auto"/>
                <w:right w:val="none" w:sz="0" w:space="0" w:color="auto"/>
              </w:divBdr>
              <w:divsChild>
                <w:div w:id="592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478373355">
          <w:marLeft w:val="0"/>
          <w:marRight w:val="0"/>
          <w:marTop w:val="0"/>
          <w:marBottom w:val="0"/>
          <w:divBdr>
            <w:top w:val="none" w:sz="0" w:space="0" w:color="auto"/>
            <w:left w:val="none" w:sz="0" w:space="0" w:color="auto"/>
            <w:bottom w:val="none" w:sz="0" w:space="0" w:color="auto"/>
            <w:right w:val="none" w:sz="0" w:space="0" w:color="auto"/>
          </w:divBdr>
          <w:divsChild>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 w:id="976883975">
              <w:marLeft w:val="0"/>
              <w:marRight w:val="0"/>
              <w:marTop w:val="0"/>
              <w:marBottom w:val="150"/>
              <w:divBdr>
                <w:top w:val="none" w:sz="0" w:space="0" w:color="auto"/>
                <w:left w:val="none" w:sz="0" w:space="0" w:color="auto"/>
                <w:bottom w:val="none" w:sz="0" w:space="0" w:color="auto"/>
                <w:right w:val="none" w:sz="0" w:space="0" w:color="auto"/>
              </w:divBdr>
            </w:div>
          </w:divsChild>
        </w:div>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383717">
      <w:bodyDiv w:val="1"/>
      <w:marLeft w:val="0"/>
      <w:marRight w:val="0"/>
      <w:marTop w:val="0"/>
      <w:marBottom w:val="0"/>
      <w:divBdr>
        <w:top w:val="none" w:sz="0" w:space="0" w:color="auto"/>
        <w:left w:val="none" w:sz="0" w:space="0" w:color="auto"/>
        <w:bottom w:val="none" w:sz="0" w:space="0" w:color="auto"/>
        <w:right w:val="none" w:sz="0" w:space="0" w:color="auto"/>
      </w:divBdr>
      <w:divsChild>
        <w:div w:id="1957906950">
          <w:marLeft w:val="0"/>
          <w:marRight w:val="0"/>
          <w:marTop w:val="0"/>
          <w:marBottom w:val="180"/>
          <w:divBdr>
            <w:top w:val="none" w:sz="0" w:space="0" w:color="auto"/>
            <w:left w:val="none" w:sz="0" w:space="0" w:color="auto"/>
            <w:bottom w:val="none" w:sz="0" w:space="0" w:color="auto"/>
            <w:right w:val="none" w:sz="0" w:space="0" w:color="auto"/>
          </w:divBdr>
        </w:div>
        <w:div w:id="1857890155">
          <w:marLeft w:val="0"/>
          <w:marRight w:val="0"/>
          <w:marTop w:val="0"/>
          <w:marBottom w:val="180"/>
          <w:divBdr>
            <w:top w:val="none" w:sz="0" w:space="0" w:color="auto"/>
            <w:left w:val="none" w:sz="0" w:space="0" w:color="auto"/>
            <w:bottom w:val="none" w:sz="0" w:space="0" w:color="auto"/>
            <w:right w:val="none" w:sz="0" w:space="0" w:color="auto"/>
          </w:divBdr>
        </w:div>
        <w:div w:id="1068311070">
          <w:marLeft w:val="0"/>
          <w:marRight w:val="0"/>
          <w:marTop w:val="300"/>
          <w:marBottom w:val="0"/>
          <w:divBdr>
            <w:top w:val="none" w:sz="0" w:space="0" w:color="auto"/>
            <w:left w:val="none" w:sz="0" w:space="0" w:color="auto"/>
            <w:bottom w:val="none" w:sz="0" w:space="0" w:color="auto"/>
            <w:right w:val="none" w:sz="0" w:space="0" w:color="auto"/>
          </w:divBdr>
          <w:divsChild>
            <w:div w:id="1029065438">
              <w:marLeft w:val="0"/>
              <w:marRight w:val="0"/>
              <w:marTop w:val="0"/>
              <w:marBottom w:val="0"/>
              <w:divBdr>
                <w:top w:val="none" w:sz="0" w:space="0" w:color="auto"/>
                <w:left w:val="none" w:sz="0" w:space="0" w:color="auto"/>
                <w:bottom w:val="none" w:sz="0" w:space="0" w:color="auto"/>
                <w:right w:val="none" w:sz="0" w:space="0" w:color="auto"/>
              </w:divBdr>
              <w:divsChild>
                <w:div w:id="21515484">
                  <w:marLeft w:val="0"/>
                  <w:marRight w:val="0"/>
                  <w:marTop w:val="0"/>
                  <w:marBottom w:val="300"/>
                  <w:divBdr>
                    <w:top w:val="none" w:sz="0" w:space="0" w:color="auto"/>
                    <w:left w:val="none" w:sz="0" w:space="0" w:color="auto"/>
                    <w:bottom w:val="none" w:sz="0" w:space="0" w:color="auto"/>
                    <w:right w:val="none" w:sz="0" w:space="0" w:color="auto"/>
                  </w:divBdr>
                  <w:divsChild>
                    <w:div w:id="1507094867">
                      <w:marLeft w:val="-1800"/>
                      <w:marRight w:val="0"/>
                      <w:marTop w:val="75"/>
                      <w:marBottom w:val="0"/>
                      <w:divBdr>
                        <w:top w:val="none" w:sz="0" w:space="0" w:color="auto"/>
                        <w:left w:val="none" w:sz="0" w:space="0" w:color="auto"/>
                        <w:bottom w:val="none" w:sz="0" w:space="0" w:color="auto"/>
                        <w:right w:val="none" w:sz="0" w:space="0" w:color="auto"/>
                      </w:divBdr>
                    </w:div>
                    <w:div w:id="292560695">
                      <w:marLeft w:val="0"/>
                      <w:marRight w:val="0"/>
                      <w:marTop w:val="0"/>
                      <w:marBottom w:val="0"/>
                      <w:divBdr>
                        <w:top w:val="none" w:sz="0" w:space="0" w:color="auto"/>
                        <w:left w:val="none" w:sz="0" w:space="0" w:color="auto"/>
                        <w:bottom w:val="none" w:sz="0" w:space="0" w:color="auto"/>
                        <w:right w:val="none" w:sz="0" w:space="0" w:color="auto"/>
                      </w:divBdr>
                      <w:divsChild>
                        <w:div w:id="356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496491">
      <w:bodyDiv w:val="1"/>
      <w:marLeft w:val="0"/>
      <w:marRight w:val="0"/>
      <w:marTop w:val="0"/>
      <w:marBottom w:val="0"/>
      <w:divBdr>
        <w:top w:val="none" w:sz="0" w:space="0" w:color="auto"/>
        <w:left w:val="none" w:sz="0" w:space="0" w:color="auto"/>
        <w:bottom w:val="none" w:sz="0" w:space="0" w:color="auto"/>
        <w:right w:val="none" w:sz="0" w:space="0" w:color="auto"/>
      </w:divBdr>
      <w:divsChild>
        <w:div w:id="1653758380">
          <w:marLeft w:val="0"/>
          <w:marRight w:val="0"/>
          <w:marTop w:val="0"/>
          <w:marBottom w:val="0"/>
          <w:divBdr>
            <w:top w:val="none" w:sz="0" w:space="0" w:color="auto"/>
            <w:left w:val="none" w:sz="0" w:space="0" w:color="auto"/>
            <w:bottom w:val="none" w:sz="0" w:space="0" w:color="auto"/>
            <w:right w:val="none" w:sz="0" w:space="0" w:color="auto"/>
          </w:divBdr>
          <w:divsChild>
            <w:div w:id="291400757">
              <w:marLeft w:val="0"/>
              <w:marRight w:val="0"/>
              <w:marTop w:val="0"/>
              <w:marBottom w:val="0"/>
              <w:divBdr>
                <w:top w:val="none" w:sz="0" w:space="0" w:color="auto"/>
                <w:left w:val="none" w:sz="0" w:space="0" w:color="auto"/>
                <w:bottom w:val="none" w:sz="0" w:space="0" w:color="auto"/>
                <w:right w:val="none" w:sz="0" w:space="0" w:color="auto"/>
              </w:divBdr>
            </w:div>
          </w:divsChild>
        </w:div>
        <w:div w:id="1612123236">
          <w:marLeft w:val="0"/>
          <w:marRight w:val="0"/>
          <w:marTop w:val="0"/>
          <w:marBottom w:val="0"/>
          <w:divBdr>
            <w:top w:val="none" w:sz="0" w:space="0" w:color="auto"/>
            <w:left w:val="none" w:sz="0" w:space="0" w:color="auto"/>
            <w:bottom w:val="none" w:sz="0" w:space="0" w:color="auto"/>
            <w:right w:val="none" w:sz="0" w:space="0" w:color="auto"/>
          </w:divBdr>
          <w:divsChild>
            <w:div w:id="2135051081">
              <w:marLeft w:val="0"/>
              <w:marRight w:val="0"/>
              <w:marTop w:val="0"/>
              <w:marBottom w:val="0"/>
              <w:divBdr>
                <w:top w:val="none" w:sz="0" w:space="0" w:color="auto"/>
                <w:left w:val="none" w:sz="0" w:space="0" w:color="auto"/>
                <w:bottom w:val="none" w:sz="0" w:space="0" w:color="auto"/>
                <w:right w:val="none" w:sz="0" w:space="0" w:color="auto"/>
              </w:divBdr>
              <w:divsChild>
                <w:div w:id="561405945">
                  <w:marLeft w:val="0"/>
                  <w:marRight w:val="0"/>
                  <w:marTop w:val="0"/>
                  <w:marBottom w:val="0"/>
                  <w:divBdr>
                    <w:top w:val="none" w:sz="0" w:space="0" w:color="auto"/>
                    <w:left w:val="none" w:sz="0" w:space="0" w:color="auto"/>
                    <w:bottom w:val="none" w:sz="0" w:space="0" w:color="auto"/>
                    <w:right w:val="none" w:sz="0" w:space="0" w:color="auto"/>
                  </w:divBdr>
                  <w:divsChild>
                    <w:div w:id="2064088945">
                      <w:marLeft w:val="0"/>
                      <w:marRight w:val="0"/>
                      <w:marTop w:val="0"/>
                      <w:marBottom w:val="300"/>
                      <w:divBdr>
                        <w:top w:val="none" w:sz="0" w:space="0" w:color="auto"/>
                        <w:left w:val="none" w:sz="0" w:space="0" w:color="auto"/>
                        <w:bottom w:val="none" w:sz="0" w:space="0" w:color="auto"/>
                        <w:right w:val="none" w:sz="0" w:space="0" w:color="auto"/>
                      </w:divBdr>
                      <w:divsChild>
                        <w:div w:id="1143233696">
                          <w:marLeft w:val="0"/>
                          <w:marRight w:val="0"/>
                          <w:marTop w:val="0"/>
                          <w:marBottom w:val="120"/>
                          <w:divBdr>
                            <w:top w:val="none" w:sz="0" w:space="0" w:color="auto"/>
                            <w:left w:val="none" w:sz="0" w:space="0" w:color="auto"/>
                            <w:bottom w:val="single" w:sz="12" w:space="6" w:color="BBDEFE"/>
                            <w:right w:val="none" w:sz="0" w:space="0" w:color="auto"/>
                          </w:divBdr>
                        </w:div>
                        <w:div w:id="1301106620">
                          <w:marLeft w:val="0"/>
                          <w:marRight w:val="0"/>
                          <w:marTop w:val="0"/>
                          <w:marBottom w:val="0"/>
                          <w:divBdr>
                            <w:top w:val="none" w:sz="0" w:space="0" w:color="auto"/>
                            <w:left w:val="none" w:sz="0" w:space="0" w:color="auto"/>
                            <w:bottom w:val="none" w:sz="0" w:space="0" w:color="auto"/>
                            <w:right w:val="none" w:sz="0" w:space="0" w:color="auto"/>
                          </w:divBdr>
                          <w:divsChild>
                            <w:div w:id="255872511">
                              <w:marLeft w:val="0"/>
                              <w:marRight w:val="0"/>
                              <w:marTop w:val="0"/>
                              <w:marBottom w:val="0"/>
                              <w:divBdr>
                                <w:top w:val="none" w:sz="0" w:space="0" w:color="auto"/>
                                <w:left w:val="none" w:sz="0" w:space="0" w:color="auto"/>
                                <w:bottom w:val="none" w:sz="0" w:space="0" w:color="auto"/>
                                <w:right w:val="none" w:sz="0" w:space="0" w:color="auto"/>
                              </w:divBdr>
                              <w:divsChild>
                                <w:div w:id="314844911">
                                  <w:marLeft w:val="0"/>
                                  <w:marRight w:val="600"/>
                                  <w:marTop w:val="0"/>
                                  <w:marBottom w:val="0"/>
                                  <w:divBdr>
                                    <w:top w:val="none" w:sz="0" w:space="0" w:color="auto"/>
                                    <w:left w:val="none" w:sz="0" w:space="0" w:color="auto"/>
                                    <w:bottom w:val="none" w:sz="0" w:space="0" w:color="auto"/>
                                    <w:right w:val="none" w:sz="0" w:space="0" w:color="auto"/>
                                  </w:divBdr>
                                  <w:divsChild>
                                    <w:div w:id="1386610693">
                                      <w:marLeft w:val="0"/>
                                      <w:marRight w:val="0"/>
                                      <w:marTop w:val="0"/>
                                      <w:marBottom w:val="120"/>
                                      <w:divBdr>
                                        <w:top w:val="none" w:sz="0" w:space="0" w:color="auto"/>
                                        <w:left w:val="none" w:sz="0" w:space="0" w:color="auto"/>
                                        <w:bottom w:val="single" w:sz="6" w:space="6" w:color="EEEEEE"/>
                                        <w:right w:val="none" w:sz="0" w:space="0" w:color="auto"/>
                                      </w:divBdr>
                                      <w:divsChild>
                                        <w:div w:id="196167313">
                                          <w:marLeft w:val="0"/>
                                          <w:marRight w:val="0"/>
                                          <w:marTop w:val="0"/>
                                          <w:marBottom w:val="0"/>
                                          <w:divBdr>
                                            <w:top w:val="none" w:sz="0" w:space="0" w:color="auto"/>
                                            <w:left w:val="none" w:sz="0" w:space="0" w:color="auto"/>
                                            <w:bottom w:val="none" w:sz="0" w:space="0" w:color="auto"/>
                                            <w:right w:val="none" w:sz="0" w:space="0" w:color="auto"/>
                                          </w:divBdr>
                                        </w:div>
                                      </w:divsChild>
                                    </w:div>
                                    <w:div w:id="1279490252">
                                      <w:marLeft w:val="0"/>
                                      <w:marRight w:val="0"/>
                                      <w:marTop w:val="0"/>
                                      <w:marBottom w:val="120"/>
                                      <w:divBdr>
                                        <w:top w:val="none" w:sz="0" w:space="0" w:color="auto"/>
                                        <w:left w:val="none" w:sz="0" w:space="0" w:color="auto"/>
                                        <w:bottom w:val="single" w:sz="6" w:space="6" w:color="EEEEEE"/>
                                        <w:right w:val="none" w:sz="0" w:space="0" w:color="auto"/>
                                      </w:divBdr>
                                      <w:divsChild>
                                        <w:div w:id="1071729668">
                                          <w:marLeft w:val="0"/>
                                          <w:marRight w:val="0"/>
                                          <w:marTop w:val="0"/>
                                          <w:marBottom w:val="0"/>
                                          <w:divBdr>
                                            <w:top w:val="none" w:sz="0" w:space="0" w:color="auto"/>
                                            <w:left w:val="none" w:sz="0" w:space="0" w:color="auto"/>
                                            <w:bottom w:val="none" w:sz="0" w:space="0" w:color="auto"/>
                                            <w:right w:val="none" w:sz="0" w:space="0" w:color="auto"/>
                                          </w:divBdr>
                                        </w:div>
                                      </w:divsChild>
                                    </w:div>
                                    <w:div w:id="16393986">
                                      <w:marLeft w:val="0"/>
                                      <w:marRight w:val="0"/>
                                      <w:marTop w:val="0"/>
                                      <w:marBottom w:val="120"/>
                                      <w:divBdr>
                                        <w:top w:val="none" w:sz="0" w:space="0" w:color="auto"/>
                                        <w:left w:val="none" w:sz="0" w:space="0" w:color="auto"/>
                                        <w:bottom w:val="single" w:sz="6" w:space="6" w:color="EEEEEE"/>
                                        <w:right w:val="none" w:sz="0" w:space="0" w:color="auto"/>
                                      </w:divBdr>
                                      <w:divsChild>
                                        <w:div w:id="1514874833">
                                          <w:marLeft w:val="0"/>
                                          <w:marRight w:val="0"/>
                                          <w:marTop w:val="0"/>
                                          <w:marBottom w:val="0"/>
                                          <w:divBdr>
                                            <w:top w:val="none" w:sz="0" w:space="0" w:color="auto"/>
                                            <w:left w:val="none" w:sz="0" w:space="0" w:color="auto"/>
                                            <w:bottom w:val="none" w:sz="0" w:space="0" w:color="auto"/>
                                            <w:right w:val="none" w:sz="0" w:space="0" w:color="auto"/>
                                          </w:divBdr>
                                        </w:div>
                                      </w:divsChild>
                                    </w:div>
                                    <w:div w:id="1070885737">
                                      <w:marLeft w:val="0"/>
                                      <w:marRight w:val="0"/>
                                      <w:marTop w:val="0"/>
                                      <w:marBottom w:val="120"/>
                                      <w:divBdr>
                                        <w:top w:val="none" w:sz="0" w:space="0" w:color="auto"/>
                                        <w:left w:val="none" w:sz="0" w:space="0" w:color="auto"/>
                                        <w:bottom w:val="single" w:sz="6" w:space="6" w:color="EEEEEE"/>
                                        <w:right w:val="none" w:sz="0" w:space="0" w:color="auto"/>
                                      </w:divBdr>
                                      <w:divsChild>
                                        <w:div w:id="441999358">
                                          <w:marLeft w:val="0"/>
                                          <w:marRight w:val="0"/>
                                          <w:marTop w:val="0"/>
                                          <w:marBottom w:val="0"/>
                                          <w:divBdr>
                                            <w:top w:val="none" w:sz="0" w:space="0" w:color="auto"/>
                                            <w:left w:val="none" w:sz="0" w:space="0" w:color="auto"/>
                                            <w:bottom w:val="none" w:sz="0" w:space="0" w:color="auto"/>
                                            <w:right w:val="none" w:sz="0" w:space="0" w:color="auto"/>
                                          </w:divBdr>
                                        </w:div>
                                      </w:divsChild>
                                    </w:div>
                                    <w:div w:id="423386035">
                                      <w:marLeft w:val="0"/>
                                      <w:marRight w:val="0"/>
                                      <w:marTop w:val="0"/>
                                      <w:marBottom w:val="120"/>
                                      <w:divBdr>
                                        <w:top w:val="none" w:sz="0" w:space="0" w:color="auto"/>
                                        <w:left w:val="none" w:sz="0" w:space="0" w:color="auto"/>
                                        <w:bottom w:val="none" w:sz="0" w:space="0" w:color="auto"/>
                                        <w:right w:val="none" w:sz="0" w:space="0" w:color="auto"/>
                                      </w:divBdr>
                                      <w:divsChild>
                                        <w:div w:id="9414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252">
                                  <w:marLeft w:val="0"/>
                                  <w:marRight w:val="600"/>
                                  <w:marTop w:val="0"/>
                                  <w:marBottom w:val="0"/>
                                  <w:divBdr>
                                    <w:top w:val="none" w:sz="0" w:space="0" w:color="auto"/>
                                    <w:left w:val="none" w:sz="0" w:space="0" w:color="auto"/>
                                    <w:bottom w:val="none" w:sz="0" w:space="0" w:color="auto"/>
                                    <w:right w:val="none" w:sz="0" w:space="0" w:color="auto"/>
                                  </w:divBdr>
                                  <w:divsChild>
                                    <w:div w:id="1130707384">
                                      <w:marLeft w:val="0"/>
                                      <w:marRight w:val="0"/>
                                      <w:marTop w:val="0"/>
                                      <w:marBottom w:val="120"/>
                                      <w:divBdr>
                                        <w:top w:val="none" w:sz="0" w:space="0" w:color="auto"/>
                                        <w:left w:val="none" w:sz="0" w:space="0" w:color="auto"/>
                                        <w:bottom w:val="single" w:sz="6" w:space="6" w:color="EEEEEE"/>
                                        <w:right w:val="none" w:sz="0" w:space="0" w:color="auto"/>
                                      </w:divBdr>
                                      <w:divsChild>
                                        <w:div w:id="939799851">
                                          <w:marLeft w:val="0"/>
                                          <w:marRight w:val="0"/>
                                          <w:marTop w:val="0"/>
                                          <w:marBottom w:val="0"/>
                                          <w:divBdr>
                                            <w:top w:val="none" w:sz="0" w:space="0" w:color="auto"/>
                                            <w:left w:val="none" w:sz="0" w:space="0" w:color="auto"/>
                                            <w:bottom w:val="none" w:sz="0" w:space="0" w:color="auto"/>
                                            <w:right w:val="none" w:sz="0" w:space="0" w:color="auto"/>
                                          </w:divBdr>
                                        </w:div>
                                      </w:divsChild>
                                    </w:div>
                                    <w:div w:id="452795824">
                                      <w:marLeft w:val="0"/>
                                      <w:marRight w:val="0"/>
                                      <w:marTop w:val="0"/>
                                      <w:marBottom w:val="120"/>
                                      <w:divBdr>
                                        <w:top w:val="none" w:sz="0" w:space="0" w:color="auto"/>
                                        <w:left w:val="none" w:sz="0" w:space="0" w:color="auto"/>
                                        <w:bottom w:val="single" w:sz="6" w:space="6" w:color="EEEEEE"/>
                                        <w:right w:val="none" w:sz="0" w:space="0" w:color="auto"/>
                                      </w:divBdr>
                                      <w:divsChild>
                                        <w:div w:id="1767190235">
                                          <w:marLeft w:val="0"/>
                                          <w:marRight w:val="0"/>
                                          <w:marTop w:val="0"/>
                                          <w:marBottom w:val="0"/>
                                          <w:divBdr>
                                            <w:top w:val="none" w:sz="0" w:space="0" w:color="auto"/>
                                            <w:left w:val="none" w:sz="0" w:space="0" w:color="auto"/>
                                            <w:bottom w:val="none" w:sz="0" w:space="0" w:color="auto"/>
                                            <w:right w:val="none" w:sz="0" w:space="0" w:color="auto"/>
                                          </w:divBdr>
                                        </w:div>
                                      </w:divsChild>
                                    </w:div>
                                    <w:div w:id="115611424">
                                      <w:marLeft w:val="0"/>
                                      <w:marRight w:val="0"/>
                                      <w:marTop w:val="0"/>
                                      <w:marBottom w:val="120"/>
                                      <w:divBdr>
                                        <w:top w:val="none" w:sz="0" w:space="0" w:color="auto"/>
                                        <w:left w:val="none" w:sz="0" w:space="0" w:color="auto"/>
                                        <w:bottom w:val="single" w:sz="6" w:space="6" w:color="EEEEEE"/>
                                        <w:right w:val="none" w:sz="0" w:space="0" w:color="auto"/>
                                      </w:divBdr>
                                      <w:divsChild>
                                        <w:div w:id="10500967">
                                          <w:marLeft w:val="0"/>
                                          <w:marRight w:val="0"/>
                                          <w:marTop w:val="0"/>
                                          <w:marBottom w:val="0"/>
                                          <w:divBdr>
                                            <w:top w:val="none" w:sz="0" w:space="0" w:color="auto"/>
                                            <w:left w:val="none" w:sz="0" w:space="0" w:color="auto"/>
                                            <w:bottom w:val="none" w:sz="0" w:space="0" w:color="auto"/>
                                            <w:right w:val="none" w:sz="0" w:space="0" w:color="auto"/>
                                          </w:divBdr>
                                        </w:div>
                                      </w:divsChild>
                                    </w:div>
                                    <w:div w:id="1226990957">
                                      <w:marLeft w:val="0"/>
                                      <w:marRight w:val="0"/>
                                      <w:marTop w:val="0"/>
                                      <w:marBottom w:val="120"/>
                                      <w:divBdr>
                                        <w:top w:val="none" w:sz="0" w:space="0" w:color="auto"/>
                                        <w:left w:val="none" w:sz="0" w:space="0" w:color="auto"/>
                                        <w:bottom w:val="single" w:sz="6" w:space="6" w:color="EEEEEE"/>
                                        <w:right w:val="none" w:sz="0" w:space="0" w:color="auto"/>
                                      </w:divBdr>
                                      <w:divsChild>
                                        <w:div w:id="894002458">
                                          <w:marLeft w:val="0"/>
                                          <w:marRight w:val="0"/>
                                          <w:marTop w:val="0"/>
                                          <w:marBottom w:val="0"/>
                                          <w:divBdr>
                                            <w:top w:val="none" w:sz="0" w:space="0" w:color="auto"/>
                                            <w:left w:val="none" w:sz="0" w:space="0" w:color="auto"/>
                                            <w:bottom w:val="none" w:sz="0" w:space="0" w:color="auto"/>
                                            <w:right w:val="none" w:sz="0" w:space="0" w:color="auto"/>
                                          </w:divBdr>
                                        </w:div>
                                      </w:divsChild>
                                    </w:div>
                                    <w:div w:id="1604072175">
                                      <w:marLeft w:val="0"/>
                                      <w:marRight w:val="0"/>
                                      <w:marTop w:val="0"/>
                                      <w:marBottom w:val="12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105">
                      <w:marLeft w:val="0"/>
                      <w:marRight w:val="0"/>
                      <w:marTop w:val="0"/>
                      <w:marBottom w:val="300"/>
                      <w:divBdr>
                        <w:top w:val="none" w:sz="0" w:space="0" w:color="auto"/>
                        <w:left w:val="none" w:sz="0" w:space="0" w:color="auto"/>
                        <w:bottom w:val="none" w:sz="0" w:space="0" w:color="auto"/>
                        <w:right w:val="none" w:sz="0" w:space="0" w:color="auto"/>
                      </w:divBdr>
                      <w:divsChild>
                        <w:div w:id="848956689">
                          <w:marLeft w:val="0"/>
                          <w:marRight w:val="0"/>
                          <w:marTop w:val="45"/>
                          <w:marBottom w:val="0"/>
                          <w:divBdr>
                            <w:top w:val="none" w:sz="0" w:space="0" w:color="auto"/>
                            <w:left w:val="none" w:sz="0" w:space="0" w:color="auto"/>
                            <w:bottom w:val="none" w:sz="0" w:space="0" w:color="auto"/>
                            <w:right w:val="none" w:sz="0" w:space="0" w:color="auto"/>
                          </w:divBdr>
                          <w:divsChild>
                            <w:div w:id="1873106672">
                              <w:marLeft w:val="0"/>
                              <w:marRight w:val="0"/>
                              <w:marTop w:val="0"/>
                              <w:marBottom w:val="0"/>
                              <w:divBdr>
                                <w:top w:val="none" w:sz="0" w:space="0" w:color="auto"/>
                                <w:left w:val="none" w:sz="0" w:space="0" w:color="auto"/>
                                <w:bottom w:val="none" w:sz="0" w:space="0" w:color="auto"/>
                                <w:right w:val="none" w:sz="0" w:space="0" w:color="auto"/>
                              </w:divBdr>
                              <w:divsChild>
                                <w:div w:id="1536700222">
                                  <w:marLeft w:val="0"/>
                                  <w:marRight w:val="0"/>
                                  <w:marTop w:val="0"/>
                                  <w:marBottom w:val="150"/>
                                  <w:divBdr>
                                    <w:top w:val="none" w:sz="0" w:space="0" w:color="auto"/>
                                    <w:left w:val="none" w:sz="0" w:space="0" w:color="auto"/>
                                    <w:bottom w:val="none" w:sz="0" w:space="0" w:color="auto"/>
                                    <w:right w:val="none" w:sz="0" w:space="0" w:color="auto"/>
                                  </w:divBdr>
                                  <w:divsChild>
                                    <w:div w:id="1949510501">
                                      <w:marLeft w:val="0"/>
                                      <w:marRight w:val="0"/>
                                      <w:marTop w:val="0"/>
                                      <w:marBottom w:val="0"/>
                                      <w:divBdr>
                                        <w:top w:val="none" w:sz="0" w:space="0" w:color="auto"/>
                                        <w:left w:val="none" w:sz="0" w:space="0" w:color="auto"/>
                                        <w:bottom w:val="none" w:sz="0" w:space="0" w:color="auto"/>
                                        <w:right w:val="none" w:sz="0" w:space="0" w:color="auto"/>
                                      </w:divBdr>
                                      <w:divsChild>
                                        <w:div w:id="2085182880">
                                          <w:marLeft w:val="0"/>
                                          <w:marRight w:val="0"/>
                                          <w:marTop w:val="100"/>
                                          <w:marBottom w:val="100"/>
                                          <w:divBdr>
                                            <w:top w:val="single" w:sz="2" w:space="0" w:color="DFDFDF"/>
                                            <w:left w:val="single" w:sz="2" w:space="0" w:color="DFDFDF"/>
                                            <w:bottom w:val="single" w:sz="2" w:space="0" w:color="DFDFDF"/>
                                            <w:right w:val="single" w:sz="2" w:space="0" w:color="DFDFDF"/>
                                          </w:divBdr>
                                          <w:divsChild>
                                            <w:div w:id="76174925">
                                              <w:marLeft w:val="0"/>
                                              <w:marRight w:val="0"/>
                                              <w:marTop w:val="0"/>
                                              <w:marBottom w:val="0"/>
                                              <w:divBdr>
                                                <w:top w:val="none" w:sz="0" w:space="0" w:color="auto"/>
                                                <w:left w:val="none" w:sz="0" w:space="0" w:color="auto"/>
                                                <w:bottom w:val="none" w:sz="0" w:space="0" w:color="auto"/>
                                                <w:right w:val="none" w:sz="0" w:space="0" w:color="auto"/>
                                              </w:divBdr>
                                              <w:divsChild>
                                                <w:div w:id="683241640">
                                                  <w:marLeft w:val="0"/>
                                                  <w:marRight w:val="0"/>
                                                  <w:marTop w:val="0"/>
                                                  <w:marBottom w:val="45"/>
                                                  <w:divBdr>
                                                    <w:top w:val="single" w:sz="2" w:space="0" w:color="A9A9A9"/>
                                                    <w:left w:val="single" w:sz="2" w:space="0" w:color="A9A9A9"/>
                                                    <w:bottom w:val="single" w:sz="2" w:space="0" w:color="A9A9A9"/>
                                                    <w:right w:val="single" w:sz="2" w:space="0" w:color="A9A9A9"/>
                                                  </w:divBdr>
                                                  <w:divsChild>
                                                    <w:div w:id="1749498138">
                                                      <w:marLeft w:val="0"/>
                                                      <w:marRight w:val="0"/>
                                                      <w:marTop w:val="0"/>
                                                      <w:marBottom w:val="0"/>
                                                      <w:divBdr>
                                                        <w:top w:val="none" w:sz="0" w:space="0" w:color="auto"/>
                                                        <w:left w:val="none" w:sz="0" w:space="0" w:color="auto"/>
                                                        <w:bottom w:val="none" w:sz="0" w:space="0" w:color="auto"/>
                                                        <w:right w:val="none" w:sz="0" w:space="0" w:color="auto"/>
                                                      </w:divBdr>
                                                      <w:divsChild>
                                                        <w:div w:id="486484027">
                                                          <w:marLeft w:val="0"/>
                                                          <w:marRight w:val="0"/>
                                                          <w:marTop w:val="0"/>
                                                          <w:marBottom w:val="0"/>
                                                          <w:divBdr>
                                                            <w:top w:val="single" w:sz="2" w:space="0" w:color="E4E4E4"/>
                                                            <w:left w:val="single" w:sz="2" w:space="0" w:color="E4E4E4"/>
                                                            <w:bottom w:val="single" w:sz="2" w:space="0" w:color="E4E4E4"/>
                                                            <w:right w:val="single" w:sz="2" w:space="0" w:color="E4E4E4"/>
                                                          </w:divBdr>
                                                        </w:div>
                                                        <w:div w:id="1349063748">
                                                          <w:marLeft w:val="0"/>
                                                          <w:marRight w:val="0"/>
                                                          <w:marTop w:val="0"/>
                                                          <w:marBottom w:val="0"/>
                                                          <w:divBdr>
                                                            <w:top w:val="single" w:sz="2" w:space="0" w:color="E4E4E4"/>
                                                            <w:left w:val="single" w:sz="2" w:space="0" w:color="E4E4E4"/>
                                                            <w:bottom w:val="single" w:sz="2" w:space="0" w:color="E4E4E4"/>
                                                            <w:right w:val="single" w:sz="2" w:space="0" w:color="E4E4E4"/>
                                                          </w:divBdr>
                                                        </w:div>
                                                        <w:div w:id="276059771">
                                                          <w:marLeft w:val="0"/>
                                                          <w:marRight w:val="0"/>
                                                          <w:marTop w:val="0"/>
                                                          <w:marBottom w:val="0"/>
                                                          <w:divBdr>
                                                            <w:top w:val="single" w:sz="2" w:space="0" w:color="E4E4E4"/>
                                                            <w:left w:val="single" w:sz="2" w:space="0" w:color="E4E4E4"/>
                                                            <w:bottom w:val="single" w:sz="2" w:space="0" w:color="E4E4E4"/>
                                                            <w:right w:val="single" w:sz="2" w:space="0" w:color="E4E4E4"/>
                                                          </w:divBdr>
                                                          <w:divsChild>
                                                            <w:div w:id="1658220819">
                                                              <w:marLeft w:val="0"/>
                                                              <w:marRight w:val="0"/>
                                                              <w:marTop w:val="0"/>
                                                              <w:marBottom w:val="0"/>
                                                              <w:divBdr>
                                                                <w:top w:val="none" w:sz="0" w:space="0" w:color="auto"/>
                                                                <w:left w:val="none" w:sz="0" w:space="0" w:color="auto"/>
                                                                <w:bottom w:val="none" w:sz="0" w:space="0" w:color="auto"/>
                                                                <w:right w:val="none" w:sz="0" w:space="0" w:color="auto"/>
                                                              </w:divBdr>
                                                            </w:div>
                                                          </w:divsChild>
                                                        </w:div>
                                                        <w:div w:id="2142381054">
                                                          <w:marLeft w:val="0"/>
                                                          <w:marRight w:val="0"/>
                                                          <w:marTop w:val="0"/>
                                                          <w:marBottom w:val="0"/>
                                                          <w:divBdr>
                                                            <w:top w:val="single" w:sz="2" w:space="0" w:color="E4E4E4"/>
                                                            <w:left w:val="single" w:sz="2" w:space="0" w:color="E4E4E4"/>
                                                            <w:bottom w:val="single" w:sz="2" w:space="0" w:color="E4E4E4"/>
                                                            <w:right w:val="single" w:sz="2" w:space="0" w:color="E4E4E4"/>
                                                          </w:divBdr>
                                                        </w:div>
                                                        <w:div w:id="133418621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8918871">
                              <w:marLeft w:val="0"/>
                              <w:marRight w:val="0"/>
                              <w:marTop w:val="0"/>
                              <w:marBottom w:val="330"/>
                              <w:divBdr>
                                <w:top w:val="none" w:sz="0" w:space="0" w:color="auto"/>
                                <w:left w:val="none" w:sz="0" w:space="0" w:color="auto"/>
                                <w:bottom w:val="none" w:sz="0" w:space="0" w:color="auto"/>
                                <w:right w:val="none" w:sz="0" w:space="0" w:color="auto"/>
                              </w:divBdr>
                              <w:divsChild>
                                <w:div w:id="967592140">
                                  <w:marLeft w:val="0"/>
                                  <w:marRight w:val="0"/>
                                  <w:marTop w:val="0"/>
                                  <w:marBottom w:val="0"/>
                                  <w:divBdr>
                                    <w:top w:val="none" w:sz="0" w:space="0" w:color="auto"/>
                                    <w:left w:val="none" w:sz="0" w:space="0" w:color="auto"/>
                                    <w:bottom w:val="none" w:sz="0" w:space="0" w:color="auto"/>
                                    <w:right w:val="none" w:sz="0" w:space="0" w:color="auto"/>
                                  </w:divBdr>
                                  <w:divsChild>
                                    <w:div w:id="1046561655">
                                      <w:marLeft w:val="0"/>
                                      <w:marRight w:val="0"/>
                                      <w:marTop w:val="0"/>
                                      <w:marBottom w:val="0"/>
                                      <w:divBdr>
                                        <w:top w:val="single" w:sz="2" w:space="0" w:color="DFDFDF"/>
                                        <w:left w:val="single" w:sz="2" w:space="0" w:color="DFDFDF"/>
                                        <w:bottom w:val="single" w:sz="2" w:space="0" w:color="DFDFDF"/>
                                        <w:right w:val="single" w:sz="2" w:space="0" w:color="DFDFDF"/>
                                      </w:divBdr>
                                      <w:divsChild>
                                        <w:div w:id="1551653037">
                                          <w:marLeft w:val="0"/>
                                          <w:marRight w:val="0"/>
                                          <w:marTop w:val="0"/>
                                          <w:marBottom w:val="270"/>
                                          <w:divBdr>
                                            <w:top w:val="none" w:sz="0" w:space="0" w:color="auto"/>
                                            <w:left w:val="none" w:sz="0" w:space="0" w:color="auto"/>
                                            <w:bottom w:val="single" w:sz="12" w:space="5" w:color="DADADA"/>
                                            <w:right w:val="none" w:sz="0" w:space="0" w:color="auto"/>
                                          </w:divBdr>
                                          <w:divsChild>
                                            <w:div w:id="1588147246">
                                              <w:marLeft w:val="0"/>
                                              <w:marRight w:val="0"/>
                                              <w:marTop w:val="0"/>
                                              <w:marBottom w:val="0"/>
                                              <w:divBdr>
                                                <w:top w:val="none" w:sz="0" w:space="0" w:color="auto"/>
                                                <w:left w:val="none" w:sz="0" w:space="0" w:color="auto"/>
                                                <w:bottom w:val="none" w:sz="0" w:space="0" w:color="auto"/>
                                                <w:right w:val="none" w:sz="0" w:space="0" w:color="auto"/>
                                              </w:divBdr>
                                            </w:div>
                                          </w:divsChild>
                                        </w:div>
                                        <w:div w:id="1386175613">
                                          <w:marLeft w:val="-90"/>
                                          <w:marRight w:val="0"/>
                                          <w:marTop w:val="0"/>
                                          <w:marBottom w:val="0"/>
                                          <w:divBdr>
                                            <w:top w:val="none" w:sz="0" w:space="0" w:color="auto"/>
                                            <w:left w:val="none" w:sz="0" w:space="0" w:color="auto"/>
                                            <w:bottom w:val="none" w:sz="0" w:space="0" w:color="auto"/>
                                            <w:right w:val="none" w:sz="0" w:space="0" w:color="auto"/>
                                          </w:divBdr>
                                          <w:divsChild>
                                            <w:div w:id="1501120569">
                                              <w:marLeft w:val="0"/>
                                              <w:marRight w:val="0"/>
                                              <w:marTop w:val="0"/>
                                              <w:marBottom w:val="45"/>
                                              <w:divBdr>
                                                <w:top w:val="single" w:sz="2" w:space="0" w:color="A9A9A9"/>
                                                <w:left w:val="single" w:sz="2" w:space="0" w:color="A9A9A9"/>
                                                <w:bottom w:val="single" w:sz="2" w:space="0" w:color="A9A9A9"/>
                                                <w:right w:val="single" w:sz="2" w:space="0" w:color="A9A9A9"/>
                                              </w:divBdr>
                                              <w:divsChild>
                                                <w:div w:id="1234703721">
                                                  <w:marLeft w:val="0"/>
                                                  <w:marRight w:val="0"/>
                                                  <w:marTop w:val="0"/>
                                                  <w:marBottom w:val="0"/>
                                                  <w:divBdr>
                                                    <w:top w:val="none" w:sz="0" w:space="0" w:color="auto"/>
                                                    <w:left w:val="none" w:sz="0" w:space="0" w:color="auto"/>
                                                    <w:bottom w:val="none" w:sz="0" w:space="0" w:color="auto"/>
                                                    <w:right w:val="none" w:sz="0" w:space="0" w:color="auto"/>
                                                  </w:divBdr>
                                                  <w:divsChild>
                                                    <w:div w:id="613289096">
                                                      <w:marLeft w:val="92"/>
                                                      <w:marRight w:val="0"/>
                                                      <w:marTop w:val="0"/>
                                                      <w:marBottom w:val="150"/>
                                                      <w:divBdr>
                                                        <w:top w:val="single" w:sz="2" w:space="0" w:color="E4E4E4"/>
                                                        <w:left w:val="single" w:sz="2" w:space="0" w:color="E4E4E4"/>
                                                        <w:bottom w:val="single" w:sz="2" w:space="0" w:color="E4E4E4"/>
                                                        <w:right w:val="single" w:sz="2" w:space="0" w:color="E4E4E4"/>
                                                      </w:divBdr>
                                                      <w:divsChild>
                                                        <w:div w:id="19316914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428848">
                              <w:marLeft w:val="0"/>
                              <w:marRight w:val="0"/>
                              <w:marTop w:val="0"/>
                              <w:marBottom w:val="330"/>
                              <w:divBdr>
                                <w:top w:val="none" w:sz="0" w:space="0" w:color="auto"/>
                                <w:left w:val="none" w:sz="0" w:space="0" w:color="auto"/>
                                <w:bottom w:val="none" w:sz="0" w:space="0" w:color="auto"/>
                                <w:right w:val="none" w:sz="0" w:space="0" w:color="auto"/>
                              </w:divBdr>
                              <w:divsChild>
                                <w:div w:id="204028156">
                                  <w:marLeft w:val="0"/>
                                  <w:marRight w:val="0"/>
                                  <w:marTop w:val="0"/>
                                  <w:marBottom w:val="0"/>
                                  <w:divBdr>
                                    <w:top w:val="none" w:sz="0" w:space="0" w:color="auto"/>
                                    <w:left w:val="none" w:sz="0" w:space="0" w:color="auto"/>
                                    <w:bottom w:val="none" w:sz="0" w:space="0" w:color="auto"/>
                                    <w:right w:val="none" w:sz="0" w:space="0" w:color="auto"/>
                                  </w:divBdr>
                                  <w:divsChild>
                                    <w:div w:id="1405300896">
                                      <w:marLeft w:val="0"/>
                                      <w:marRight w:val="0"/>
                                      <w:marTop w:val="0"/>
                                      <w:marBottom w:val="0"/>
                                      <w:divBdr>
                                        <w:top w:val="single" w:sz="2" w:space="0" w:color="DFDFDF"/>
                                        <w:left w:val="single" w:sz="2" w:space="0" w:color="DFDFDF"/>
                                        <w:bottom w:val="single" w:sz="2" w:space="0" w:color="DFDFDF"/>
                                        <w:right w:val="single" w:sz="2" w:space="0" w:color="DFDFDF"/>
                                      </w:divBdr>
                                      <w:divsChild>
                                        <w:div w:id="35545998">
                                          <w:marLeft w:val="-90"/>
                                          <w:marRight w:val="0"/>
                                          <w:marTop w:val="0"/>
                                          <w:marBottom w:val="0"/>
                                          <w:divBdr>
                                            <w:top w:val="none" w:sz="0" w:space="0" w:color="auto"/>
                                            <w:left w:val="none" w:sz="0" w:space="0" w:color="auto"/>
                                            <w:bottom w:val="none" w:sz="0" w:space="0" w:color="auto"/>
                                            <w:right w:val="none" w:sz="0" w:space="0" w:color="auto"/>
                                          </w:divBdr>
                                          <w:divsChild>
                                            <w:div w:id="1393578860">
                                              <w:marLeft w:val="0"/>
                                              <w:marRight w:val="0"/>
                                              <w:marTop w:val="0"/>
                                              <w:marBottom w:val="45"/>
                                              <w:divBdr>
                                                <w:top w:val="single" w:sz="2" w:space="0" w:color="A9A9A9"/>
                                                <w:left w:val="single" w:sz="2" w:space="0" w:color="A9A9A9"/>
                                                <w:bottom w:val="single" w:sz="2" w:space="0" w:color="A9A9A9"/>
                                                <w:right w:val="single" w:sz="2" w:space="0" w:color="A9A9A9"/>
                                              </w:divBdr>
                                              <w:divsChild>
                                                <w:div w:id="657731860">
                                                  <w:marLeft w:val="0"/>
                                                  <w:marRight w:val="0"/>
                                                  <w:marTop w:val="0"/>
                                                  <w:marBottom w:val="0"/>
                                                  <w:divBdr>
                                                    <w:top w:val="none" w:sz="0" w:space="0" w:color="auto"/>
                                                    <w:left w:val="none" w:sz="0" w:space="0" w:color="auto"/>
                                                    <w:bottom w:val="none" w:sz="0" w:space="0" w:color="auto"/>
                                                    <w:right w:val="none" w:sz="0" w:space="0" w:color="auto"/>
                                                  </w:divBdr>
                                                  <w:divsChild>
                                                    <w:div w:id="1570529768">
                                                      <w:marLeft w:val="92"/>
                                                      <w:marRight w:val="0"/>
                                                      <w:marTop w:val="0"/>
                                                      <w:marBottom w:val="150"/>
                                                      <w:divBdr>
                                                        <w:top w:val="single" w:sz="2" w:space="0" w:color="E4E4E4"/>
                                                        <w:left w:val="single" w:sz="2" w:space="0" w:color="E4E4E4"/>
                                                        <w:bottom w:val="single" w:sz="2" w:space="0" w:color="E4E4E4"/>
                                                        <w:right w:val="single" w:sz="2" w:space="0" w:color="E4E4E4"/>
                                                      </w:divBdr>
                                                      <w:divsChild>
                                                        <w:div w:id="945305993">
                                                          <w:marLeft w:val="0"/>
                                                          <w:marRight w:val="0"/>
                                                          <w:marTop w:val="0"/>
                                                          <w:marBottom w:val="0"/>
                                                          <w:divBdr>
                                                            <w:top w:val="none" w:sz="0" w:space="0" w:color="auto"/>
                                                            <w:left w:val="none" w:sz="0" w:space="0" w:color="auto"/>
                                                            <w:bottom w:val="none" w:sz="0" w:space="0" w:color="auto"/>
                                                            <w:right w:val="none" w:sz="0" w:space="0" w:color="auto"/>
                                                          </w:divBdr>
                                                        </w:div>
                                                        <w:div w:id="147883831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0010">
                              <w:marLeft w:val="0"/>
                              <w:marRight w:val="0"/>
                              <w:marTop w:val="0"/>
                              <w:marBottom w:val="330"/>
                              <w:divBdr>
                                <w:top w:val="none" w:sz="0" w:space="0" w:color="auto"/>
                                <w:left w:val="none" w:sz="0" w:space="0" w:color="auto"/>
                                <w:bottom w:val="none" w:sz="0" w:space="0" w:color="auto"/>
                                <w:right w:val="none" w:sz="0" w:space="0" w:color="auto"/>
                              </w:divBdr>
                              <w:divsChild>
                                <w:div w:id="923878589">
                                  <w:marLeft w:val="0"/>
                                  <w:marRight w:val="0"/>
                                  <w:marTop w:val="0"/>
                                  <w:marBottom w:val="0"/>
                                  <w:divBdr>
                                    <w:top w:val="none" w:sz="0" w:space="0" w:color="auto"/>
                                    <w:left w:val="none" w:sz="0" w:space="0" w:color="auto"/>
                                    <w:bottom w:val="none" w:sz="0" w:space="0" w:color="auto"/>
                                    <w:right w:val="none" w:sz="0" w:space="0" w:color="auto"/>
                                  </w:divBdr>
                                  <w:divsChild>
                                    <w:div w:id="879052036">
                                      <w:marLeft w:val="0"/>
                                      <w:marRight w:val="0"/>
                                      <w:marTop w:val="0"/>
                                      <w:marBottom w:val="0"/>
                                      <w:divBdr>
                                        <w:top w:val="single" w:sz="2" w:space="0" w:color="DFDFDF"/>
                                        <w:left w:val="single" w:sz="2" w:space="0" w:color="DFDFDF"/>
                                        <w:bottom w:val="single" w:sz="2" w:space="0" w:color="DFDFDF"/>
                                        <w:right w:val="single" w:sz="2" w:space="0" w:color="DFDFDF"/>
                                      </w:divBdr>
                                      <w:divsChild>
                                        <w:div w:id="2089499477">
                                          <w:marLeft w:val="-90"/>
                                          <w:marRight w:val="0"/>
                                          <w:marTop w:val="0"/>
                                          <w:marBottom w:val="0"/>
                                          <w:divBdr>
                                            <w:top w:val="none" w:sz="0" w:space="0" w:color="auto"/>
                                            <w:left w:val="none" w:sz="0" w:space="0" w:color="auto"/>
                                            <w:bottom w:val="none" w:sz="0" w:space="0" w:color="auto"/>
                                            <w:right w:val="none" w:sz="0" w:space="0" w:color="auto"/>
                                          </w:divBdr>
                                          <w:divsChild>
                                            <w:div w:id="908031197">
                                              <w:marLeft w:val="0"/>
                                              <w:marRight w:val="0"/>
                                              <w:marTop w:val="0"/>
                                              <w:marBottom w:val="45"/>
                                              <w:divBdr>
                                                <w:top w:val="single" w:sz="2" w:space="0" w:color="A9A9A9"/>
                                                <w:left w:val="single" w:sz="2" w:space="0" w:color="A9A9A9"/>
                                                <w:bottom w:val="single" w:sz="2" w:space="0" w:color="A9A9A9"/>
                                                <w:right w:val="single" w:sz="2" w:space="0" w:color="A9A9A9"/>
                                              </w:divBdr>
                                              <w:divsChild>
                                                <w:div w:id="1454324965">
                                                  <w:marLeft w:val="0"/>
                                                  <w:marRight w:val="0"/>
                                                  <w:marTop w:val="0"/>
                                                  <w:marBottom w:val="0"/>
                                                  <w:divBdr>
                                                    <w:top w:val="none" w:sz="0" w:space="0" w:color="auto"/>
                                                    <w:left w:val="none" w:sz="0" w:space="0" w:color="auto"/>
                                                    <w:bottom w:val="none" w:sz="0" w:space="0" w:color="auto"/>
                                                    <w:right w:val="none" w:sz="0" w:space="0" w:color="auto"/>
                                                  </w:divBdr>
                                                  <w:divsChild>
                                                    <w:div w:id="1582833418">
                                                      <w:marLeft w:val="92"/>
                                                      <w:marRight w:val="0"/>
                                                      <w:marTop w:val="0"/>
                                                      <w:marBottom w:val="150"/>
                                                      <w:divBdr>
                                                        <w:top w:val="single" w:sz="2" w:space="0" w:color="E4E4E4"/>
                                                        <w:left w:val="single" w:sz="2" w:space="0" w:color="E4E4E4"/>
                                                        <w:bottom w:val="single" w:sz="2" w:space="0" w:color="E4E4E4"/>
                                                        <w:right w:val="single" w:sz="2" w:space="0" w:color="E4E4E4"/>
                                                      </w:divBdr>
                                                      <w:divsChild>
                                                        <w:div w:id="1286546957">
                                                          <w:marLeft w:val="0"/>
                                                          <w:marRight w:val="0"/>
                                                          <w:marTop w:val="0"/>
                                                          <w:marBottom w:val="0"/>
                                                          <w:divBdr>
                                                            <w:top w:val="none" w:sz="0" w:space="0" w:color="auto"/>
                                                            <w:left w:val="none" w:sz="0" w:space="0" w:color="auto"/>
                                                            <w:bottom w:val="none" w:sz="0" w:space="0" w:color="auto"/>
                                                            <w:right w:val="none" w:sz="0" w:space="0" w:color="auto"/>
                                                          </w:divBdr>
                                                        </w:div>
                                                        <w:div w:id="14271150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4163">
                          <w:marLeft w:val="0"/>
                          <w:marRight w:val="0"/>
                          <w:marTop w:val="45"/>
                          <w:marBottom w:val="0"/>
                          <w:divBdr>
                            <w:top w:val="none" w:sz="0" w:space="0" w:color="auto"/>
                            <w:left w:val="none" w:sz="0" w:space="0" w:color="auto"/>
                            <w:bottom w:val="none" w:sz="0" w:space="0" w:color="auto"/>
                            <w:right w:val="none" w:sz="0" w:space="0" w:color="auto"/>
                          </w:divBdr>
                          <w:divsChild>
                            <w:div w:id="796601878">
                              <w:marLeft w:val="0"/>
                              <w:marRight w:val="0"/>
                              <w:marTop w:val="0"/>
                              <w:marBottom w:val="33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sChild>
                                    <w:div w:id="702440188">
                                      <w:marLeft w:val="0"/>
                                      <w:marRight w:val="0"/>
                                      <w:marTop w:val="0"/>
                                      <w:marBottom w:val="0"/>
                                      <w:divBdr>
                                        <w:top w:val="single" w:sz="2" w:space="0" w:color="DFDFDF"/>
                                        <w:left w:val="single" w:sz="2" w:space="0" w:color="DFDFDF"/>
                                        <w:bottom w:val="single" w:sz="2" w:space="0" w:color="DFDFDF"/>
                                        <w:right w:val="single" w:sz="2" w:space="0" w:color="DFDFDF"/>
                                      </w:divBdr>
                                      <w:divsChild>
                                        <w:div w:id="1084959758">
                                          <w:marLeft w:val="-90"/>
                                          <w:marRight w:val="0"/>
                                          <w:marTop w:val="0"/>
                                          <w:marBottom w:val="0"/>
                                          <w:divBdr>
                                            <w:top w:val="none" w:sz="0" w:space="0" w:color="auto"/>
                                            <w:left w:val="none" w:sz="0" w:space="0" w:color="auto"/>
                                            <w:bottom w:val="none" w:sz="0" w:space="0" w:color="auto"/>
                                            <w:right w:val="none" w:sz="0" w:space="0" w:color="auto"/>
                                          </w:divBdr>
                                          <w:divsChild>
                                            <w:div w:id="1197933400">
                                              <w:marLeft w:val="0"/>
                                              <w:marRight w:val="0"/>
                                              <w:marTop w:val="0"/>
                                              <w:marBottom w:val="45"/>
                                              <w:divBdr>
                                                <w:top w:val="single" w:sz="2" w:space="0" w:color="A9A9A9"/>
                                                <w:left w:val="single" w:sz="2" w:space="0" w:color="A9A9A9"/>
                                                <w:bottom w:val="single" w:sz="2" w:space="0" w:color="A9A9A9"/>
                                                <w:right w:val="single" w:sz="2" w:space="0" w:color="A9A9A9"/>
                                              </w:divBdr>
                                              <w:divsChild>
                                                <w:div w:id="1216967953">
                                                  <w:marLeft w:val="0"/>
                                                  <w:marRight w:val="0"/>
                                                  <w:marTop w:val="0"/>
                                                  <w:marBottom w:val="0"/>
                                                  <w:divBdr>
                                                    <w:top w:val="none" w:sz="0" w:space="0" w:color="auto"/>
                                                    <w:left w:val="none" w:sz="0" w:space="0" w:color="auto"/>
                                                    <w:bottom w:val="none" w:sz="0" w:space="0" w:color="auto"/>
                                                    <w:right w:val="none" w:sz="0" w:space="0" w:color="auto"/>
                                                  </w:divBdr>
                                                  <w:divsChild>
                                                    <w:div w:id="869225480">
                                                      <w:marLeft w:val="92"/>
                                                      <w:marRight w:val="0"/>
                                                      <w:marTop w:val="0"/>
                                                      <w:marBottom w:val="150"/>
                                                      <w:divBdr>
                                                        <w:top w:val="single" w:sz="2" w:space="0" w:color="E4E4E4"/>
                                                        <w:left w:val="single" w:sz="2" w:space="0" w:color="E4E4E4"/>
                                                        <w:bottom w:val="single" w:sz="2" w:space="0" w:color="E4E4E4"/>
                                                        <w:right w:val="single" w:sz="2" w:space="0" w:color="E4E4E4"/>
                                                      </w:divBdr>
                                                      <w:divsChild>
                                                        <w:div w:id="720665398">
                                                          <w:marLeft w:val="0"/>
                                                          <w:marRight w:val="0"/>
                                                          <w:marTop w:val="0"/>
                                                          <w:marBottom w:val="0"/>
                                                          <w:divBdr>
                                                            <w:top w:val="none" w:sz="0" w:space="0" w:color="auto"/>
                                                            <w:left w:val="none" w:sz="0" w:space="0" w:color="auto"/>
                                                            <w:bottom w:val="none" w:sz="0" w:space="0" w:color="auto"/>
                                                            <w:right w:val="none" w:sz="0" w:space="0" w:color="auto"/>
                                                          </w:divBdr>
                                                        </w:div>
                                                        <w:div w:id="18276279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690">
                              <w:marLeft w:val="0"/>
                              <w:marRight w:val="0"/>
                              <w:marTop w:val="0"/>
                              <w:marBottom w:val="330"/>
                              <w:divBdr>
                                <w:top w:val="none" w:sz="0" w:space="0" w:color="auto"/>
                                <w:left w:val="none" w:sz="0" w:space="0" w:color="auto"/>
                                <w:bottom w:val="none" w:sz="0" w:space="0" w:color="auto"/>
                                <w:right w:val="none" w:sz="0" w:space="0" w:color="auto"/>
                              </w:divBdr>
                              <w:divsChild>
                                <w:div w:id="786507571">
                                  <w:marLeft w:val="0"/>
                                  <w:marRight w:val="0"/>
                                  <w:marTop w:val="0"/>
                                  <w:marBottom w:val="0"/>
                                  <w:divBdr>
                                    <w:top w:val="none" w:sz="0" w:space="0" w:color="auto"/>
                                    <w:left w:val="none" w:sz="0" w:space="0" w:color="auto"/>
                                    <w:bottom w:val="none" w:sz="0" w:space="0" w:color="auto"/>
                                    <w:right w:val="none" w:sz="0" w:space="0" w:color="auto"/>
                                  </w:divBdr>
                                  <w:divsChild>
                                    <w:div w:id="1878084014">
                                      <w:marLeft w:val="0"/>
                                      <w:marRight w:val="0"/>
                                      <w:marTop w:val="0"/>
                                      <w:marBottom w:val="0"/>
                                      <w:divBdr>
                                        <w:top w:val="single" w:sz="2" w:space="0" w:color="DFDFDF"/>
                                        <w:left w:val="single" w:sz="2" w:space="0" w:color="DFDFDF"/>
                                        <w:bottom w:val="single" w:sz="2" w:space="0" w:color="DFDFDF"/>
                                        <w:right w:val="single" w:sz="2" w:space="0" w:color="DFDFDF"/>
                                      </w:divBdr>
                                      <w:divsChild>
                                        <w:div w:id="350956583">
                                          <w:marLeft w:val="-90"/>
                                          <w:marRight w:val="0"/>
                                          <w:marTop w:val="0"/>
                                          <w:marBottom w:val="0"/>
                                          <w:divBdr>
                                            <w:top w:val="none" w:sz="0" w:space="0" w:color="auto"/>
                                            <w:left w:val="none" w:sz="0" w:space="0" w:color="auto"/>
                                            <w:bottom w:val="none" w:sz="0" w:space="0" w:color="auto"/>
                                            <w:right w:val="none" w:sz="0" w:space="0" w:color="auto"/>
                                          </w:divBdr>
                                          <w:divsChild>
                                            <w:div w:id="1464544953">
                                              <w:marLeft w:val="0"/>
                                              <w:marRight w:val="0"/>
                                              <w:marTop w:val="0"/>
                                              <w:marBottom w:val="45"/>
                                              <w:divBdr>
                                                <w:top w:val="single" w:sz="2" w:space="0" w:color="A9A9A9"/>
                                                <w:left w:val="single" w:sz="2" w:space="0" w:color="A9A9A9"/>
                                                <w:bottom w:val="single" w:sz="2" w:space="0" w:color="A9A9A9"/>
                                                <w:right w:val="single" w:sz="2" w:space="0" w:color="A9A9A9"/>
                                              </w:divBdr>
                                              <w:divsChild>
                                                <w:div w:id="289630044">
                                                  <w:marLeft w:val="0"/>
                                                  <w:marRight w:val="0"/>
                                                  <w:marTop w:val="0"/>
                                                  <w:marBottom w:val="0"/>
                                                  <w:divBdr>
                                                    <w:top w:val="none" w:sz="0" w:space="0" w:color="auto"/>
                                                    <w:left w:val="none" w:sz="0" w:space="0" w:color="auto"/>
                                                    <w:bottom w:val="none" w:sz="0" w:space="0" w:color="auto"/>
                                                    <w:right w:val="none" w:sz="0" w:space="0" w:color="auto"/>
                                                  </w:divBdr>
                                                  <w:divsChild>
                                                    <w:div w:id="775487525">
                                                      <w:marLeft w:val="92"/>
                                                      <w:marRight w:val="0"/>
                                                      <w:marTop w:val="0"/>
                                                      <w:marBottom w:val="150"/>
                                                      <w:divBdr>
                                                        <w:top w:val="single" w:sz="2" w:space="0" w:color="E4E4E4"/>
                                                        <w:left w:val="single" w:sz="2" w:space="0" w:color="E4E4E4"/>
                                                        <w:bottom w:val="single" w:sz="2" w:space="0" w:color="E4E4E4"/>
                                                        <w:right w:val="single" w:sz="2" w:space="0" w:color="E4E4E4"/>
                                                      </w:divBdr>
                                                      <w:divsChild>
                                                        <w:div w:id="1648895118">
                                                          <w:marLeft w:val="0"/>
                                                          <w:marRight w:val="0"/>
                                                          <w:marTop w:val="0"/>
                                                          <w:marBottom w:val="0"/>
                                                          <w:divBdr>
                                                            <w:top w:val="none" w:sz="0" w:space="0" w:color="auto"/>
                                                            <w:left w:val="none" w:sz="0" w:space="0" w:color="auto"/>
                                                            <w:bottom w:val="none" w:sz="0" w:space="0" w:color="auto"/>
                                                            <w:right w:val="none" w:sz="0" w:space="0" w:color="auto"/>
                                                          </w:divBdr>
                                                        </w:div>
                                                        <w:div w:id="18708026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6370">
                              <w:marLeft w:val="0"/>
                              <w:marRight w:val="0"/>
                              <w:marTop w:val="0"/>
                              <w:marBottom w:val="330"/>
                              <w:divBdr>
                                <w:top w:val="none" w:sz="0" w:space="0" w:color="auto"/>
                                <w:left w:val="none" w:sz="0" w:space="0" w:color="auto"/>
                                <w:bottom w:val="none" w:sz="0" w:space="0" w:color="auto"/>
                                <w:right w:val="none" w:sz="0" w:space="0" w:color="auto"/>
                              </w:divBdr>
                              <w:divsChild>
                                <w:div w:id="748159275">
                                  <w:marLeft w:val="0"/>
                                  <w:marRight w:val="0"/>
                                  <w:marTop w:val="0"/>
                                  <w:marBottom w:val="0"/>
                                  <w:divBdr>
                                    <w:top w:val="none" w:sz="0" w:space="0" w:color="auto"/>
                                    <w:left w:val="none" w:sz="0" w:space="0" w:color="auto"/>
                                    <w:bottom w:val="none" w:sz="0" w:space="0" w:color="auto"/>
                                    <w:right w:val="none" w:sz="0" w:space="0" w:color="auto"/>
                                  </w:divBdr>
                                  <w:divsChild>
                                    <w:div w:id="1552232025">
                                      <w:marLeft w:val="0"/>
                                      <w:marRight w:val="0"/>
                                      <w:marTop w:val="0"/>
                                      <w:marBottom w:val="0"/>
                                      <w:divBdr>
                                        <w:top w:val="single" w:sz="2" w:space="0" w:color="DFDFDF"/>
                                        <w:left w:val="single" w:sz="2" w:space="0" w:color="DFDFDF"/>
                                        <w:bottom w:val="single" w:sz="2" w:space="0" w:color="DFDFDF"/>
                                        <w:right w:val="single" w:sz="2" w:space="0" w:color="DFDFDF"/>
                                      </w:divBdr>
                                      <w:divsChild>
                                        <w:div w:id="1997105238">
                                          <w:marLeft w:val="-90"/>
                                          <w:marRight w:val="0"/>
                                          <w:marTop w:val="0"/>
                                          <w:marBottom w:val="0"/>
                                          <w:divBdr>
                                            <w:top w:val="none" w:sz="0" w:space="0" w:color="auto"/>
                                            <w:left w:val="none" w:sz="0" w:space="0" w:color="auto"/>
                                            <w:bottom w:val="none" w:sz="0" w:space="0" w:color="auto"/>
                                            <w:right w:val="none" w:sz="0" w:space="0" w:color="auto"/>
                                          </w:divBdr>
                                          <w:divsChild>
                                            <w:div w:id="357857935">
                                              <w:marLeft w:val="0"/>
                                              <w:marRight w:val="0"/>
                                              <w:marTop w:val="0"/>
                                              <w:marBottom w:val="45"/>
                                              <w:divBdr>
                                                <w:top w:val="single" w:sz="2" w:space="0" w:color="A9A9A9"/>
                                                <w:left w:val="single" w:sz="2" w:space="0" w:color="A9A9A9"/>
                                                <w:bottom w:val="single" w:sz="2" w:space="0" w:color="A9A9A9"/>
                                                <w:right w:val="single" w:sz="2" w:space="0" w:color="A9A9A9"/>
                                              </w:divBdr>
                                              <w:divsChild>
                                                <w:div w:id="650061170">
                                                  <w:marLeft w:val="0"/>
                                                  <w:marRight w:val="0"/>
                                                  <w:marTop w:val="0"/>
                                                  <w:marBottom w:val="0"/>
                                                  <w:divBdr>
                                                    <w:top w:val="none" w:sz="0" w:space="0" w:color="auto"/>
                                                    <w:left w:val="none" w:sz="0" w:space="0" w:color="auto"/>
                                                    <w:bottom w:val="none" w:sz="0" w:space="0" w:color="auto"/>
                                                    <w:right w:val="none" w:sz="0" w:space="0" w:color="auto"/>
                                                  </w:divBdr>
                                                  <w:divsChild>
                                                    <w:div w:id="606735665">
                                                      <w:marLeft w:val="92"/>
                                                      <w:marRight w:val="0"/>
                                                      <w:marTop w:val="0"/>
                                                      <w:marBottom w:val="150"/>
                                                      <w:divBdr>
                                                        <w:top w:val="single" w:sz="2" w:space="0" w:color="E4E4E4"/>
                                                        <w:left w:val="single" w:sz="2" w:space="0" w:color="E4E4E4"/>
                                                        <w:bottom w:val="single" w:sz="2" w:space="0" w:color="E4E4E4"/>
                                                        <w:right w:val="single" w:sz="2" w:space="0" w:color="E4E4E4"/>
                                                      </w:divBdr>
                                                      <w:divsChild>
                                                        <w:div w:id="2108958091">
                                                          <w:marLeft w:val="0"/>
                                                          <w:marRight w:val="0"/>
                                                          <w:marTop w:val="0"/>
                                                          <w:marBottom w:val="0"/>
                                                          <w:divBdr>
                                                            <w:top w:val="none" w:sz="0" w:space="0" w:color="auto"/>
                                                            <w:left w:val="none" w:sz="0" w:space="0" w:color="auto"/>
                                                            <w:bottom w:val="none" w:sz="0" w:space="0" w:color="auto"/>
                                                            <w:right w:val="none" w:sz="0" w:space="0" w:color="auto"/>
                                                          </w:divBdr>
                                                        </w:div>
                                                        <w:div w:id="15570848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46053">
                              <w:marLeft w:val="0"/>
                              <w:marRight w:val="0"/>
                              <w:marTop w:val="0"/>
                              <w:marBottom w:val="330"/>
                              <w:divBdr>
                                <w:top w:val="none" w:sz="0" w:space="0" w:color="auto"/>
                                <w:left w:val="none" w:sz="0" w:space="0" w:color="auto"/>
                                <w:bottom w:val="none" w:sz="0" w:space="0" w:color="auto"/>
                                <w:right w:val="none" w:sz="0" w:space="0" w:color="auto"/>
                              </w:divBdr>
                              <w:divsChild>
                                <w:div w:id="2025396523">
                                  <w:marLeft w:val="0"/>
                                  <w:marRight w:val="0"/>
                                  <w:marTop w:val="0"/>
                                  <w:marBottom w:val="0"/>
                                  <w:divBdr>
                                    <w:top w:val="none" w:sz="0" w:space="0" w:color="auto"/>
                                    <w:left w:val="none" w:sz="0" w:space="0" w:color="auto"/>
                                    <w:bottom w:val="none" w:sz="0" w:space="0" w:color="auto"/>
                                    <w:right w:val="none" w:sz="0" w:space="0" w:color="auto"/>
                                  </w:divBdr>
                                  <w:divsChild>
                                    <w:div w:id="141041039">
                                      <w:marLeft w:val="0"/>
                                      <w:marRight w:val="0"/>
                                      <w:marTop w:val="0"/>
                                      <w:marBottom w:val="0"/>
                                      <w:divBdr>
                                        <w:top w:val="single" w:sz="2" w:space="0" w:color="DFDFDF"/>
                                        <w:left w:val="single" w:sz="2" w:space="0" w:color="DFDFDF"/>
                                        <w:bottom w:val="single" w:sz="2" w:space="0" w:color="DFDFDF"/>
                                        <w:right w:val="single" w:sz="2" w:space="0" w:color="DFDFDF"/>
                                      </w:divBdr>
                                      <w:divsChild>
                                        <w:div w:id="1114981865">
                                          <w:marLeft w:val="-90"/>
                                          <w:marRight w:val="0"/>
                                          <w:marTop w:val="0"/>
                                          <w:marBottom w:val="0"/>
                                          <w:divBdr>
                                            <w:top w:val="none" w:sz="0" w:space="0" w:color="auto"/>
                                            <w:left w:val="none" w:sz="0" w:space="0" w:color="auto"/>
                                            <w:bottom w:val="none" w:sz="0" w:space="0" w:color="auto"/>
                                            <w:right w:val="none" w:sz="0" w:space="0" w:color="auto"/>
                                          </w:divBdr>
                                          <w:divsChild>
                                            <w:div w:id="1756587060">
                                              <w:marLeft w:val="0"/>
                                              <w:marRight w:val="0"/>
                                              <w:marTop w:val="0"/>
                                              <w:marBottom w:val="45"/>
                                              <w:divBdr>
                                                <w:top w:val="single" w:sz="2" w:space="0" w:color="A9A9A9"/>
                                                <w:left w:val="single" w:sz="2" w:space="0" w:color="A9A9A9"/>
                                                <w:bottom w:val="single" w:sz="2" w:space="0" w:color="A9A9A9"/>
                                                <w:right w:val="single" w:sz="2" w:space="0" w:color="A9A9A9"/>
                                              </w:divBdr>
                                              <w:divsChild>
                                                <w:div w:id="682125789">
                                                  <w:marLeft w:val="0"/>
                                                  <w:marRight w:val="0"/>
                                                  <w:marTop w:val="0"/>
                                                  <w:marBottom w:val="0"/>
                                                  <w:divBdr>
                                                    <w:top w:val="none" w:sz="0" w:space="0" w:color="auto"/>
                                                    <w:left w:val="none" w:sz="0" w:space="0" w:color="auto"/>
                                                    <w:bottom w:val="none" w:sz="0" w:space="0" w:color="auto"/>
                                                    <w:right w:val="none" w:sz="0" w:space="0" w:color="auto"/>
                                                  </w:divBdr>
                                                  <w:divsChild>
                                                    <w:div w:id="1398282379">
                                                      <w:marLeft w:val="92"/>
                                                      <w:marRight w:val="0"/>
                                                      <w:marTop w:val="0"/>
                                                      <w:marBottom w:val="150"/>
                                                      <w:divBdr>
                                                        <w:top w:val="single" w:sz="2" w:space="0" w:color="E4E4E4"/>
                                                        <w:left w:val="single" w:sz="2" w:space="0" w:color="E4E4E4"/>
                                                        <w:bottom w:val="single" w:sz="2" w:space="0" w:color="E4E4E4"/>
                                                        <w:right w:val="single" w:sz="2" w:space="0" w:color="E4E4E4"/>
                                                      </w:divBdr>
                                                      <w:divsChild>
                                                        <w:div w:id="380446515">
                                                          <w:marLeft w:val="0"/>
                                                          <w:marRight w:val="0"/>
                                                          <w:marTop w:val="0"/>
                                                          <w:marBottom w:val="0"/>
                                                          <w:divBdr>
                                                            <w:top w:val="none" w:sz="0" w:space="0" w:color="auto"/>
                                                            <w:left w:val="none" w:sz="0" w:space="0" w:color="auto"/>
                                                            <w:bottom w:val="none" w:sz="0" w:space="0" w:color="auto"/>
                                                            <w:right w:val="none" w:sz="0" w:space="0" w:color="auto"/>
                                                          </w:divBdr>
                                                        </w:div>
                                                        <w:div w:id="18597335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15112">
                  <w:marLeft w:val="0"/>
                  <w:marRight w:val="0"/>
                  <w:marTop w:val="0"/>
                  <w:marBottom w:val="0"/>
                  <w:divBdr>
                    <w:top w:val="none" w:sz="0" w:space="0" w:color="auto"/>
                    <w:left w:val="none" w:sz="0" w:space="0" w:color="auto"/>
                    <w:bottom w:val="none" w:sz="0" w:space="0" w:color="auto"/>
                    <w:right w:val="none" w:sz="0" w:space="0" w:color="auto"/>
                  </w:divBdr>
                  <w:divsChild>
                    <w:div w:id="249121674">
                      <w:marLeft w:val="0"/>
                      <w:marRight w:val="0"/>
                      <w:marTop w:val="0"/>
                      <w:marBottom w:val="0"/>
                      <w:divBdr>
                        <w:top w:val="none" w:sz="0" w:space="0" w:color="auto"/>
                        <w:left w:val="none" w:sz="0" w:space="0" w:color="auto"/>
                        <w:bottom w:val="none" w:sz="0" w:space="0" w:color="auto"/>
                        <w:right w:val="none" w:sz="0" w:space="0" w:color="auto"/>
                      </w:divBdr>
                      <w:divsChild>
                        <w:div w:id="195653897">
                          <w:marLeft w:val="0"/>
                          <w:marRight w:val="0"/>
                          <w:marTop w:val="0"/>
                          <w:marBottom w:val="0"/>
                          <w:divBdr>
                            <w:top w:val="none" w:sz="0" w:space="0" w:color="auto"/>
                            <w:left w:val="none" w:sz="0" w:space="0" w:color="auto"/>
                            <w:bottom w:val="none" w:sz="0" w:space="0" w:color="auto"/>
                            <w:right w:val="none" w:sz="0" w:space="0" w:color="auto"/>
                          </w:divBdr>
                          <w:divsChild>
                            <w:div w:id="105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5">
                      <w:marLeft w:val="0"/>
                      <w:marRight w:val="0"/>
                      <w:marTop w:val="0"/>
                      <w:marBottom w:val="75"/>
                      <w:divBdr>
                        <w:top w:val="none" w:sz="0" w:space="0" w:color="auto"/>
                        <w:left w:val="none" w:sz="0" w:space="0" w:color="auto"/>
                        <w:bottom w:val="none" w:sz="0" w:space="0" w:color="auto"/>
                        <w:right w:val="none" w:sz="0" w:space="0" w:color="auto"/>
                      </w:divBdr>
                    </w:div>
                    <w:div w:id="347371680">
                      <w:marLeft w:val="0"/>
                      <w:marRight w:val="0"/>
                      <w:marTop w:val="0"/>
                      <w:marBottom w:val="300"/>
                      <w:divBdr>
                        <w:top w:val="none" w:sz="0" w:space="0" w:color="auto"/>
                        <w:left w:val="none" w:sz="0" w:space="0" w:color="auto"/>
                        <w:bottom w:val="none" w:sz="0" w:space="0" w:color="auto"/>
                        <w:right w:val="none" w:sz="0" w:space="0" w:color="auto"/>
                      </w:divBdr>
                      <w:divsChild>
                        <w:div w:id="292440580">
                          <w:marLeft w:val="0"/>
                          <w:marRight w:val="0"/>
                          <w:marTop w:val="0"/>
                          <w:marBottom w:val="0"/>
                          <w:divBdr>
                            <w:top w:val="none" w:sz="0" w:space="0" w:color="auto"/>
                            <w:left w:val="none" w:sz="0" w:space="0" w:color="auto"/>
                            <w:bottom w:val="none" w:sz="0" w:space="0" w:color="auto"/>
                            <w:right w:val="none" w:sz="0" w:space="0" w:color="auto"/>
                          </w:divBdr>
                        </w:div>
                      </w:divsChild>
                    </w:div>
                    <w:div w:id="1554392661">
                      <w:marLeft w:val="0"/>
                      <w:marRight w:val="0"/>
                      <w:marTop w:val="0"/>
                      <w:marBottom w:val="0"/>
                      <w:divBdr>
                        <w:top w:val="none" w:sz="0" w:space="0" w:color="auto"/>
                        <w:left w:val="none" w:sz="0" w:space="0" w:color="auto"/>
                        <w:bottom w:val="none" w:sz="0" w:space="0" w:color="auto"/>
                        <w:right w:val="none" w:sz="0" w:space="0" w:color="auto"/>
                      </w:divBdr>
                      <w:divsChild>
                        <w:div w:id="1033577411">
                          <w:marLeft w:val="0"/>
                          <w:marRight w:val="0"/>
                          <w:marTop w:val="0"/>
                          <w:marBottom w:val="0"/>
                          <w:divBdr>
                            <w:top w:val="none" w:sz="0" w:space="0" w:color="auto"/>
                            <w:left w:val="none" w:sz="0" w:space="0" w:color="auto"/>
                            <w:bottom w:val="none" w:sz="0" w:space="0" w:color="auto"/>
                            <w:right w:val="none" w:sz="0" w:space="0" w:color="auto"/>
                          </w:divBdr>
                          <w:divsChild>
                            <w:div w:id="813065768">
                              <w:marLeft w:val="0"/>
                              <w:marRight w:val="0"/>
                              <w:marTop w:val="0"/>
                              <w:marBottom w:val="150"/>
                              <w:divBdr>
                                <w:top w:val="none" w:sz="0" w:space="0" w:color="auto"/>
                                <w:left w:val="none" w:sz="0" w:space="0" w:color="auto"/>
                                <w:bottom w:val="none" w:sz="0" w:space="0" w:color="auto"/>
                                <w:right w:val="none" w:sz="0" w:space="0" w:color="auto"/>
                              </w:divBdr>
                              <w:divsChild>
                                <w:div w:id="106275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7482596">
                          <w:marLeft w:val="0"/>
                          <w:marRight w:val="0"/>
                          <w:marTop w:val="0"/>
                          <w:marBottom w:val="0"/>
                          <w:divBdr>
                            <w:top w:val="none" w:sz="0" w:space="0" w:color="auto"/>
                            <w:left w:val="none" w:sz="0" w:space="0" w:color="auto"/>
                            <w:bottom w:val="none" w:sz="0" w:space="0" w:color="auto"/>
                            <w:right w:val="none" w:sz="0" w:space="0" w:color="auto"/>
                          </w:divBdr>
                          <w:divsChild>
                            <w:div w:id="210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9644">
      <w:bodyDiv w:val="1"/>
      <w:marLeft w:val="0"/>
      <w:marRight w:val="0"/>
      <w:marTop w:val="0"/>
      <w:marBottom w:val="0"/>
      <w:divBdr>
        <w:top w:val="none" w:sz="0" w:space="0" w:color="auto"/>
        <w:left w:val="none" w:sz="0" w:space="0" w:color="auto"/>
        <w:bottom w:val="none" w:sz="0" w:space="0" w:color="auto"/>
        <w:right w:val="none" w:sz="0" w:space="0" w:color="auto"/>
      </w:divBdr>
      <w:divsChild>
        <w:div w:id="591623913">
          <w:marLeft w:val="0"/>
          <w:marRight w:val="0"/>
          <w:marTop w:val="0"/>
          <w:marBottom w:val="0"/>
          <w:divBdr>
            <w:top w:val="none" w:sz="0" w:space="0" w:color="auto"/>
            <w:left w:val="none" w:sz="0" w:space="0" w:color="auto"/>
            <w:bottom w:val="none" w:sz="0" w:space="0" w:color="auto"/>
            <w:right w:val="none" w:sz="0" w:space="0" w:color="auto"/>
          </w:divBdr>
          <w:divsChild>
            <w:div w:id="9011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305">
      <w:bodyDiv w:val="1"/>
      <w:marLeft w:val="0"/>
      <w:marRight w:val="0"/>
      <w:marTop w:val="0"/>
      <w:marBottom w:val="0"/>
      <w:divBdr>
        <w:top w:val="none" w:sz="0" w:space="0" w:color="auto"/>
        <w:left w:val="none" w:sz="0" w:space="0" w:color="auto"/>
        <w:bottom w:val="none" w:sz="0" w:space="0" w:color="auto"/>
        <w:right w:val="none" w:sz="0" w:space="0" w:color="auto"/>
      </w:divBdr>
      <w:divsChild>
        <w:div w:id="619723957">
          <w:marLeft w:val="0"/>
          <w:marRight w:val="0"/>
          <w:marTop w:val="0"/>
          <w:marBottom w:val="0"/>
          <w:divBdr>
            <w:top w:val="none" w:sz="0" w:space="0" w:color="auto"/>
            <w:left w:val="none" w:sz="0" w:space="0" w:color="auto"/>
            <w:bottom w:val="none" w:sz="0" w:space="0" w:color="auto"/>
            <w:right w:val="none" w:sz="0" w:space="0" w:color="auto"/>
          </w:divBdr>
          <w:divsChild>
            <w:div w:id="663818963">
              <w:marLeft w:val="0"/>
              <w:marRight w:val="0"/>
              <w:marTop w:val="0"/>
              <w:marBottom w:val="0"/>
              <w:divBdr>
                <w:top w:val="none" w:sz="0" w:space="0" w:color="auto"/>
                <w:left w:val="none" w:sz="0" w:space="0" w:color="auto"/>
                <w:bottom w:val="none" w:sz="0" w:space="0" w:color="auto"/>
                <w:right w:val="none" w:sz="0" w:space="0" w:color="auto"/>
              </w:divBdr>
            </w:div>
          </w:divsChild>
        </w:div>
        <w:div w:id="2127120859">
          <w:marLeft w:val="0"/>
          <w:marRight w:val="0"/>
          <w:marTop w:val="0"/>
          <w:marBottom w:val="0"/>
          <w:divBdr>
            <w:top w:val="none" w:sz="0" w:space="0" w:color="auto"/>
            <w:left w:val="none" w:sz="0" w:space="0" w:color="auto"/>
            <w:bottom w:val="none" w:sz="0" w:space="0" w:color="auto"/>
            <w:right w:val="none" w:sz="0" w:space="0" w:color="auto"/>
          </w:divBdr>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 w:id="1755474936">
          <w:marLeft w:val="0"/>
          <w:marRight w:val="0"/>
          <w:marTop w:val="0"/>
          <w:marBottom w:val="225"/>
          <w:divBdr>
            <w:top w:val="none" w:sz="0" w:space="0" w:color="auto"/>
            <w:left w:val="none" w:sz="0" w:space="0" w:color="auto"/>
            <w:bottom w:val="none" w:sz="0" w:space="0" w:color="auto"/>
            <w:right w:val="none" w:sz="0" w:space="0" w:color="auto"/>
          </w:divBdr>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17656785">
          <w:marLeft w:val="0"/>
          <w:marRight w:val="0"/>
          <w:marTop w:val="0"/>
          <w:marBottom w:val="150"/>
          <w:divBdr>
            <w:top w:val="none" w:sz="0" w:space="0" w:color="auto"/>
            <w:left w:val="none" w:sz="0" w:space="0" w:color="auto"/>
            <w:bottom w:val="none" w:sz="0" w:space="0" w:color="auto"/>
            <w:right w:val="none" w:sz="0" w:space="0" w:color="auto"/>
          </w:divBdr>
        </w:div>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42">
          <w:marLeft w:val="0"/>
          <w:marRight w:val="0"/>
          <w:marTop w:val="0"/>
          <w:marBottom w:val="375"/>
          <w:divBdr>
            <w:top w:val="none" w:sz="0" w:space="0" w:color="auto"/>
            <w:left w:val="none" w:sz="0" w:space="0" w:color="auto"/>
            <w:bottom w:val="single" w:sz="6" w:space="0" w:color="005494"/>
            <w:right w:val="none" w:sz="0" w:space="0" w:color="auto"/>
          </w:divBdr>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2287">
      <w:bodyDiv w:val="1"/>
      <w:marLeft w:val="0"/>
      <w:marRight w:val="0"/>
      <w:marTop w:val="0"/>
      <w:marBottom w:val="0"/>
      <w:divBdr>
        <w:top w:val="none" w:sz="0" w:space="0" w:color="auto"/>
        <w:left w:val="none" w:sz="0" w:space="0" w:color="auto"/>
        <w:bottom w:val="none" w:sz="0" w:space="0" w:color="auto"/>
        <w:right w:val="none" w:sz="0" w:space="0" w:color="auto"/>
      </w:divBdr>
      <w:divsChild>
        <w:div w:id="1643970827">
          <w:marLeft w:val="0"/>
          <w:marRight w:val="0"/>
          <w:marTop w:val="0"/>
          <w:marBottom w:val="450"/>
          <w:divBdr>
            <w:top w:val="none" w:sz="0" w:space="0" w:color="auto"/>
            <w:left w:val="none" w:sz="0" w:space="0" w:color="auto"/>
            <w:bottom w:val="single" w:sz="6" w:space="19" w:color="EEEEEE"/>
            <w:right w:val="none" w:sz="0" w:space="0" w:color="auto"/>
          </w:divBdr>
          <w:divsChild>
            <w:div w:id="585576795">
              <w:marLeft w:val="0"/>
              <w:marRight w:val="0"/>
              <w:marTop w:val="0"/>
              <w:marBottom w:val="150"/>
              <w:divBdr>
                <w:top w:val="none" w:sz="0" w:space="0" w:color="auto"/>
                <w:left w:val="none" w:sz="0" w:space="0" w:color="auto"/>
                <w:bottom w:val="none" w:sz="0" w:space="0" w:color="auto"/>
                <w:right w:val="none" w:sz="0" w:space="0" w:color="auto"/>
              </w:divBdr>
              <w:divsChild>
                <w:div w:id="1899630424">
                  <w:marLeft w:val="0"/>
                  <w:marRight w:val="0"/>
                  <w:marTop w:val="0"/>
                  <w:marBottom w:val="0"/>
                  <w:divBdr>
                    <w:top w:val="none" w:sz="0" w:space="0" w:color="auto"/>
                    <w:left w:val="none" w:sz="0" w:space="0" w:color="auto"/>
                    <w:bottom w:val="none" w:sz="0" w:space="0" w:color="auto"/>
                    <w:right w:val="none" w:sz="0" w:space="0" w:color="auto"/>
                  </w:divBdr>
                </w:div>
              </w:divsChild>
            </w:div>
            <w:div w:id="254094889">
              <w:marLeft w:val="0"/>
              <w:marRight w:val="0"/>
              <w:marTop w:val="0"/>
              <w:marBottom w:val="0"/>
              <w:divBdr>
                <w:top w:val="none" w:sz="0" w:space="0" w:color="auto"/>
                <w:left w:val="none" w:sz="0" w:space="0" w:color="auto"/>
                <w:bottom w:val="none" w:sz="0" w:space="0" w:color="auto"/>
                <w:right w:val="none" w:sz="0" w:space="0" w:color="auto"/>
              </w:divBdr>
            </w:div>
          </w:divsChild>
        </w:div>
        <w:div w:id="269624695">
          <w:marLeft w:val="0"/>
          <w:marRight w:val="0"/>
          <w:marTop w:val="0"/>
          <w:marBottom w:val="0"/>
          <w:divBdr>
            <w:top w:val="none" w:sz="0" w:space="0" w:color="auto"/>
            <w:left w:val="none" w:sz="0" w:space="0" w:color="auto"/>
            <w:bottom w:val="none" w:sz="0" w:space="0" w:color="auto"/>
            <w:right w:val="none" w:sz="0" w:space="0" w:color="auto"/>
          </w:divBdr>
          <w:divsChild>
            <w:div w:id="718942932">
              <w:marLeft w:val="0"/>
              <w:marRight w:val="0"/>
              <w:marTop w:val="0"/>
              <w:marBottom w:val="0"/>
              <w:divBdr>
                <w:top w:val="none" w:sz="0" w:space="0" w:color="auto"/>
                <w:left w:val="none" w:sz="0" w:space="0" w:color="auto"/>
                <w:bottom w:val="none" w:sz="0" w:space="0" w:color="auto"/>
                <w:right w:val="none" w:sz="0" w:space="0" w:color="auto"/>
              </w:divBdr>
              <w:divsChild>
                <w:div w:id="641539028">
                  <w:marLeft w:val="0"/>
                  <w:marRight w:val="0"/>
                  <w:marTop w:val="0"/>
                  <w:marBottom w:val="0"/>
                  <w:divBdr>
                    <w:top w:val="none" w:sz="0" w:space="0" w:color="auto"/>
                    <w:left w:val="none" w:sz="0" w:space="0" w:color="auto"/>
                    <w:bottom w:val="none" w:sz="0" w:space="0" w:color="auto"/>
                    <w:right w:val="none" w:sz="0" w:space="0" w:color="auto"/>
                  </w:divBdr>
                </w:div>
                <w:div w:id="7226757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57220">
      <w:bodyDiv w:val="1"/>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150"/>
          <w:divBdr>
            <w:top w:val="none" w:sz="0" w:space="0" w:color="auto"/>
            <w:left w:val="none" w:sz="0" w:space="0" w:color="auto"/>
            <w:bottom w:val="none" w:sz="0" w:space="0" w:color="auto"/>
            <w:right w:val="none" w:sz="0" w:space="0" w:color="auto"/>
          </w:divBdr>
          <w:divsChild>
            <w:div w:id="1709716910">
              <w:marLeft w:val="0"/>
              <w:marRight w:val="0"/>
              <w:marTop w:val="0"/>
              <w:marBottom w:val="0"/>
              <w:divBdr>
                <w:top w:val="none" w:sz="0" w:space="0" w:color="auto"/>
                <w:left w:val="none" w:sz="0" w:space="0" w:color="auto"/>
                <w:bottom w:val="none" w:sz="0" w:space="0" w:color="auto"/>
                <w:right w:val="none" w:sz="0" w:space="0" w:color="auto"/>
              </w:divBdr>
              <w:divsChild>
                <w:div w:id="1759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950">
          <w:marLeft w:val="0"/>
          <w:marRight w:val="0"/>
          <w:marTop w:val="0"/>
          <w:marBottom w:val="15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319236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 w:id="1556623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4288907">
          <w:marLeft w:val="0"/>
          <w:marRight w:val="0"/>
          <w:marTop w:val="0"/>
          <w:marBottom w:val="300"/>
          <w:divBdr>
            <w:top w:val="none" w:sz="0" w:space="0" w:color="auto"/>
            <w:left w:val="none" w:sz="0" w:space="0" w:color="auto"/>
            <w:bottom w:val="single" w:sz="6" w:space="0" w:color="E4E4E4"/>
            <w:right w:val="none" w:sz="0" w:space="0" w:color="auto"/>
          </w:divBdr>
        </w:div>
        <w:div w:id="658265238">
          <w:marLeft w:val="0"/>
          <w:marRight w:val="0"/>
          <w:marTop w:val="0"/>
          <w:marBottom w:val="375"/>
          <w:divBdr>
            <w:top w:val="none" w:sz="0" w:space="0" w:color="auto"/>
            <w:left w:val="none" w:sz="0" w:space="0" w:color="auto"/>
            <w:bottom w:val="single" w:sz="6" w:space="0" w:color="005494"/>
            <w:right w:val="none" w:sz="0" w:space="0" w:color="auto"/>
          </w:divBdr>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47596136">
          <w:marLeft w:val="0"/>
          <w:marRight w:val="0"/>
          <w:marTop w:val="0"/>
          <w:marBottom w:val="150"/>
          <w:divBdr>
            <w:top w:val="none" w:sz="0" w:space="0" w:color="auto"/>
            <w:left w:val="none" w:sz="0" w:space="0" w:color="auto"/>
            <w:bottom w:val="none" w:sz="0" w:space="0" w:color="auto"/>
            <w:right w:val="none" w:sz="0" w:space="0" w:color="auto"/>
          </w:divBdr>
        </w:div>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1151">
      <w:bodyDiv w:val="1"/>
      <w:marLeft w:val="0"/>
      <w:marRight w:val="0"/>
      <w:marTop w:val="0"/>
      <w:marBottom w:val="0"/>
      <w:divBdr>
        <w:top w:val="none" w:sz="0" w:space="0" w:color="auto"/>
        <w:left w:val="none" w:sz="0" w:space="0" w:color="auto"/>
        <w:bottom w:val="none" w:sz="0" w:space="0" w:color="auto"/>
        <w:right w:val="none" w:sz="0" w:space="0" w:color="auto"/>
      </w:divBdr>
      <w:divsChild>
        <w:div w:id="16543714">
          <w:marLeft w:val="0"/>
          <w:marRight w:val="0"/>
          <w:marTop w:val="0"/>
          <w:marBottom w:val="0"/>
          <w:divBdr>
            <w:top w:val="none" w:sz="0" w:space="0" w:color="auto"/>
            <w:left w:val="none" w:sz="0" w:space="0" w:color="auto"/>
            <w:bottom w:val="none" w:sz="0" w:space="0" w:color="auto"/>
            <w:right w:val="none" w:sz="0" w:space="0" w:color="auto"/>
          </w:divBdr>
          <w:divsChild>
            <w:div w:id="206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740">
      <w:bodyDiv w:val="1"/>
      <w:marLeft w:val="0"/>
      <w:marRight w:val="0"/>
      <w:marTop w:val="0"/>
      <w:marBottom w:val="0"/>
      <w:divBdr>
        <w:top w:val="none" w:sz="0" w:space="0" w:color="auto"/>
        <w:left w:val="none" w:sz="0" w:space="0" w:color="auto"/>
        <w:bottom w:val="none" w:sz="0" w:space="0" w:color="auto"/>
        <w:right w:val="none" w:sz="0" w:space="0" w:color="auto"/>
      </w:divBdr>
      <w:divsChild>
        <w:div w:id="291137853">
          <w:marLeft w:val="0"/>
          <w:marRight w:val="0"/>
          <w:marTop w:val="0"/>
          <w:marBottom w:val="0"/>
          <w:divBdr>
            <w:top w:val="none" w:sz="0" w:space="0" w:color="auto"/>
            <w:left w:val="none" w:sz="0" w:space="0" w:color="auto"/>
            <w:bottom w:val="none" w:sz="0" w:space="0" w:color="auto"/>
            <w:right w:val="none" w:sz="0" w:space="0" w:color="auto"/>
          </w:divBdr>
          <w:divsChild>
            <w:div w:id="1969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438021">
      <w:bodyDiv w:val="1"/>
      <w:marLeft w:val="0"/>
      <w:marRight w:val="0"/>
      <w:marTop w:val="0"/>
      <w:marBottom w:val="0"/>
      <w:divBdr>
        <w:top w:val="none" w:sz="0" w:space="0" w:color="auto"/>
        <w:left w:val="none" w:sz="0" w:space="0" w:color="auto"/>
        <w:bottom w:val="none" w:sz="0" w:space="0" w:color="auto"/>
        <w:right w:val="none" w:sz="0" w:space="0" w:color="auto"/>
      </w:divBdr>
      <w:divsChild>
        <w:div w:id="1943223229">
          <w:marLeft w:val="0"/>
          <w:marRight w:val="0"/>
          <w:marTop w:val="0"/>
          <w:marBottom w:val="0"/>
          <w:divBdr>
            <w:top w:val="none" w:sz="0" w:space="0" w:color="auto"/>
            <w:left w:val="none" w:sz="0" w:space="0" w:color="auto"/>
            <w:bottom w:val="none" w:sz="0" w:space="0" w:color="auto"/>
            <w:right w:val="none" w:sz="0" w:space="0" w:color="auto"/>
          </w:divBdr>
        </w:div>
        <w:div w:id="1229225143">
          <w:marLeft w:val="0"/>
          <w:marRight w:val="0"/>
          <w:marTop w:val="0"/>
          <w:marBottom w:val="0"/>
          <w:divBdr>
            <w:top w:val="none" w:sz="0" w:space="0" w:color="auto"/>
            <w:left w:val="none" w:sz="0" w:space="0" w:color="auto"/>
            <w:bottom w:val="none" w:sz="0" w:space="0" w:color="auto"/>
            <w:right w:val="none" w:sz="0" w:space="0" w:color="auto"/>
          </w:divBdr>
        </w:div>
        <w:div w:id="474026338">
          <w:marLeft w:val="0"/>
          <w:marRight w:val="0"/>
          <w:marTop w:val="0"/>
          <w:marBottom w:val="0"/>
          <w:divBdr>
            <w:top w:val="none" w:sz="0" w:space="0" w:color="auto"/>
            <w:left w:val="none" w:sz="0" w:space="0" w:color="auto"/>
            <w:bottom w:val="none" w:sz="0" w:space="0" w:color="auto"/>
            <w:right w:val="none" w:sz="0" w:space="0" w:color="auto"/>
          </w:divBdr>
          <w:divsChild>
            <w:div w:id="1334138663">
              <w:marLeft w:val="0"/>
              <w:marRight w:val="0"/>
              <w:marTop w:val="0"/>
              <w:marBottom w:val="0"/>
              <w:divBdr>
                <w:top w:val="none" w:sz="0" w:space="0" w:color="auto"/>
                <w:left w:val="none" w:sz="0" w:space="0" w:color="auto"/>
                <w:bottom w:val="none" w:sz="0" w:space="0" w:color="auto"/>
                <w:right w:val="none" w:sz="0" w:space="0" w:color="auto"/>
              </w:divBdr>
              <w:divsChild>
                <w:div w:id="417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830755780">
                  <w:marLeft w:val="0"/>
                  <w:marRight w:val="0"/>
                  <w:marTop w:val="0"/>
                  <w:marBottom w:val="0"/>
                  <w:divBdr>
                    <w:top w:val="none" w:sz="0" w:space="0" w:color="auto"/>
                    <w:left w:val="none" w:sz="0" w:space="0" w:color="auto"/>
                    <w:bottom w:val="none" w:sz="0" w:space="0" w:color="auto"/>
                    <w:right w:val="none" w:sz="0" w:space="0" w:color="auto"/>
                  </w:divBdr>
                </w:div>
                <w:div w:id="1347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91634224">
                              <w:marLeft w:val="0"/>
                              <w:marRight w:val="0"/>
                              <w:marTop w:val="100"/>
                              <w:marBottom w:val="100"/>
                              <w:divBdr>
                                <w:top w:val="none" w:sz="0" w:space="11" w:color="auto"/>
                                <w:left w:val="none" w:sz="0" w:space="0" w:color="auto"/>
                                <w:bottom w:val="single" w:sz="6" w:space="11" w:color="C7C7C7"/>
                                <w:right w:val="none" w:sz="0" w:space="0" w:color="auto"/>
                              </w:divBdr>
                            </w:div>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354234850">
                  <w:marLeft w:val="75"/>
                  <w:marRight w:val="0"/>
                  <w:marTop w:val="0"/>
                  <w:marBottom w:val="0"/>
                  <w:divBdr>
                    <w:top w:val="none" w:sz="0" w:space="0" w:color="auto"/>
                    <w:left w:val="none" w:sz="0" w:space="0" w:color="auto"/>
                    <w:bottom w:val="none" w:sz="0" w:space="0" w:color="auto"/>
                    <w:right w:val="none" w:sz="0" w:space="0" w:color="auto"/>
                  </w:divBdr>
                </w:div>
                <w:div w:id="1365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494692198">
          <w:marLeft w:val="0"/>
          <w:marRight w:val="0"/>
          <w:marTop w:val="0"/>
          <w:marBottom w:val="0"/>
          <w:divBdr>
            <w:top w:val="none" w:sz="0" w:space="0" w:color="auto"/>
            <w:left w:val="none" w:sz="0" w:space="0" w:color="auto"/>
            <w:bottom w:val="none" w:sz="0" w:space="0" w:color="auto"/>
            <w:right w:val="none" w:sz="0" w:space="0" w:color="auto"/>
          </w:divBdr>
          <w:divsChild>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 w:id="2012298514">
              <w:marLeft w:val="0"/>
              <w:marRight w:val="0"/>
              <w:marTop w:val="0"/>
              <w:marBottom w:val="150"/>
              <w:divBdr>
                <w:top w:val="none" w:sz="0" w:space="0" w:color="auto"/>
                <w:left w:val="none" w:sz="0" w:space="0" w:color="auto"/>
                <w:bottom w:val="none" w:sz="0" w:space="0" w:color="auto"/>
                <w:right w:val="none" w:sz="0" w:space="0" w:color="auto"/>
              </w:divBdr>
            </w:div>
          </w:divsChild>
        </w:div>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380965">
      <w:bodyDiv w:val="1"/>
      <w:marLeft w:val="0"/>
      <w:marRight w:val="0"/>
      <w:marTop w:val="0"/>
      <w:marBottom w:val="0"/>
      <w:divBdr>
        <w:top w:val="none" w:sz="0" w:space="0" w:color="auto"/>
        <w:left w:val="none" w:sz="0" w:space="0" w:color="auto"/>
        <w:bottom w:val="none" w:sz="0" w:space="0" w:color="auto"/>
        <w:right w:val="none" w:sz="0" w:space="0" w:color="auto"/>
      </w:divBdr>
      <w:divsChild>
        <w:div w:id="1939365576">
          <w:marLeft w:val="0"/>
          <w:marRight w:val="0"/>
          <w:marTop w:val="0"/>
          <w:marBottom w:val="0"/>
          <w:divBdr>
            <w:top w:val="none" w:sz="0" w:space="0" w:color="auto"/>
            <w:left w:val="none" w:sz="0" w:space="0" w:color="auto"/>
            <w:bottom w:val="none" w:sz="0" w:space="0" w:color="auto"/>
            <w:right w:val="none" w:sz="0" w:space="0" w:color="auto"/>
          </w:divBdr>
          <w:divsChild>
            <w:div w:id="1394353054">
              <w:marLeft w:val="0"/>
              <w:marRight w:val="0"/>
              <w:marTop w:val="0"/>
              <w:marBottom w:val="0"/>
              <w:divBdr>
                <w:top w:val="none" w:sz="0" w:space="0" w:color="auto"/>
                <w:left w:val="none" w:sz="0" w:space="0" w:color="auto"/>
                <w:bottom w:val="none" w:sz="0" w:space="0" w:color="auto"/>
                <w:right w:val="none" w:sz="0" w:space="0" w:color="auto"/>
              </w:divBdr>
              <w:divsChild>
                <w:div w:id="9102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4127">
          <w:marLeft w:val="0"/>
          <w:marRight w:val="0"/>
          <w:marTop w:val="0"/>
          <w:marBottom w:val="75"/>
          <w:divBdr>
            <w:top w:val="none" w:sz="0" w:space="0" w:color="auto"/>
            <w:left w:val="none" w:sz="0" w:space="0" w:color="auto"/>
            <w:bottom w:val="none" w:sz="0" w:space="0" w:color="auto"/>
            <w:right w:val="none" w:sz="0" w:space="0" w:color="auto"/>
          </w:divBdr>
        </w:div>
        <w:div w:id="931664373">
          <w:marLeft w:val="0"/>
          <w:marRight w:val="0"/>
          <w:marTop w:val="0"/>
          <w:marBottom w:val="0"/>
          <w:divBdr>
            <w:top w:val="none" w:sz="0" w:space="0" w:color="auto"/>
            <w:left w:val="none" w:sz="0" w:space="0" w:color="auto"/>
            <w:bottom w:val="none" w:sz="0" w:space="0" w:color="auto"/>
            <w:right w:val="none" w:sz="0" w:space="0" w:color="auto"/>
          </w:divBdr>
          <w:divsChild>
            <w:div w:id="115177197">
              <w:marLeft w:val="0"/>
              <w:marRight w:val="0"/>
              <w:marTop w:val="0"/>
              <w:marBottom w:val="0"/>
              <w:divBdr>
                <w:top w:val="none" w:sz="0" w:space="0" w:color="auto"/>
                <w:left w:val="none" w:sz="0" w:space="0" w:color="auto"/>
                <w:bottom w:val="none" w:sz="0" w:space="0" w:color="auto"/>
                <w:right w:val="none" w:sz="0" w:space="0" w:color="auto"/>
              </w:divBdr>
              <w:divsChild>
                <w:div w:id="1501196002">
                  <w:marLeft w:val="0"/>
                  <w:marRight w:val="0"/>
                  <w:marTop w:val="0"/>
                  <w:marBottom w:val="450"/>
                  <w:divBdr>
                    <w:top w:val="none" w:sz="0" w:space="0" w:color="auto"/>
                    <w:left w:val="none" w:sz="0" w:space="0" w:color="auto"/>
                    <w:bottom w:val="none" w:sz="0" w:space="0" w:color="auto"/>
                    <w:right w:val="none" w:sz="0" w:space="0" w:color="auto"/>
                  </w:divBdr>
                  <w:divsChild>
                    <w:div w:id="139685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28461885">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201939376">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391817">
      <w:bodyDiv w:val="1"/>
      <w:marLeft w:val="0"/>
      <w:marRight w:val="0"/>
      <w:marTop w:val="0"/>
      <w:marBottom w:val="0"/>
      <w:divBdr>
        <w:top w:val="none" w:sz="0" w:space="0" w:color="auto"/>
        <w:left w:val="none" w:sz="0" w:space="0" w:color="auto"/>
        <w:bottom w:val="none" w:sz="0" w:space="0" w:color="auto"/>
        <w:right w:val="none" w:sz="0" w:space="0" w:color="auto"/>
      </w:divBdr>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1753347">
      <w:bodyDiv w:val="1"/>
      <w:marLeft w:val="0"/>
      <w:marRight w:val="0"/>
      <w:marTop w:val="0"/>
      <w:marBottom w:val="0"/>
      <w:divBdr>
        <w:top w:val="none" w:sz="0" w:space="0" w:color="auto"/>
        <w:left w:val="none" w:sz="0" w:space="0" w:color="auto"/>
        <w:bottom w:val="none" w:sz="0" w:space="0" w:color="auto"/>
        <w:right w:val="none" w:sz="0" w:space="0" w:color="auto"/>
      </w:divBdr>
      <w:divsChild>
        <w:div w:id="1586113334">
          <w:marLeft w:val="0"/>
          <w:marRight w:val="0"/>
          <w:marTop w:val="0"/>
          <w:marBottom w:val="150"/>
          <w:divBdr>
            <w:top w:val="none" w:sz="0" w:space="0" w:color="auto"/>
            <w:left w:val="none" w:sz="0" w:space="0" w:color="auto"/>
            <w:bottom w:val="none" w:sz="0" w:space="0" w:color="auto"/>
            <w:right w:val="none" w:sz="0" w:space="0" w:color="auto"/>
          </w:divBdr>
          <w:divsChild>
            <w:div w:id="636682789">
              <w:marLeft w:val="0"/>
              <w:marRight w:val="0"/>
              <w:marTop w:val="0"/>
              <w:marBottom w:val="0"/>
              <w:divBdr>
                <w:top w:val="none" w:sz="0" w:space="0" w:color="auto"/>
                <w:left w:val="none" w:sz="0" w:space="0" w:color="auto"/>
                <w:bottom w:val="none" w:sz="0" w:space="0" w:color="auto"/>
                <w:right w:val="none" w:sz="0" w:space="0" w:color="auto"/>
              </w:divBdr>
              <w:divsChild>
                <w:div w:id="17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747">
          <w:marLeft w:val="0"/>
          <w:marRight w:val="0"/>
          <w:marTop w:val="0"/>
          <w:marBottom w:val="150"/>
          <w:divBdr>
            <w:top w:val="none" w:sz="0" w:space="0" w:color="auto"/>
            <w:left w:val="none" w:sz="0" w:space="0" w:color="auto"/>
            <w:bottom w:val="none" w:sz="0" w:space="0" w:color="auto"/>
            <w:right w:val="none" w:sz="0" w:space="0" w:color="auto"/>
          </w:divBdr>
        </w:div>
        <w:div w:id="971979262">
          <w:marLeft w:val="0"/>
          <w:marRight w:val="0"/>
          <w:marTop w:val="0"/>
          <w:marBottom w:val="0"/>
          <w:divBdr>
            <w:top w:val="none" w:sz="0" w:space="0" w:color="auto"/>
            <w:left w:val="none" w:sz="0" w:space="0" w:color="auto"/>
            <w:bottom w:val="none" w:sz="0" w:space="0" w:color="auto"/>
            <w:right w:val="none" w:sz="0" w:space="0" w:color="auto"/>
          </w:divBdr>
          <w:divsChild>
            <w:div w:id="579363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517697617">
          <w:marLeft w:val="0"/>
          <w:marRight w:val="0"/>
          <w:marTop w:val="0"/>
          <w:marBottom w:val="150"/>
          <w:divBdr>
            <w:top w:val="none" w:sz="0" w:space="0" w:color="auto"/>
            <w:left w:val="none" w:sz="0" w:space="0" w:color="auto"/>
            <w:bottom w:val="none" w:sz="0" w:space="0" w:color="auto"/>
            <w:right w:val="none" w:sz="0" w:space="0" w:color="auto"/>
          </w:divBdr>
        </w:div>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254478836">
          <w:marLeft w:val="0"/>
          <w:marRight w:val="0"/>
          <w:marTop w:val="0"/>
          <w:marBottom w:val="0"/>
          <w:divBdr>
            <w:top w:val="none" w:sz="0" w:space="0" w:color="auto"/>
            <w:left w:val="none" w:sz="0" w:space="0" w:color="auto"/>
            <w:bottom w:val="none" w:sz="0" w:space="0" w:color="auto"/>
            <w:right w:val="none" w:sz="0" w:space="0" w:color="auto"/>
          </w:divBdr>
          <w:divsChild>
            <w:div w:id="1072120393">
              <w:marLeft w:val="0"/>
              <w:marRight w:val="0"/>
              <w:marTop w:val="0"/>
              <w:marBottom w:val="0"/>
              <w:divBdr>
                <w:top w:val="none" w:sz="0" w:space="0" w:color="auto"/>
                <w:left w:val="none" w:sz="0" w:space="0" w:color="auto"/>
                <w:bottom w:val="none" w:sz="0" w:space="0" w:color="auto"/>
                <w:right w:val="none" w:sz="0" w:space="0" w:color="auto"/>
              </w:divBdr>
            </w:div>
            <w:div w:id="1412964006">
              <w:marLeft w:val="0"/>
              <w:marRight w:val="0"/>
              <w:marTop w:val="0"/>
              <w:marBottom w:val="150"/>
              <w:divBdr>
                <w:top w:val="none" w:sz="0" w:space="0" w:color="auto"/>
                <w:left w:val="none" w:sz="0" w:space="0" w:color="auto"/>
                <w:bottom w:val="none" w:sz="0" w:space="0" w:color="auto"/>
                <w:right w:val="none" w:sz="0" w:space="0" w:color="auto"/>
              </w:divBdr>
            </w:div>
          </w:divsChild>
        </w:div>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956">
      <w:bodyDiv w:val="1"/>
      <w:marLeft w:val="0"/>
      <w:marRight w:val="0"/>
      <w:marTop w:val="0"/>
      <w:marBottom w:val="0"/>
      <w:divBdr>
        <w:top w:val="none" w:sz="0" w:space="0" w:color="auto"/>
        <w:left w:val="none" w:sz="0" w:space="0" w:color="auto"/>
        <w:bottom w:val="none" w:sz="0" w:space="0" w:color="auto"/>
        <w:right w:val="none" w:sz="0" w:space="0" w:color="auto"/>
      </w:divBdr>
      <w:divsChild>
        <w:div w:id="229509644">
          <w:marLeft w:val="0"/>
          <w:marRight w:val="0"/>
          <w:marTop w:val="0"/>
          <w:marBottom w:val="150"/>
          <w:divBdr>
            <w:top w:val="none" w:sz="0" w:space="0" w:color="auto"/>
            <w:left w:val="none" w:sz="0" w:space="0" w:color="auto"/>
            <w:bottom w:val="none" w:sz="0" w:space="0" w:color="auto"/>
            <w:right w:val="none" w:sz="0" w:space="0" w:color="auto"/>
          </w:divBdr>
          <w:divsChild>
            <w:div w:id="676464691">
              <w:marLeft w:val="0"/>
              <w:marRight w:val="0"/>
              <w:marTop w:val="0"/>
              <w:marBottom w:val="0"/>
              <w:divBdr>
                <w:top w:val="none" w:sz="0" w:space="0" w:color="auto"/>
                <w:left w:val="none" w:sz="0" w:space="0" w:color="auto"/>
                <w:bottom w:val="none" w:sz="0" w:space="0" w:color="auto"/>
                <w:right w:val="none" w:sz="0" w:space="0" w:color="auto"/>
              </w:divBdr>
              <w:divsChild>
                <w:div w:id="88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97">
          <w:marLeft w:val="0"/>
          <w:marRight w:val="0"/>
          <w:marTop w:val="0"/>
          <w:marBottom w:val="150"/>
          <w:divBdr>
            <w:top w:val="none" w:sz="0" w:space="0" w:color="auto"/>
            <w:left w:val="none" w:sz="0" w:space="0" w:color="auto"/>
            <w:bottom w:val="none" w:sz="0" w:space="0" w:color="auto"/>
            <w:right w:val="none" w:sz="0" w:space="0" w:color="auto"/>
          </w:divBdr>
        </w:div>
        <w:div w:id="1524174698">
          <w:marLeft w:val="0"/>
          <w:marRight w:val="0"/>
          <w:marTop w:val="0"/>
          <w:marBottom w:val="0"/>
          <w:divBdr>
            <w:top w:val="none" w:sz="0" w:space="0" w:color="auto"/>
            <w:left w:val="none" w:sz="0" w:space="0" w:color="auto"/>
            <w:bottom w:val="none" w:sz="0" w:space="0" w:color="auto"/>
            <w:right w:val="none" w:sz="0" w:space="0" w:color="auto"/>
          </w:divBdr>
          <w:divsChild>
            <w:div w:id="1558515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374320">
      <w:bodyDiv w:val="1"/>
      <w:marLeft w:val="0"/>
      <w:marRight w:val="0"/>
      <w:marTop w:val="0"/>
      <w:marBottom w:val="0"/>
      <w:divBdr>
        <w:top w:val="none" w:sz="0" w:space="0" w:color="auto"/>
        <w:left w:val="none" w:sz="0" w:space="0" w:color="auto"/>
        <w:bottom w:val="none" w:sz="0" w:space="0" w:color="auto"/>
        <w:right w:val="none" w:sz="0" w:space="0" w:color="auto"/>
      </w:divBdr>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330">
      <w:bodyDiv w:val="1"/>
      <w:marLeft w:val="0"/>
      <w:marRight w:val="0"/>
      <w:marTop w:val="0"/>
      <w:marBottom w:val="0"/>
      <w:divBdr>
        <w:top w:val="none" w:sz="0" w:space="0" w:color="auto"/>
        <w:left w:val="none" w:sz="0" w:space="0" w:color="auto"/>
        <w:bottom w:val="none" w:sz="0" w:space="0" w:color="auto"/>
        <w:right w:val="none" w:sz="0" w:space="0" w:color="auto"/>
      </w:divBdr>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01905">
      <w:bodyDiv w:val="1"/>
      <w:marLeft w:val="0"/>
      <w:marRight w:val="0"/>
      <w:marTop w:val="0"/>
      <w:marBottom w:val="0"/>
      <w:divBdr>
        <w:top w:val="none" w:sz="0" w:space="0" w:color="auto"/>
        <w:left w:val="none" w:sz="0" w:space="0" w:color="auto"/>
        <w:bottom w:val="none" w:sz="0" w:space="0" w:color="auto"/>
        <w:right w:val="none" w:sz="0" w:space="0" w:color="auto"/>
      </w:divBdr>
      <w:divsChild>
        <w:div w:id="1359505041">
          <w:marLeft w:val="0"/>
          <w:marRight w:val="0"/>
          <w:marTop w:val="0"/>
          <w:marBottom w:val="150"/>
          <w:divBdr>
            <w:top w:val="none" w:sz="0" w:space="0" w:color="auto"/>
            <w:left w:val="none" w:sz="0" w:space="0" w:color="auto"/>
            <w:bottom w:val="none" w:sz="0" w:space="0" w:color="auto"/>
            <w:right w:val="none" w:sz="0" w:space="0" w:color="auto"/>
          </w:divBdr>
          <w:divsChild>
            <w:div w:id="1064987878">
              <w:marLeft w:val="0"/>
              <w:marRight w:val="0"/>
              <w:marTop w:val="0"/>
              <w:marBottom w:val="0"/>
              <w:divBdr>
                <w:top w:val="none" w:sz="0" w:space="0" w:color="auto"/>
                <w:left w:val="none" w:sz="0" w:space="0" w:color="auto"/>
                <w:bottom w:val="none" w:sz="0" w:space="0" w:color="auto"/>
                <w:right w:val="none" w:sz="0" w:space="0" w:color="auto"/>
              </w:divBdr>
              <w:divsChild>
                <w:div w:id="8787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257">
          <w:marLeft w:val="0"/>
          <w:marRight w:val="0"/>
          <w:marTop w:val="0"/>
          <w:marBottom w:val="150"/>
          <w:divBdr>
            <w:top w:val="none" w:sz="0" w:space="0" w:color="auto"/>
            <w:left w:val="none" w:sz="0" w:space="0" w:color="auto"/>
            <w:bottom w:val="none" w:sz="0" w:space="0" w:color="auto"/>
            <w:right w:val="none" w:sz="0" w:space="0" w:color="auto"/>
          </w:divBdr>
        </w:div>
        <w:div w:id="1744527176">
          <w:marLeft w:val="0"/>
          <w:marRight w:val="0"/>
          <w:marTop w:val="0"/>
          <w:marBottom w:val="0"/>
          <w:divBdr>
            <w:top w:val="none" w:sz="0" w:space="0" w:color="auto"/>
            <w:left w:val="none" w:sz="0" w:space="0" w:color="auto"/>
            <w:bottom w:val="none" w:sz="0" w:space="0" w:color="auto"/>
            <w:right w:val="none" w:sz="0" w:space="0" w:color="auto"/>
          </w:divBdr>
          <w:divsChild>
            <w:div w:id="882206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139662847">
          <w:marLeft w:val="0"/>
          <w:marRight w:val="0"/>
          <w:marTop w:val="0"/>
          <w:marBottom w:val="150"/>
          <w:divBdr>
            <w:top w:val="none" w:sz="0" w:space="0" w:color="auto"/>
            <w:left w:val="none" w:sz="0" w:space="0" w:color="auto"/>
            <w:bottom w:val="none" w:sz="0" w:space="0" w:color="auto"/>
            <w:right w:val="none" w:sz="0" w:space="0" w:color="auto"/>
          </w:divBdr>
        </w:div>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051">
      <w:bodyDiv w:val="1"/>
      <w:marLeft w:val="0"/>
      <w:marRight w:val="0"/>
      <w:marTop w:val="0"/>
      <w:marBottom w:val="0"/>
      <w:divBdr>
        <w:top w:val="none" w:sz="0" w:space="0" w:color="auto"/>
        <w:left w:val="none" w:sz="0" w:space="0" w:color="auto"/>
        <w:bottom w:val="none" w:sz="0" w:space="0" w:color="auto"/>
        <w:right w:val="none" w:sz="0" w:space="0" w:color="auto"/>
      </w:divBdr>
      <w:divsChild>
        <w:div w:id="2073305363">
          <w:marLeft w:val="0"/>
          <w:marRight w:val="0"/>
          <w:marTop w:val="0"/>
          <w:marBottom w:val="150"/>
          <w:divBdr>
            <w:top w:val="none" w:sz="0" w:space="0" w:color="auto"/>
            <w:left w:val="none" w:sz="0" w:space="0" w:color="auto"/>
            <w:bottom w:val="none" w:sz="0" w:space="0" w:color="auto"/>
            <w:right w:val="none" w:sz="0" w:space="0" w:color="auto"/>
          </w:divBdr>
          <w:divsChild>
            <w:div w:id="1318413452">
              <w:marLeft w:val="0"/>
              <w:marRight w:val="0"/>
              <w:marTop w:val="0"/>
              <w:marBottom w:val="0"/>
              <w:divBdr>
                <w:top w:val="none" w:sz="0" w:space="0" w:color="auto"/>
                <w:left w:val="none" w:sz="0" w:space="0" w:color="auto"/>
                <w:bottom w:val="none" w:sz="0" w:space="0" w:color="auto"/>
                <w:right w:val="none" w:sz="0" w:space="0" w:color="auto"/>
              </w:divBdr>
              <w:divsChild>
                <w:div w:id="1645158961">
                  <w:marLeft w:val="0"/>
                  <w:marRight w:val="0"/>
                  <w:marTop w:val="0"/>
                  <w:marBottom w:val="0"/>
                  <w:divBdr>
                    <w:top w:val="none" w:sz="0" w:space="0" w:color="auto"/>
                    <w:left w:val="none" w:sz="0" w:space="0" w:color="auto"/>
                    <w:bottom w:val="none" w:sz="0" w:space="0" w:color="auto"/>
                    <w:right w:val="none" w:sz="0" w:space="0" w:color="auto"/>
                  </w:divBdr>
                  <w:divsChild>
                    <w:div w:id="725954199">
                      <w:marLeft w:val="0"/>
                      <w:marRight w:val="150"/>
                      <w:marTop w:val="0"/>
                      <w:marBottom w:val="0"/>
                      <w:divBdr>
                        <w:top w:val="none" w:sz="0" w:space="0" w:color="auto"/>
                        <w:left w:val="none" w:sz="0" w:space="0" w:color="auto"/>
                        <w:bottom w:val="none" w:sz="0" w:space="0" w:color="auto"/>
                        <w:right w:val="none" w:sz="0" w:space="0" w:color="auto"/>
                      </w:divBdr>
                      <w:divsChild>
                        <w:div w:id="16601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067">
          <w:marLeft w:val="0"/>
          <w:marRight w:val="0"/>
          <w:marTop w:val="0"/>
          <w:marBottom w:val="150"/>
          <w:divBdr>
            <w:top w:val="none" w:sz="0" w:space="0" w:color="auto"/>
            <w:left w:val="none" w:sz="0" w:space="0" w:color="auto"/>
            <w:bottom w:val="none" w:sz="0" w:space="0" w:color="auto"/>
            <w:right w:val="none" w:sz="0" w:space="0" w:color="auto"/>
          </w:divBdr>
        </w:div>
        <w:div w:id="1425102516">
          <w:marLeft w:val="0"/>
          <w:marRight w:val="0"/>
          <w:marTop w:val="0"/>
          <w:marBottom w:val="0"/>
          <w:divBdr>
            <w:top w:val="none" w:sz="0" w:space="0" w:color="auto"/>
            <w:left w:val="none" w:sz="0" w:space="0" w:color="auto"/>
            <w:bottom w:val="none" w:sz="0" w:space="0" w:color="auto"/>
            <w:right w:val="none" w:sz="0" w:space="0" w:color="auto"/>
          </w:divBdr>
          <w:divsChild>
            <w:div w:id="15681500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97011">
      <w:bodyDiv w:val="1"/>
      <w:marLeft w:val="0"/>
      <w:marRight w:val="0"/>
      <w:marTop w:val="0"/>
      <w:marBottom w:val="0"/>
      <w:divBdr>
        <w:top w:val="none" w:sz="0" w:space="0" w:color="auto"/>
        <w:left w:val="none" w:sz="0" w:space="0" w:color="auto"/>
        <w:bottom w:val="none" w:sz="0" w:space="0" w:color="auto"/>
        <w:right w:val="none" w:sz="0" w:space="0" w:color="auto"/>
      </w:divBdr>
      <w:divsChild>
        <w:div w:id="676619723">
          <w:marLeft w:val="0"/>
          <w:marRight w:val="0"/>
          <w:marTop w:val="0"/>
          <w:marBottom w:val="450"/>
          <w:divBdr>
            <w:top w:val="none" w:sz="0" w:space="0" w:color="auto"/>
            <w:left w:val="none" w:sz="0" w:space="0" w:color="auto"/>
            <w:bottom w:val="single" w:sz="6" w:space="19" w:color="EEEEEE"/>
            <w:right w:val="none" w:sz="0" w:space="0" w:color="auto"/>
          </w:divBdr>
          <w:divsChild>
            <w:div w:id="944966466">
              <w:marLeft w:val="0"/>
              <w:marRight w:val="0"/>
              <w:marTop w:val="0"/>
              <w:marBottom w:val="150"/>
              <w:divBdr>
                <w:top w:val="none" w:sz="0" w:space="0" w:color="auto"/>
                <w:left w:val="none" w:sz="0" w:space="0" w:color="auto"/>
                <w:bottom w:val="none" w:sz="0" w:space="0" w:color="auto"/>
                <w:right w:val="none" w:sz="0" w:space="0" w:color="auto"/>
              </w:divBdr>
              <w:divsChild>
                <w:div w:id="916746626">
                  <w:marLeft w:val="0"/>
                  <w:marRight w:val="0"/>
                  <w:marTop w:val="0"/>
                  <w:marBottom w:val="0"/>
                  <w:divBdr>
                    <w:top w:val="none" w:sz="0" w:space="0" w:color="auto"/>
                    <w:left w:val="none" w:sz="0" w:space="0" w:color="auto"/>
                    <w:bottom w:val="none" w:sz="0" w:space="0" w:color="auto"/>
                    <w:right w:val="none" w:sz="0" w:space="0" w:color="auto"/>
                  </w:divBdr>
                </w:div>
              </w:divsChild>
            </w:div>
            <w:div w:id="1646859236">
              <w:marLeft w:val="0"/>
              <w:marRight w:val="0"/>
              <w:marTop w:val="0"/>
              <w:marBottom w:val="0"/>
              <w:divBdr>
                <w:top w:val="none" w:sz="0" w:space="0" w:color="auto"/>
                <w:left w:val="none" w:sz="0" w:space="0" w:color="auto"/>
                <w:bottom w:val="none" w:sz="0" w:space="0" w:color="auto"/>
                <w:right w:val="none" w:sz="0" w:space="0" w:color="auto"/>
              </w:divBdr>
            </w:div>
          </w:divsChild>
        </w:div>
        <w:div w:id="50078165">
          <w:marLeft w:val="0"/>
          <w:marRight w:val="0"/>
          <w:marTop w:val="0"/>
          <w:marBottom w:val="0"/>
          <w:divBdr>
            <w:top w:val="none" w:sz="0" w:space="0" w:color="auto"/>
            <w:left w:val="none" w:sz="0" w:space="0" w:color="auto"/>
            <w:bottom w:val="none" w:sz="0" w:space="0" w:color="auto"/>
            <w:right w:val="none" w:sz="0" w:space="0" w:color="auto"/>
          </w:divBdr>
          <w:divsChild>
            <w:div w:id="2088728568">
              <w:marLeft w:val="0"/>
              <w:marRight w:val="0"/>
              <w:marTop w:val="0"/>
              <w:marBottom w:val="0"/>
              <w:divBdr>
                <w:top w:val="none" w:sz="0" w:space="0" w:color="auto"/>
                <w:left w:val="none" w:sz="0" w:space="0" w:color="auto"/>
                <w:bottom w:val="none" w:sz="0" w:space="0" w:color="auto"/>
                <w:right w:val="none" w:sz="0" w:space="0" w:color="auto"/>
              </w:divBdr>
              <w:divsChild>
                <w:div w:id="12447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7381">
      <w:bodyDiv w:val="1"/>
      <w:marLeft w:val="0"/>
      <w:marRight w:val="0"/>
      <w:marTop w:val="0"/>
      <w:marBottom w:val="0"/>
      <w:divBdr>
        <w:top w:val="none" w:sz="0" w:space="0" w:color="auto"/>
        <w:left w:val="none" w:sz="0" w:space="0" w:color="auto"/>
        <w:bottom w:val="none" w:sz="0" w:space="0" w:color="auto"/>
        <w:right w:val="none" w:sz="0" w:space="0" w:color="auto"/>
      </w:divBdr>
      <w:divsChild>
        <w:div w:id="947007321">
          <w:marLeft w:val="0"/>
          <w:marRight w:val="0"/>
          <w:marTop w:val="0"/>
          <w:marBottom w:val="0"/>
          <w:divBdr>
            <w:top w:val="none" w:sz="0" w:space="0" w:color="auto"/>
            <w:left w:val="none" w:sz="0" w:space="0" w:color="auto"/>
            <w:bottom w:val="none" w:sz="0" w:space="0" w:color="auto"/>
            <w:right w:val="none" w:sz="0" w:space="0" w:color="auto"/>
          </w:divBdr>
          <w:divsChild>
            <w:div w:id="17842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324289587">
          <w:marLeft w:val="0"/>
          <w:marRight w:val="0"/>
          <w:marTop w:val="0"/>
          <w:marBottom w:val="0"/>
          <w:divBdr>
            <w:top w:val="none" w:sz="0" w:space="0" w:color="auto"/>
            <w:left w:val="none" w:sz="0" w:space="0" w:color="auto"/>
            <w:bottom w:val="none" w:sz="0" w:space="0" w:color="auto"/>
            <w:right w:val="none" w:sz="0" w:space="0" w:color="auto"/>
          </w:divBdr>
        </w:div>
        <w:div w:id="1113209568">
          <w:marLeft w:val="0"/>
          <w:marRight w:val="0"/>
          <w:marTop w:val="0"/>
          <w:marBottom w:val="15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29">
          <w:marLeft w:val="0"/>
          <w:marRight w:val="0"/>
          <w:marTop w:val="0"/>
          <w:marBottom w:val="0"/>
          <w:divBdr>
            <w:top w:val="none" w:sz="0" w:space="0" w:color="auto"/>
            <w:left w:val="none" w:sz="0" w:space="0" w:color="auto"/>
            <w:bottom w:val="none" w:sz="0" w:space="0" w:color="auto"/>
            <w:right w:val="none" w:sz="0" w:space="0" w:color="auto"/>
          </w:divBdr>
          <w:divsChild>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 w:id="2121341797">
              <w:marLeft w:val="0"/>
              <w:marRight w:val="0"/>
              <w:marTop w:val="0"/>
              <w:marBottom w:val="150"/>
              <w:divBdr>
                <w:top w:val="none" w:sz="0" w:space="0" w:color="auto"/>
                <w:left w:val="none" w:sz="0" w:space="0" w:color="auto"/>
                <w:bottom w:val="none" w:sz="0" w:space="0" w:color="auto"/>
                <w:right w:val="none" w:sz="0" w:space="0" w:color="auto"/>
              </w:divBdr>
            </w:div>
          </w:divsChild>
        </w:div>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389">
          <w:marLeft w:val="0"/>
          <w:marRight w:val="0"/>
          <w:marTop w:val="0"/>
          <w:marBottom w:val="225"/>
          <w:divBdr>
            <w:top w:val="none" w:sz="0" w:space="0" w:color="auto"/>
            <w:left w:val="none" w:sz="0" w:space="0" w:color="auto"/>
            <w:bottom w:val="none" w:sz="0" w:space="0" w:color="auto"/>
            <w:right w:val="none" w:sz="0" w:space="0" w:color="auto"/>
          </w:divBdr>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1557857">
      <w:bodyDiv w:val="1"/>
      <w:marLeft w:val="0"/>
      <w:marRight w:val="0"/>
      <w:marTop w:val="0"/>
      <w:marBottom w:val="0"/>
      <w:divBdr>
        <w:top w:val="none" w:sz="0" w:space="0" w:color="auto"/>
        <w:left w:val="none" w:sz="0" w:space="0" w:color="auto"/>
        <w:bottom w:val="none" w:sz="0" w:space="0" w:color="auto"/>
        <w:right w:val="none" w:sz="0" w:space="0" w:color="auto"/>
      </w:divBdr>
      <w:divsChild>
        <w:div w:id="1368917484">
          <w:marLeft w:val="0"/>
          <w:marRight w:val="0"/>
          <w:marTop w:val="0"/>
          <w:marBottom w:val="150"/>
          <w:divBdr>
            <w:top w:val="none" w:sz="0" w:space="0" w:color="auto"/>
            <w:left w:val="none" w:sz="0" w:space="0" w:color="auto"/>
            <w:bottom w:val="none" w:sz="0" w:space="0" w:color="auto"/>
            <w:right w:val="none" w:sz="0" w:space="0" w:color="auto"/>
          </w:divBdr>
          <w:divsChild>
            <w:div w:id="1259288101">
              <w:marLeft w:val="0"/>
              <w:marRight w:val="0"/>
              <w:marTop w:val="0"/>
              <w:marBottom w:val="0"/>
              <w:divBdr>
                <w:top w:val="none" w:sz="0" w:space="0" w:color="auto"/>
                <w:left w:val="none" w:sz="0" w:space="0" w:color="auto"/>
                <w:bottom w:val="none" w:sz="0" w:space="0" w:color="auto"/>
                <w:right w:val="none" w:sz="0" w:space="0" w:color="auto"/>
              </w:divBdr>
              <w:divsChild>
                <w:div w:id="213859641">
                  <w:marLeft w:val="0"/>
                  <w:marRight w:val="0"/>
                  <w:marTop w:val="0"/>
                  <w:marBottom w:val="0"/>
                  <w:divBdr>
                    <w:top w:val="none" w:sz="0" w:space="0" w:color="auto"/>
                    <w:left w:val="none" w:sz="0" w:space="0" w:color="auto"/>
                    <w:bottom w:val="none" w:sz="0" w:space="0" w:color="auto"/>
                    <w:right w:val="none" w:sz="0" w:space="0" w:color="auto"/>
                  </w:divBdr>
                  <w:divsChild>
                    <w:div w:id="468674524">
                      <w:marLeft w:val="0"/>
                      <w:marRight w:val="150"/>
                      <w:marTop w:val="0"/>
                      <w:marBottom w:val="0"/>
                      <w:divBdr>
                        <w:top w:val="none" w:sz="0" w:space="0" w:color="auto"/>
                        <w:left w:val="none" w:sz="0" w:space="0" w:color="auto"/>
                        <w:bottom w:val="none" w:sz="0" w:space="0" w:color="auto"/>
                        <w:right w:val="none" w:sz="0" w:space="0" w:color="auto"/>
                      </w:divBdr>
                      <w:divsChild>
                        <w:div w:id="1583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6137">
          <w:marLeft w:val="0"/>
          <w:marRight w:val="0"/>
          <w:marTop w:val="0"/>
          <w:marBottom w:val="150"/>
          <w:divBdr>
            <w:top w:val="none" w:sz="0" w:space="0" w:color="auto"/>
            <w:left w:val="none" w:sz="0" w:space="0" w:color="auto"/>
            <w:bottom w:val="none" w:sz="0" w:space="0" w:color="auto"/>
            <w:right w:val="none" w:sz="0" w:space="0" w:color="auto"/>
          </w:divBdr>
        </w:div>
        <w:div w:id="2077851363">
          <w:marLeft w:val="0"/>
          <w:marRight w:val="0"/>
          <w:marTop w:val="0"/>
          <w:marBottom w:val="0"/>
          <w:divBdr>
            <w:top w:val="none" w:sz="0" w:space="0" w:color="auto"/>
            <w:left w:val="none" w:sz="0" w:space="0" w:color="auto"/>
            <w:bottom w:val="none" w:sz="0" w:space="0" w:color="auto"/>
            <w:right w:val="none" w:sz="0" w:space="0" w:color="auto"/>
          </w:divBdr>
          <w:divsChild>
            <w:div w:id="5834164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096629626">
          <w:marLeft w:val="0"/>
          <w:marRight w:val="0"/>
          <w:marTop w:val="0"/>
          <w:marBottom w:val="150"/>
          <w:divBdr>
            <w:top w:val="none" w:sz="0" w:space="0" w:color="auto"/>
            <w:left w:val="none" w:sz="0" w:space="0" w:color="auto"/>
            <w:bottom w:val="none" w:sz="0" w:space="0" w:color="auto"/>
            <w:right w:val="none" w:sz="0" w:space="0" w:color="auto"/>
          </w:divBdr>
        </w:div>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767">
      <w:bodyDiv w:val="1"/>
      <w:marLeft w:val="0"/>
      <w:marRight w:val="0"/>
      <w:marTop w:val="0"/>
      <w:marBottom w:val="0"/>
      <w:divBdr>
        <w:top w:val="none" w:sz="0" w:space="0" w:color="auto"/>
        <w:left w:val="none" w:sz="0" w:space="0" w:color="auto"/>
        <w:bottom w:val="none" w:sz="0" w:space="0" w:color="auto"/>
        <w:right w:val="none" w:sz="0" w:space="0" w:color="auto"/>
      </w:divBdr>
      <w:divsChild>
        <w:div w:id="397436067">
          <w:marLeft w:val="0"/>
          <w:marRight w:val="0"/>
          <w:marTop w:val="0"/>
          <w:marBottom w:val="450"/>
          <w:divBdr>
            <w:top w:val="none" w:sz="0" w:space="0" w:color="auto"/>
            <w:left w:val="none" w:sz="0" w:space="0" w:color="auto"/>
            <w:bottom w:val="single" w:sz="6" w:space="19" w:color="EEEEEE"/>
            <w:right w:val="none" w:sz="0" w:space="0" w:color="auto"/>
          </w:divBdr>
          <w:divsChild>
            <w:div w:id="1990405255">
              <w:marLeft w:val="0"/>
              <w:marRight w:val="0"/>
              <w:marTop w:val="0"/>
              <w:marBottom w:val="150"/>
              <w:divBdr>
                <w:top w:val="none" w:sz="0" w:space="0" w:color="auto"/>
                <w:left w:val="none" w:sz="0" w:space="0" w:color="auto"/>
                <w:bottom w:val="none" w:sz="0" w:space="0" w:color="auto"/>
                <w:right w:val="none" w:sz="0" w:space="0" w:color="auto"/>
              </w:divBdr>
              <w:divsChild>
                <w:div w:id="649137933">
                  <w:marLeft w:val="0"/>
                  <w:marRight w:val="0"/>
                  <w:marTop w:val="0"/>
                  <w:marBottom w:val="0"/>
                  <w:divBdr>
                    <w:top w:val="none" w:sz="0" w:space="0" w:color="auto"/>
                    <w:left w:val="none" w:sz="0" w:space="0" w:color="auto"/>
                    <w:bottom w:val="none" w:sz="0" w:space="0" w:color="auto"/>
                    <w:right w:val="none" w:sz="0" w:space="0" w:color="auto"/>
                  </w:divBdr>
                </w:div>
              </w:divsChild>
            </w:div>
            <w:div w:id="1560365438">
              <w:marLeft w:val="0"/>
              <w:marRight w:val="0"/>
              <w:marTop w:val="0"/>
              <w:marBottom w:val="0"/>
              <w:divBdr>
                <w:top w:val="none" w:sz="0" w:space="0" w:color="auto"/>
                <w:left w:val="none" w:sz="0" w:space="0" w:color="auto"/>
                <w:bottom w:val="none" w:sz="0" w:space="0" w:color="auto"/>
                <w:right w:val="none" w:sz="0" w:space="0" w:color="auto"/>
              </w:divBdr>
            </w:div>
          </w:divsChild>
        </w:div>
        <w:div w:id="799617454">
          <w:marLeft w:val="0"/>
          <w:marRight w:val="0"/>
          <w:marTop w:val="0"/>
          <w:marBottom w:val="0"/>
          <w:divBdr>
            <w:top w:val="none" w:sz="0" w:space="0" w:color="auto"/>
            <w:left w:val="none" w:sz="0" w:space="0" w:color="auto"/>
            <w:bottom w:val="none" w:sz="0" w:space="0" w:color="auto"/>
            <w:right w:val="none" w:sz="0" w:space="0" w:color="auto"/>
          </w:divBdr>
          <w:divsChild>
            <w:div w:id="648562067">
              <w:marLeft w:val="0"/>
              <w:marRight w:val="0"/>
              <w:marTop w:val="0"/>
              <w:marBottom w:val="0"/>
              <w:divBdr>
                <w:top w:val="none" w:sz="0" w:space="0" w:color="auto"/>
                <w:left w:val="none" w:sz="0" w:space="0" w:color="auto"/>
                <w:bottom w:val="none" w:sz="0" w:space="0" w:color="auto"/>
                <w:right w:val="none" w:sz="0" w:space="0" w:color="auto"/>
              </w:divBdr>
              <w:divsChild>
                <w:div w:id="312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1227656">
          <w:marLeft w:val="0"/>
          <w:marRight w:val="0"/>
          <w:marTop w:val="0"/>
          <w:marBottom w:val="0"/>
          <w:divBdr>
            <w:top w:val="none" w:sz="0" w:space="0" w:color="auto"/>
            <w:left w:val="none" w:sz="0" w:space="0" w:color="auto"/>
            <w:bottom w:val="none" w:sz="0" w:space="0" w:color="auto"/>
            <w:right w:val="none" w:sz="0" w:space="0" w:color="auto"/>
          </w:divBdr>
        </w:div>
        <w:div w:id="1944874384">
          <w:marLeft w:val="0"/>
          <w:marRight w:val="0"/>
          <w:marTop w:val="0"/>
          <w:marBottom w:val="75"/>
          <w:divBdr>
            <w:top w:val="none" w:sz="0" w:space="0" w:color="auto"/>
            <w:left w:val="none" w:sz="0" w:space="0" w:color="auto"/>
            <w:bottom w:val="none" w:sz="0" w:space="0" w:color="auto"/>
            <w:right w:val="none" w:sz="0" w:space="0" w:color="auto"/>
          </w:divBdr>
        </w:div>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259170">
      <w:bodyDiv w:val="1"/>
      <w:marLeft w:val="0"/>
      <w:marRight w:val="0"/>
      <w:marTop w:val="0"/>
      <w:marBottom w:val="0"/>
      <w:divBdr>
        <w:top w:val="none" w:sz="0" w:space="0" w:color="auto"/>
        <w:left w:val="none" w:sz="0" w:space="0" w:color="auto"/>
        <w:bottom w:val="none" w:sz="0" w:space="0" w:color="auto"/>
        <w:right w:val="none" w:sz="0" w:space="0" w:color="auto"/>
      </w:divBdr>
      <w:divsChild>
        <w:div w:id="698971648">
          <w:marLeft w:val="0"/>
          <w:marRight w:val="0"/>
          <w:marTop w:val="0"/>
          <w:marBottom w:val="450"/>
          <w:divBdr>
            <w:top w:val="none" w:sz="0" w:space="0" w:color="auto"/>
            <w:left w:val="none" w:sz="0" w:space="0" w:color="auto"/>
            <w:bottom w:val="single" w:sz="6" w:space="19" w:color="EEEEEE"/>
            <w:right w:val="none" w:sz="0" w:space="0" w:color="auto"/>
          </w:divBdr>
          <w:divsChild>
            <w:div w:id="1010373259">
              <w:marLeft w:val="0"/>
              <w:marRight w:val="0"/>
              <w:marTop w:val="0"/>
              <w:marBottom w:val="150"/>
              <w:divBdr>
                <w:top w:val="none" w:sz="0" w:space="0" w:color="auto"/>
                <w:left w:val="none" w:sz="0" w:space="0" w:color="auto"/>
                <w:bottom w:val="none" w:sz="0" w:space="0" w:color="auto"/>
                <w:right w:val="none" w:sz="0" w:space="0" w:color="auto"/>
              </w:divBdr>
              <w:divsChild>
                <w:div w:id="1806586180">
                  <w:marLeft w:val="0"/>
                  <w:marRight w:val="0"/>
                  <w:marTop w:val="0"/>
                  <w:marBottom w:val="0"/>
                  <w:divBdr>
                    <w:top w:val="none" w:sz="0" w:space="0" w:color="auto"/>
                    <w:left w:val="none" w:sz="0" w:space="0" w:color="auto"/>
                    <w:bottom w:val="none" w:sz="0" w:space="0" w:color="auto"/>
                    <w:right w:val="none" w:sz="0" w:space="0" w:color="auto"/>
                  </w:divBdr>
                </w:div>
              </w:divsChild>
            </w:div>
            <w:div w:id="1526941358">
              <w:marLeft w:val="0"/>
              <w:marRight w:val="0"/>
              <w:marTop w:val="0"/>
              <w:marBottom w:val="0"/>
              <w:divBdr>
                <w:top w:val="none" w:sz="0" w:space="0" w:color="auto"/>
                <w:left w:val="none" w:sz="0" w:space="0" w:color="auto"/>
                <w:bottom w:val="none" w:sz="0" w:space="0" w:color="auto"/>
                <w:right w:val="none" w:sz="0" w:space="0" w:color="auto"/>
              </w:divBdr>
            </w:div>
          </w:divsChild>
        </w:div>
        <w:div w:id="1052533650">
          <w:marLeft w:val="0"/>
          <w:marRight w:val="0"/>
          <w:marTop w:val="0"/>
          <w:marBottom w:val="0"/>
          <w:divBdr>
            <w:top w:val="none" w:sz="0" w:space="0" w:color="auto"/>
            <w:left w:val="none" w:sz="0" w:space="0" w:color="auto"/>
            <w:bottom w:val="none" w:sz="0" w:space="0" w:color="auto"/>
            <w:right w:val="none" w:sz="0" w:space="0" w:color="auto"/>
          </w:divBdr>
          <w:divsChild>
            <w:div w:id="1290625242">
              <w:marLeft w:val="0"/>
              <w:marRight w:val="0"/>
              <w:marTop w:val="0"/>
              <w:marBottom w:val="0"/>
              <w:divBdr>
                <w:top w:val="none" w:sz="0" w:space="0" w:color="auto"/>
                <w:left w:val="none" w:sz="0" w:space="0" w:color="auto"/>
                <w:bottom w:val="none" w:sz="0" w:space="0" w:color="auto"/>
                <w:right w:val="none" w:sz="0" w:space="0" w:color="auto"/>
              </w:divBdr>
              <w:divsChild>
                <w:div w:id="152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850486945">
                      <w:marLeft w:val="0"/>
                      <w:marRight w:val="0"/>
                      <w:marTop w:val="0"/>
                      <w:marBottom w:val="75"/>
                      <w:divBdr>
                        <w:top w:val="none" w:sz="0" w:space="0" w:color="auto"/>
                        <w:left w:val="none" w:sz="0" w:space="0" w:color="auto"/>
                        <w:bottom w:val="none" w:sz="0" w:space="0" w:color="auto"/>
                        <w:right w:val="none" w:sz="0" w:space="0" w:color="auto"/>
                      </w:divBdr>
                    </w:div>
                    <w:div w:id="901719073">
                      <w:marLeft w:val="0"/>
                      <w:marRight w:val="0"/>
                      <w:marTop w:val="0"/>
                      <w:marBottom w:val="0"/>
                      <w:divBdr>
                        <w:top w:val="none" w:sz="0" w:space="0" w:color="auto"/>
                        <w:left w:val="none" w:sz="0" w:space="0" w:color="auto"/>
                        <w:bottom w:val="none" w:sz="0" w:space="0" w:color="auto"/>
                        <w:right w:val="none" w:sz="0" w:space="0" w:color="auto"/>
                      </w:divBdr>
                    </w:div>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856428328">
          <w:marLeft w:val="0"/>
          <w:marRight w:val="0"/>
          <w:marTop w:val="0"/>
          <w:marBottom w:val="150"/>
          <w:divBdr>
            <w:top w:val="none" w:sz="0" w:space="0" w:color="auto"/>
            <w:left w:val="none" w:sz="0" w:space="0" w:color="auto"/>
            <w:bottom w:val="none" w:sz="0" w:space="0" w:color="auto"/>
            <w:right w:val="none" w:sz="0" w:space="0" w:color="auto"/>
          </w:divBdr>
        </w:div>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863983067">
          <w:marLeft w:val="0"/>
          <w:marRight w:val="0"/>
          <w:marTop w:val="0"/>
          <w:marBottom w:val="300"/>
          <w:divBdr>
            <w:top w:val="none" w:sz="0" w:space="0" w:color="auto"/>
            <w:left w:val="none" w:sz="0" w:space="0" w:color="auto"/>
            <w:bottom w:val="single" w:sz="6" w:space="0" w:color="E4E4E4"/>
            <w:right w:val="none" w:sz="0" w:space="0" w:color="auto"/>
          </w:divBdr>
        </w:div>
        <w:div w:id="1115903817">
          <w:marLeft w:val="0"/>
          <w:marRight w:val="0"/>
          <w:marTop w:val="0"/>
          <w:marBottom w:val="375"/>
          <w:divBdr>
            <w:top w:val="none" w:sz="0" w:space="0" w:color="auto"/>
            <w:left w:val="none" w:sz="0" w:space="0" w:color="auto"/>
            <w:bottom w:val="single" w:sz="6" w:space="0" w:color="00549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1070">
      <w:bodyDiv w:val="1"/>
      <w:marLeft w:val="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sChild>
            <w:div w:id="1792242502">
              <w:marLeft w:val="0"/>
              <w:marRight w:val="0"/>
              <w:marTop w:val="0"/>
              <w:marBottom w:val="0"/>
              <w:divBdr>
                <w:top w:val="none" w:sz="0" w:space="0" w:color="auto"/>
                <w:left w:val="none" w:sz="0" w:space="0" w:color="auto"/>
                <w:bottom w:val="none" w:sz="0" w:space="0" w:color="auto"/>
                <w:right w:val="none" w:sz="0" w:space="0" w:color="auto"/>
              </w:divBdr>
              <w:divsChild>
                <w:div w:id="573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327">
          <w:marLeft w:val="0"/>
          <w:marRight w:val="0"/>
          <w:marTop w:val="0"/>
          <w:marBottom w:val="75"/>
          <w:divBdr>
            <w:top w:val="none" w:sz="0" w:space="0" w:color="auto"/>
            <w:left w:val="none" w:sz="0" w:space="0" w:color="auto"/>
            <w:bottom w:val="none" w:sz="0" w:space="0" w:color="auto"/>
            <w:right w:val="none" w:sz="0" w:space="0" w:color="auto"/>
          </w:divBdr>
        </w:div>
        <w:div w:id="507477220">
          <w:marLeft w:val="0"/>
          <w:marRight w:val="0"/>
          <w:marTop w:val="0"/>
          <w:marBottom w:val="0"/>
          <w:divBdr>
            <w:top w:val="none" w:sz="0" w:space="0" w:color="auto"/>
            <w:left w:val="none" w:sz="0" w:space="0" w:color="auto"/>
            <w:bottom w:val="none" w:sz="0" w:space="0" w:color="auto"/>
            <w:right w:val="none" w:sz="0" w:space="0" w:color="auto"/>
          </w:divBdr>
          <w:divsChild>
            <w:div w:id="836845986">
              <w:marLeft w:val="0"/>
              <w:marRight w:val="0"/>
              <w:marTop w:val="0"/>
              <w:marBottom w:val="0"/>
              <w:divBdr>
                <w:top w:val="none" w:sz="0" w:space="0" w:color="auto"/>
                <w:left w:val="none" w:sz="0" w:space="0" w:color="auto"/>
                <w:bottom w:val="none" w:sz="0" w:space="0" w:color="auto"/>
                <w:right w:val="none" w:sz="0" w:space="0" w:color="auto"/>
              </w:divBdr>
              <w:divsChild>
                <w:div w:id="149442490">
                  <w:marLeft w:val="0"/>
                  <w:marRight w:val="0"/>
                  <w:marTop w:val="0"/>
                  <w:marBottom w:val="450"/>
                  <w:divBdr>
                    <w:top w:val="none" w:sz="0" w:space="0" w:color="auto"/>
                    <w:left w:val="none" w:sz="0" w:space="0" w:color="auto"/>
                    <w:bottom w:val="none" w:sz="0" w:space="0" w:color="auto"/>
                    <w:right w:val="none" w:sz="0" w:space="0" w:color="auto"/>
                  </w:divBdr>
                  <w:divsChild>
                    <w:div w:id="19123474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384562">
      <w:bodyDiv w:val="1"/>
      <w:marLeft w:val="0"/>
      <w:marRight w:val="0"/>
      <w:marTop w:val="0"/>
      <w:marBottom w:val="0"/>
      <w:divBdr>
        <w:top w:val="none" w:sz="0" w:space="0" w:color="auto"/>
        <w:left w:val="none" w:sz="0" w:space="0" w:color="auto"/>
        <w:bottom w:val="none" w:sz="0" w:space="0" w:color="auto"/>
        <w:right w:val="none" w:sz="0" w:space="0" w:color="auto"/>
      </w:divBdr>
    </w:div>
    <w:div w:id="1841696405">
      <w:bodyDiv w:val="1"/>
      <w:marLeft w:val="0"/>
      <w:marRight w:val="0"/>
      <w:marTop w:val="0"/>
      <w:marBottom w:val="0"/>
      <w:divBdr>
        <w:top w:val="none" w:sz="0" w:space="0" w:color="auto"/>
        <w:left w:val="none" w:sz="0" w:space="0" w:color="auto"/>
        <w:bottom w:val="none" w:sz="0" w:space="0" w:color="auto"/>
        <w:right w:val="none" w:sz="0" w:space="0" w:color="auto"/>
      </w:divBdr>
      <w:divsChild>
        <w:div w:id="2066369406">
          <w:marLeft w:val="0"/>
          <w:marRight w:val="0"/>
          <w:marTop w:val="0"/>
          <w:marBottom w:val="450"/>
          <w:divBdr>
            <w:top w:val="none" w:sz="0" w:space="0" w:color="auto"/>
            <w:left w:val="none" w:sz="0" w:space="0" w:color="auto"/>
            <w:bottom w:val="single" w:sz="6" w:space="19" w:color="EEEEEE"/>
            <w:right w:val="none" w:sz="0" w:space="0" w:color="auto"/>
          </w:divBdr>
          <w:divsChild>
            <w:div w:id="892499337">
              <w:marLeft w:val="0"/>
              <w:marRight w:val="0"/>
              <w:marTop w:val="0"/>
              <w:marBottom w:val="150"/>
              <w:divBdr>
                <w:top w:val="none" w:sz="0" w:space="0" w:color="auto"/>
                <w:left w:val="none" w:sz="0" w:space="0" w:color="auto"/>
                <w:bottom w:val="none" w:sz="0" w:space="0" w:color="auto"/>
                <w:right w:val="none" w:sz="0" w:space="0" w:color="auto"/>
              </w:divBdr>
              <w:divsChild>
                <w:div w:id="1920168035">
                  <w:marLeft w:val="0"/>
                  <w:marRight w:val="0"/>
                  <w:marTop w:val="0"/>
                  <w:marBottom w:val="0"/>
                  <w:divBdr>
                    <w:top w:val="none" w:sz="0" w:space="0" w:color="auto"/>
                    <w:left w:val="none" w:sz="0" w:space="0" w:color="auto"/>
                    <w:bottom w:val="none" w:sz="0" w:space="0" w:color="auto"/>
                    <w:right w:val="none" w:sz="0" w:space="0" w:color="auto"/>
                  </w:divBdr>
                </w:div>
              </w:divsChild>
            </w:div>
            <w:div w:id="853307339">
              <w:marLeft w:val="0"/>
              <w:marRight w:val="0"/>
              <w:marTop w:val="0"/>
              <w:marBottom w:val="0"/>
              <w:divBdr>
                <w:top w:val="none" w:sz="0" w:space="0" w:color="auto"/>
                <w:left w:val="none" w:sz="0" w:space="0" w:color="auto"/>
                <w:bottom w:val="none" w:sz="0" w:space="0" w:color="auto"/>
                <w:right w:val="none" w:sz="0" w:space="0" w:color="auto"/>
              </w:divBdr>
            </w:div>
          </w:divsChild>
        </w:div>
        <w:div w:id="750468500">
          <w:marLeft w:val="0"/>
          <w:marRight w:val="0"/>
          <w:marTop w:val="0"/>
          <w:marBottom w:val="0"/>
          <w:divBdr>
            <w:top w:val="none" w:sz="0" w:space="0" w:color="auto"/>
            <w:left w:val="none" w:sz="0" w:space="0" w:color="auto"/>
            <w:bottom w:val="none" w:sz="0" w:space="0" w:color="auto"/>
            <w:right w:val="none" w:sz="0" w:space="0" w:color="auto"/>
          </w:divBdr>
          <w:divsChild>
            <w:div w:id="176888948">
              <w:marLeft w:val="0"/>
              <w:marRight w:val="0"/>
              <w:marTop w:val="0"/>
              <w:marBottom w:val="0"/>
              <w:divBdr>
                <w:top w:val="none" w:sz="0" w:space="0" w:color="auto"/>
                <w:left w:val="none" w:sz="0" w:space="0" w:color="auto"/>
                <w:bottom w:val="none" w:sz="0" w:space="0" w:color="auto"/>
                <w:right w:val="none" w:sz="0" w:space="0" w:color="auto"/>
              </w:divBdr>
              <w:divsChild>
                <w:div w:id="84420558">
                  <w:marLeft w:val="0"/>
                  <w:marRight w:val="0"/>
                  <w:marTop w:val="0"/>
                  <w:marBottom w:val="0"/>
                  <w:divBdr>
                    <w:top w:val="none" w:sz="0" w:space="0" w:color="auto"/>
                    <w:left w:val="none" w:sz="0" w:space="0" w:color="auto"/>
                    <w:bottom w:val="none" w:sz="0" w:space="0" w:color="auto"/>
                    <w:right w:val="none" w:sz="0" w:space="0" w:color="auto"/>
                  </w:divBdr>
                </w:div>
                <w:div w:id="548759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441537414">
                  <w:marLeft w:val="0"/>
                  <w:marRight w:val="0"/>
                  <w:marTop w:val="0"/>
                  <w:marBottom w:val="0"/>
                  <w:divBdr>
                    <w:top w:val="none" w:sz="0" w:space="0" w:color="auto"/>
                    <w:left w:val="none" w:sz="0" w:space="0" w:color="auto"/>
                    <w:bottom w:val="none" w:sz="0" w:space="0" w:color="auto"/>
                    <w:right w:val="none" w:sz="0" w:space="0" w:color="auto"/>
                  </w:divBdr>
                  <w:divsChild>
                    <w:div w:id="286471696">
                      <w:marLeft w:val="0"/>
                      <w:marRight w:val="0"/>
                      <w:marTop w:val="0"/>
                      <w:marBottom w:val="0"/>
                      <w:divBdr>
                        <w:top w:val="none" w:sz="0" w:space="0" w:color="auto"/>
                        <w:left w:val="none" w:sz="0" w:space="0" w:color="auto"/>
                        <w:bottom w:val="none" w:sz="0" w:space="0" w:color="auto"/>
                        <w:right w:val="none" w:sz="0" w:space="0" w:color="auto"/>
                      </w:divBdr>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831874">
      <w:bodyDiv w:val="1"/>
      <w:marLeft w:val="0"/>
      <w:marRight w:val="0"/>
      <w:marTop w:val="0"/>
      <w:marBottom w:val="0"/>
      <w:divBdr>
        <w:top w:val="none" w:sz="0" w:space="0" w:color="auto"/>
        <w:left w:val="none" w:sz="0" w:space="0" w:color="auto"/>
        <w:bottom w:val="none" w:sz="0" w:space="0" w:color="auto"/>
        <w:right w:val="none" w:sz="0" w:space="0" w:color="auto"/>
      </w:divBdr>
      <w:divsChild>
        <w:div w:id="1929997120">
          <w:marLeft w:val="0"/>
          <w:marRight w:val="0"/>
          <w:marTop w:val="0"/>
          <w:marBottom w:val="150"/>
          <w:divBdr>
            <w:top w:val="none" w:sz="0" w:space="0" w:color="auto"/>
            <w:left w:val="none" w:sz="0" w:space="0" w:color="auto"/>
            <w:bottom w:val="none" w:sz="0" w:space="0" w:color="auto"/>
            <w:right w:val="none" w:sz="0" w:space="0" w:color="auto"/>
          </w:divBdr>
          <w:divsChild>
            <w:div w:id="459609870">
              <w:marLeft w:val="0"/>
              <w:marRight w:val="0"/>
              <w:marTop w:val="0"/>
              <w:marBottom w:val="0"/>
              <w:divBdr>
                <w:top w:val="none" w:sz="0" w:space="0" w:color="auto"/>
                <w:left w:val="none" w:sz="0" w:space="0" w:color="auto"/>
                <w:bottom w:val="none" w:sz="0" w:space="0" w:color="auto"/>
                <w:right w:val="none" w:sz="0" w:space="0" w:color="auto"/>
              </w:divBdr>
              <w:divsChild>
                <w:div w:id="788011544">
                  <w:marLeft w:val="0"/>
                  <w:marRight w:val="0"/>
                  <w:marTop w:val="0"/>
                  <w:marBottom w:val="0"/>
                  <w:divBdr>
                    <w:top w:val="none" w:sz="0" w:space="0" w:color="auto"/>
                    <w:left w:val="none" w:sz="0" w:space="0" w:color="auto"/>
                    <w:bottom w:val="none" w:sz="0" w:space="0" w:color="auto"/>
                    <w:right w:val="none" w:sz="0" w:space="0" w:color="auto"/>
                  </w:divBdr>
                  <w:divsChild>
                    <w:div w:id="624700267">
                      <w:marLeft w:val="0"/>
                      <w:marRight w:val="150"/>
                      <w:marTop w:val="0"/>
                      <w:marBottom w:val="0"/>
                      <w:divBdr>
                        <w:top w:val="none" w:sz="0" w:space="0" w:color="auto"/>
                        <w:left w:val="none" w:sz="0" w:space="0" w:color="auto"/>
                        <w:bottom w:val="none" w:sz="0" w:space="0" w:color="auto"/>
                        <w:right w:val="none" w:sz="0" w:space="0" w:color="auto"/>
                      </w:divBdr>
                      <w:divsChild>
                        <w:div w:id="1671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1444">
          <w:marLeft w:val="0"/>
          <w:marRight w:val="0"/>
          <w:marTop w:val="0"/>
          <w:marBottom w:val="150"/>
          <w:divBdr>
            <w:top w:val="none" w:sz="0" w:space="0" w:color="auto"/>
            <w:left w:val="none" w:sz="0" w:space="0" w:color="auto"/>
            <w:bottom w:val="none" w:sz="0" w:space="0" w:color="auto"/>
            <w:right w:val="none" w:sz="0" w:space="0" w:color="auto"/>
          </w:divBdr>
        </w:div>
        <w:div w:id="1235776423">
          <w:marLeft w:val="0"/>
          <w:marRight w:val="0"/>
          <w:marTop w:val="0"/>
          <w:marBottom w:val="0"/>
          <w:divBdr>
            <w:top w:val="none" w:sz="0" w:space="0" w:color="auto"/>
            <w:left w:val="none" w:sz="0" w:space="0" w:color="auto"/>
            <w:bottom w:val="none" w:sz="0" w:space="0" w:color="auto"/>
            <w:right w:val="none" w:sz="0" w:space="0" w:color="auto"/>
          </w:divBdr>
          <w:divsChild>
            <w:div w:id="13283678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498757">
      <w:bodyDiv w:val="1"/>
      <w:marLeft w:val="0"/>
      <w:marRight w:val="0"/>
      <w:marTop w:val="0"/>
      <w:marBottom w:val="0"/>
      <w:divBdr>
        <w:top w:val="none" w:sz="0" w:space="0" w:color="auto"/>
        <w:left w:val="none" w:sz="0" w:space="0" w:color="auto"/>
        <w:bottom w:val="none" w:sz="0" w:space="0" w:color="auto"/>
        <w:right w:val="none" w:sz="0" w:space="0" w:color="auto"/>
      </w:divBdr>
      <w:divsChild>
        <w:div w:id="1355493515">
          <w:marLeft w:val="0"/>
          <w:marRight w:val="0"/>
          <w:marTop w:val="0"/>
          <w:marBottom w:val="150"/>
          <w:divBdr>
            <w:top w:val="none" w:sz="0" w:space="0" w:color="auto"/>
            <w:left w:val="none" w:sz="0" w:space="0" w:color="auto"/>
            <w:bottom w:val="none" w:sz="0" w:space="0" w:color="auto"/>
            <w:right w:val="none" w:sz="0" w:space="0" w:color="auto"/>
          </w:divBdr>
          <w:divsChild>
            <w:div w:id="1306162867">
              <w:marLeft w:val="0"/>
              <w:marRight w:val="0"/>
              <w:marTop w:val="0"/>
              <w:marBottom w:val="0"/>
              <w:divBdr>
                <w:top w:val="none" w:sz="0" w:space="0" w:color="auto"/>
                <w:left w:val="none" w:sz="0" w:space="0" w:color="auto"/>
                <w:bottom w:val="none" w:sz="0" w:space="0" w:color="auto"/>
                <w:right w:val="none" w:sz="0" w:space="0" w:color="auto"/>
              </w:divBdr>
            </w:div>
          </w:divsChild>
        </w:div>
        <w:div w:id="1798447266">
          <w:marLeft w:val="0"/>
          <w:marRight w:val="0"/>
          <w:marTop w:val="0"/>
          <w:marBottom w:val="0"/>
          <w:divBdr>
            <w:top w:val="none" w:sz="0" w:space="0" w:color="auto"/>
            <w:left w:val="none" w:sz="0" w:space="0" w:color="auto"/>
            <w:bottom w:val="none" w:sz="0" w:space="0" w:color="auto"/>
            <w:right w:val="none" w:sz="0" w:space="0" w:color="auto"/>
          </w:divBdr>
        </w:div>
      </w:divsChild>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61755413">
          <w:marLeft w:val="0"/>
          <w:marRight w:val="0"/>
          <w:marTop w:val="0"/>
          <w:marBottom w:val="240"/>
          <w:divBdr>
            <w:top w:val="none" w:sz="0" w:space="0" w:color="auto"/>
            <w:left w:val="none" w:sz="0" w:space="0" w:color="auto"/>
            <w:bottom w:val="none" w:sz="0" w:space="0" w:color="auto"/>
            <w:right w:val="none" w:sz="0" w:space="0" w:color="auto"/>
          </w:divBdr>
        </w:div>
        <w:div w:id="164243602">
          <w:marLeft w:val="0"/>
          <w:marRight w:val="0"/>
          <w:marTop w:val="0"/>
          <w:marBottom w:val="240"/>
          <w:divBdr>
            <w:top w:val="none" w:sz="0" w:space="0" w:color="auto"/>
            <w:left w:val="none" w:sz="0" w:space="0" w:color="auto"/>
            <w:bottom w:val="none" w:sz="0" w:space="0" w:color="auto"/>
            <w:right w:val="none" w:sz="0" w:space="0" w:color="auto"/>
          </w:divBdr>
        </w:div>
        <w:div w:id="240257888">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287665817">
                  <w:marLeft w:val="75"/>
                  <w:marRight w:val="0"/>
                  <w:marTop w:val="0"/>
                  <w:marBottom w:val="0"/>
                  <w:divBdr>
                    <w:top w:val="none" w:sz="0" w:space="0" w:color="auto"/>
                    <w:left w:val="none" w:sz="0" w:space="0" w:color="auto"/>
                    <w:bottom w:val="none" w:sz="0" w:space="0" w:color="auto"/>
                    <w:right w:val="none" w:sz="0" w:space="0" w:color="auto"/>
                  </w:divBdr>
                </w:div>
                <w:div w:id="4090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991709424">
          <w:marLeft w:val="0"/>
          <w:marRight w:val="0"/>
          <w:marTop w:val="0"/>
          <w:marBottom w:val="0"/>
          <w:divBdr>
            <w:top w:val="none" w:sz="0" w:space="0" w:color="auto"/>
            <w:left w:val="none" w:sz="0" w:space="0" w:color="auto"/>
            <w:bottom w:val="none" w:sz="0" w:space="0" w:color="auto"/>
            <w:right w:val="none" w:sz="0" w:space="0" w:color="auto"/>
          </w:divBdr>
          <w:divsChild>
            <w:div w:id="1503280839">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880">
          <w:marLeft w:val="0"/>
          <w:marRight w:val="0"/>
          <w:marTop w:val="0"/>
          <w:marBottom w:val="75"/>
          <w:divBdr>
            <w:top w:val="none" w:sz="0" w:space="0" w:color="auto"/>
            <w:left w:val="none" w:sz="0" w:space="0" w:color="auto"/>
            <w:bottom w:val="none" w:sz="0" w:space="0" w:color="auto"/>
            <w:right w:val="none" w:sz="0" w:space="0" w:color="auto"/>
          </w:divBdr>
        </w:div>
        <w:div w:id="180054793">
          <w:marLeft w:val="0"/>
          <w:marRight w:val="0"/>
          <w:marTop w:val="0"/>
          <w:marBottom w:val="0"/>
          <w:divBdr>
            <w:top w:val="none" w:sz="0" w:space="0" w:color="auto"/>
            <w:left w:val="none" w:sz="0" w:space="0" w:color="auto"/>
            <w:bottom w:val="none" w:sz="0" w:space="0" w:color="auto"/>
            <w:right w:val="none" w:sz="0" w:space="0" w:color="auto"/>
          </w:divBdr>
          <w:divsChild>
            <w:div w:id="1496917235">
              <w:marLeft w:val="0"/>
              <w:marRight w:val="0"/>
              <w:marTop w:val="0"/>
              <w:marBottom w:val="0"/>
              <w:divBdr>
                <w:top w:val="none" w:sz="0" w:space="0" w:color="auto"/>
                <w:left w:val="none" w:sz="0" w:space="0" w:color="auto"/>
                <w:bottom w:val="none" w:sz="0" w:space="0" w:color="auto"/>
                <w:right w:val="none" w:sz="0" w:space="0" w:color="auto"/>
              </w:divBdr>
              <w:divsChild>
                <w:div w:id="79959317">
                  <w:marLeft w:val="0"/>
                  <w:marRight w:val="0"/>
                  <w:marTop w:val="0"/>
                  <w:marBottom w:val="150"/>
                  <w:divBdr>
                    <w:top w:val="none" w:sz="0" w:space="0" w:color="auto"/>
                    <w:left w:val="none" w:sz="0" w:space="0" w:color="auto"/>
                    <w:bottom w:val="none" w:sz="0" w:space="0" w:color="auto"/>
                    <w:right w:val="none" w:sz="0" w:space="0" w:color="auto"/>
                  </w:divBdr>
                  <w:divsChild>
                    <w:div w:id="2112354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980387">
      <w:bodyDiv w:val="1"/>
      <w:marLeft w:val="0"/>
      <w:marRight w:val="0"/>
      <w:marTop w:val="0"/>
      <w:marBottom w:val="0"/>
      <w:divBdr>
        <w:top w:val="none" w:sz="0" w:space="0" w:color="auto"/>
        <w:left w:val="none" w:sz="0" w:space="0" w:color="auto"/>
        <w:bottom w:val="none" w:sz="0" w:space="0" w:color="auto"/>
        <w:right w:val="none" w:sz="0" w:space="0" w:color="auto"/>
      </w:divBdr>
      <w:divsChild>
        <w:div w:id="1376930547">
          <w:marLeft w:val="0"/>
          <w:marRight w:val="0"/>
          <w:marTop w:val="0"/>
          <w:marBottom w:val="150"/>
          <w:divBdr>
            <w:top w:val="none" w:sz="0" w:space="0" w:color="auto"/>
            <w:left w:val="none" w:sz="0" w:space="0" w:color="auto"/>
            <w:bottom w:val="none" w:sz="0" w:space="0" w:color="auto"/>
            <w:right w:val="none" w:sz="0" w:space="0" w:color="auto"/>
          </w:divBdr>
          <w:divsChild>
            <w:div w:id="1048803152">
              <w:marLeft w:val="0"/>
              <w:marRight w:val="0"/>
              <w:marTop w:val="0"/>
              <w:marBottom w:val="0"/>
              <w:divBdr>
                <w:top w:val="none" w:sz="0" w:space="0" w:color="auto"/>
                <w:left w:val="none" w:sz="0" w:space="0" w:color="auto"/>
                <w:bottom w:val="none" w:sz="0" w:space="0" w:color="auto"/>
                <w:right w:val="none" w:sz="0" w:space="0" w:color="auto"/>
              </w:divBdr>
              <w:divsChild>
                <w:div w:id="582303069">
                  <w:marLeft w:val="0"/>
                  <w:marRight w:val="0"/>
                  <w:marTop w:val="0"/>
                  <w:marBottom w:val="0"/>
                  <w:divBdr>
                    <w:top w:val="none" w:sz="0" w:space="0" w:color="auto"/>
                    <w:left w:val="none" w:sz="0" w:space="0" w:color="auto"/>
                    <w:bottom w:val="none" w:sz="0" w:space="0" w:color="auto"/>
                    <w:right w:val="none" w:sz="0" w:space="0" w:color="auto"/>
                  </w:divBdr>
                  <w:divsChild>
                    <w:div w:id="283856335">
                      <w:marLeft w:val="0"/>
                      <w:marRight w:val="150"/>
                      <w:marTop w:val="0"/>
                      <w:marBottom w:val="0"/>
                      <w:divBdr>
                        <w:top w:val="none" w:sz="0" w:space="0" w:color="auto"/>
                        <w:left w:val="none" w:sz="0" w:space="0" w:color="auto"/>
                        <w:bottom w:val="none" w:sz="0" w:space="0" w:color="auto"/>
                        <w:right w:val="none" w:sz="0" w:space="0" w:color="auto"/>
                      </w:divBdr>
                      <w:divsChild>
                        <w:div w:id="16827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529833">
          <w:marLeft w:val="0"/>
          <w:marRight w:val="0"/>
          <w:marTop w:val="0"/>
          <w:marBottom w:val="150"/>
          <w:divBdr>
            <w:top w:val="none" w:sz="0" w:space="0" w:color="auto"/>
            <w:left w:val="none" w:sz="0" w:space="0" w:color="auto"/>
            <w:bottom w:val="none" w:sz="0" w:space="0" w:color="auto"/>
            <w:right w:val="none" w:sz="0" w:space="0" w:color="auto"/>
          </w:divBdr>
        </w:div>
        <w:div w:id="453718633">
          <w:marLeft w:val="0"/>
          <w:marRight w:val="0"/>
          <w:marTop w:val="0"/>
          <w:marBottom w:val="0"/>
          <w:divBdr>
            <w:top w:val="none" w:sz="0" w:space="0" w:color="auto"/>
            <w:left w:val="none" w:sz="0" w:space="0" w:color="auto"/>
            <w:bottom w:val="none" w:sz="0" w:space="0" w:color="auto"/>
            <w:right w:val="none" w:sz="0" w:space="0" w:color="auto"/>
          </w:divBdr>
          <w:divsChild>
            <w:div w:id="1867986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081869405">
          <w:marLeft w:val="0"/>
          <w:marRight w:val="0"/>
          <w:marTop w:val="0"/>
          <w:marBottom w:val="0"/>
          <w:divBdr>
            <w:top w:val="none" w:sz="0" w:space="0" w:color="auto"/>
            <w:left w:val="none" w:sz="0" w:space="0" w:color="auto"/>
            <w:bottom w:val="none" w:sz="0" w:space="0" w:color="auto"/>
            <w:right w:val="none" w:sz="0" w:space="0" w:color="auto"/>
          </w:divBdr>
          <w:divsChild>
            <w:div w:id="481770915">
              <w:marLeft w:val="0"/>
              <w:marRight w:val="0"/>
              <w:marTop w:val="0"/>
              <w:marBottom w:val="0"/>
              <w:divBdr>
                <w:top w:val="none" w:sz="0" w:space="0" w:color="auto"/>
                <w:left w:val="none" w:sz="0" w:space="0" w:color="auto"/>
                <w:bottom w:val="none" w:sz="0" w:space="0" w:color="auto"/>
                <w:right w:val="none" w:sz="0" w:space="0" w:color="auto"/>
              </w:divBdr>
            </w:div>
            <w:div w:id="1015887029">
              <w:marLeft w:val="0"/>
              <w:marRight w:val="0"/>
              <w:marTop w:val="0"/>
              <w:marBottom w:val="150"/>
              <w:divBdr>
                <w:top w:val="none" w:sz="0" w:space="0" w:color="auto"/>
                <w:left w:val="none" w:sz="0" w:space="0" w:color="auto"/>
                <w:bottom w:val="none" w:sz="0" w:space="0" w:color="auto"/>
                <w:right w:val="none" w:sz="0" w:space="0" w:color="auto"/>
              </w:divBdr>
            </w:div>
          </w:divsChild>
        </w:div>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327297258">
              <w:marLeft w:val="0"/>
              <w:marRight w:val="0"/>
              <w:marTop w:val="0"/>
              <w:marBottom w:val="0"/>
              <w:divBdr>
                <w:top w:val="none" w:sz="0" w:space="0" w:color="auto"/>
                <w:left w:val="none" w:sz="0" w:space="0" w:color="auto"/>
                <w:bottom w:val="none" w:sz="0" w:space="0" w:color="auto"/>
                <w:right w:val="none" w:sz="0" w:space="0" w:color="auto"/>
              </w:divBdr>
            </w:div>
            <w:div w:id="13354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336738070">
          <w:marLeft w:val="0"/>
          <w:marRight w:val="0"/>
          <w:marTop w:val="0"/>
          <w:marBottom w:val="0"/>
          <w:divBdr>
            <w:top w:val="none" w:sz="0" w:space="0" w:color="auto"/>
            <w:left w:val="none" w:sz="0" w:space="0" w:color="auto"/>
            <w:bottom w:val="none" w:sz="0" w:space="0" w:color="auto"/>
            <w:right w:val="none" w:sz="0" w:space="0" w:color="auto"/>
          </w:divBdr>
        </w:div>
        <w:div w:id="647326367">
          <w:marLeft w:val="0"/>
          <w:marRight w:val="0"/>
          <w:marTop w:val="0"/>
          <w:marBottom w:val="15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1793548538">
          <w:marLeft w:val="0"/>
          <w:marRight w:val="0"/>
          <w:marTop w:val="0"/>
          <w:marBottom w:val="0"/>
          <w:divBdr>
            <w:top w:val="none" w:sz="0" w:space="0" w:color="auto"/>
            <w:left w:val="none" w:sz="0" w:space="0" w:color="auto"/>
            <w:bottom w:val="none" w:sz="0" w:space="0" w:color="auto"/>
            <w:right w:val="none" w:sz="0" w:space="0" w:color="auto"/>
          </w:divBdr>
        </w:div>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79195088">
      <w:bodyDiv w:val="1"/>
      <w:marLeft w:val="0"/>
      <w:marRight w:val="0"/>
      <w:marTop w:val="0"/>
      <w:marBottom w:val="0"/>
      <w:divBdr>
        <w:top w:val="none" w:sz="0" w:space="0" w:color="auto"/>
        <w:left w:val="none" w:sz="0" w:space="0" w:color="auto"/>
        <w:bottom w:val="none" w:sz="0" w:space="0" w:color="auto"/>
        <w:right w:val="none" w:sz="0" w:space="0" w:color="auto"/>
      </w:divBdr>
      <w:divsChild>
        <w:div w:id="371393005">
          <w:marLeft w:val="0"/>
          <w:marRight w:val="0"/>
          <w:marTop w:val="0"/>
          <w:marBottom w:val="0"/>
          <w:divBdr>
            <w:top w:val="none" w:sz="0" w:space="0" w:color="auto"/>
            <w:left w:val="none" w:sz="0" w:space="0" w:color="auto"/>
            <w:bottom w:val="none" w:sz="0" w:space="0" w:color="auto"/>
            <w:right w:val="none" w:sz="0" w:space="0" w:color="auto"/>
          </w:divBdr>
          <w:divsChild>
            <w:div w:id="173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44">
      <w:bodyDiv w:val="1"/>
      <w:marLeft w:val="0"/>
      <w:marRight w:val="0"/>
      <w:marTop w:val="0"/>
      <w:marBottom w:val="0"/>
      <w:divBdr>
        <w:top w:val="none" w:sz="0" w:space="0" w:color="auto"/>
        <w:left w:val="none" w:sz="0" w:space="0" w:color="auto"/>
        <w:bottom w:val="none" w:sz="0" w:space="0" w:color="auto"/>
        <w:right w:val="none" w:sz="0" w:space="0" w:color="auto"/>
      </w:divBdr>
      <w:divsChild>
        <w:div w:id="1953202077">
          <w:marLeft w:val="0"/>
          <w:marRight w:val="0"/>
          <w:marTop w:val="0"/>
          <w:marBottom w:val="0"/>
          <w:divBdr>
            <w:top w:val="none" w:sz="0" w:space="0" w:color="auto"/>
            <w:left w:val="none" w:sz="0" w:space="0" w:color="auto"/>
            <w:bottom w:val="none" w:sz="0" w:space="0" w:color="auto"/>
            <w:right w:val="none" w:sz="0" w:space="0" w:color="auto"/>
          </w:divBdr>
        </w:div>
        <w:div w:id="565989147">
          <w:marLeft w:val="0"/>
          <w:marRight w:val="0"/>
          <w:marTop w:val="0"/>
          <w:marBottom w:val="0"/>
          <w:divBdr>
            <w:top w:val="none" w:sz="0" w:space="0" w:color="auto"/>
            <w:left w:val="none" w:sz="0" w:space="0" w:color="auto"/>
            <w:bottom w:val="none" w:sz="0" w:space="0" w:color="auto"/>
            <w:right w:val="none" w:sz="0" w:space="0" w:color="auto"/>
          </w:divBdr>
          <w:divsChild>
            <w:div w:id="180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4120">
      <w:bodyDiv w:val="1"/>
      <w:marLeft w:val="0"/>
      <w:marRight w:val="0"/>
      <w:marTop w:val="0"/>
      <w:marBottom w:val="0"/>
      <w:divBdr>
        <w:top w:val="none" w:sz="0" w:space="0" w:color="auto"/>
        <w:left w:val="none" w:sz="0" w:space="0" w:color="auto"/>
        <w:bottom w:val="none" w:sz="0" w:space="0" w:color="auto"/>
        <w:right w:val="none" w:sz="0" w:space="0" w:color="auto"/>
      </w:divBdr>
      <w:divsChild>
        <w:div w:id="1075056772">
          <w:marLeft w:val="0"/>
          <w:marRight w:val="0"/>
          <w:marTop w:val="0"/>
          <w:marBottom w:val="150"/>
          <w:divBdr>
            <w:top w:val="none" w:sz="0" w:space="0" w:color="auto"/>
            <w:left w:val="none" w:sz="0" w:space="0" w:color="auto"/>
            <w:bottom w:val="none" w:sz="0" w:space="0" w:color="auto"/>
            <w:right w:val="none" w:sz="0" w:space="0" w:color="auto"/>
          </w:divBdr>
          <w:divsChild>
            <w:div w:id="883491565">
              <w:marLeft w:val="0"/>
              <w:marRight w:val="0"/>
              <w:marTop w:val="0"/>
              <w:marBottom w:val="0"/>
              <w:divBdr>
                <w:top w:val="none" w:sz="0" w:space="0" w:color="auto"/>
                <w:left w:val="none" w:sz="0" w:space="0" w:color="auto"/>
                <w:bottom w:val="none" w:sz="0" w:space="0" w:color="auto"/>
                <w:right w:val="none" w:sz="0" w:space="0" w:color="auto"/>
              </w:divBdr>
              <w:divsChild>
                <w:div w:id="632058582">
                  <w:marLeft w:val="0"/>
                  <w:marRight w:val="0"/>
                  <w:marTop w:val="0"/>
                  <w:marBottom w:val="0"/>
                  <w:divBdr>
                    <w:top w:val="none" w:sz="0" w:space="0" w:color="auto"/>
                    <w:left w:val="none" w:sz="0" w:space="0" w:color="auto"/>
                    <w:bottom w:val="none" w:sz="0" w:space="0" w:color="auto"/>
                    <w:right w:val="none" w:sz="0" w:space="0" w:color="auto"/>
                  </w:divBdr>
                  <w:divsChild>
                    <w:div w:id="1593851542">
                      <w:marLeft w:val="0"/>
                      <w:marRight w:val="150"/>
                      <w:marTop w:val="0"/>
                      <w:marBottom w:val="0"/>
                      <w:divBdr>
                        <w:top w:val="none" w:sz="0" w:space="0" w:color="auto"/>
                        <w:left w:val="none" w:sz="0" w:space="0" w:color="auto"/>
                        <w:bottom w:val="none" w:sz="0" w:space="0" w:color="auto"/>
                        <w:right w:val="none" w:sz="0" w:space="0" w:color="auto"/>
                      </w:divBdr>
                      <w:divsChild>
                        <w:div w:id="4355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910643">
          <w:marLeft w:val="0"/>
          <w:marRight w:val="0"/>
          <w:marTop w:val="0"/>
          <w:marBottom w:val="150"/>
          <w:divBdr>
            <w:top w:val="none" w:sz="0" w:space="0" w:color="auto"/>
            <w:left w:val="none" w:sz="0" w:space="0" w:color="auto"/>
            <w:bottom w:val="none" w:sz="0" w:space="0" w:color="auto"/>
            <w:right w:val="none" w:sz="0" w:space="0" w:color="auto"/>
          </w:divBdr>
        </w:div>
        <w:div w:id="863323364">
          <w:marLeft w:val="0"/>
          <w:marRight w:val="0"/>
          <w:marTop w:val="0"/>
          <w:marBottom w:val="0"/>
          <w:divBdr>
            <w:top w:val="none" w:sz="0" w:space="0" w:color="auto"/>
            <w:left w:val="none" w:sz="0" w:space="0" w:color="auto"/>
            <w:bottom w:val="none" w:sz="0" w:space="0" w:color="auto"/>
            <w:right w:val="none" w:sz="0" w:space="0" w:color="auto"/>
          </w:divBdr>
          <w:divsChild>
            <w:div w:id="12204334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027462">
      <w:bodyDiv w:val="1"/>
      <w:marLeft w:val="0"/>
      <w:marRight w:val="0"/>
      <w:marTop w:val="0"/>
      <w:marBottom w:val="0"/>
      <w:divBdr>
        <w:top w:val="none" w:sz="0" w:space="0" w:color="auto"/>
        <w:left w:val="none" w:sz="0" w:space="0" w:color="auto"/>
        <w:bottom w:val="none" w:sz="0" w:space="0" w:color="auto"/>
        <w:right w:val="none" w:sz="0" w:space="0" w:color="auto"/>
      </w:divBdr>
      <w:divsChild>
        <w:div w:id="2032798808">
          <w:marLeft w:val="0"/>
          <w:marRight w:val="0"/>
          <w:marTop w:val="0"/>
          <w:marBottom w:val="150"/>
          <w:divBdr>
            <w:top w:val="none" w:sz="0" w:space="0" w:color="auto"/>
            <w:left w:val="none" w:sz="0" w:space="0" w:color="auto"/>
            <w:bottom w:val="none" w:sz="0" w:space="0" w:color="auto"/>
            <w:right w:val="none" w:sz="0" w:space="0" w:color="auto"/>
          </w:divBdr>
          <w:divsChild>
            <w:div w:id="51396232">
              <w:marLeft w:val="0"/>
              <w:marRight w:val="0"/>
              <w:marTop w:val="0"/>
              <w:marBottom w:val="0"/>
              <w:divBdr>
                <w:top w:val="none" w:sz="0" w:space="0" w:color="auto"/>
                <w:left w:val="none" w:sz="0" w:space="0" w:color="auto"/>
                <w:bottom w:val="none" w:sz="0" w:space="0" w:color="auto"/>
                <w:right w:val="none" w:sz="0" w:space="0" w:color="auto"/>
              </w:divBdr>
              <w:divsChild>
                <w:div w:id="160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620">
          <w:marLeft w:val="0"/>
          <w:marRight w:val="0"/>
          <w:marTop w:val="0"/>
          <w:marBottom w:val="0"/>
          <w:divBdr>
            <w:top w:val="none" w:sz="0" w:space="0" w:color="auto"/>
            <w:left w:val="none" w:sz="0" w:space="0" w:color="auto"/>
            <w:bottom w:val="none" w:sz="0" w:space="0" w:color="auto"/>
            <w:right w:val="none" w:sz="0" w:space="0" w:color="auto"/>
          </w:divBdr>
          <w:divsChild>
            <w:div w:id="422578788">
              <w:marLeft w:val="0"/>
              <w:marRight w:val="0"/>
              <w:marTop w:val="0"/>
              <w:marBottom w:val="150"/>
              <w:divBdr>
                <w:top w:val="none" w:sz="0" w:space="0" w:color="auto"/>
                <w:left w:val="none" w:sz="0" w:space="0" w:color="auto"/>
                <w:bottom w:val="none" w:sz="0" w:space="0" w:color="auto"/>
                <w:right w:val="none" w:sz="0" w:space="0" w:color="auto"/>
              </w:divBdr>
            </w:div>
            <w:div w:id="1805200290">
              <w:marLeft w:val="0"/>
              <w:marRight w:val="0"/>
              <w:marTop w:val="0"/>
              <w:marBottom w:val="0"/>
              <w:divBdr>
                <w:top w:val="none" w:sz="0" w:space="0" w:color="auto"/>
                <w:left w:val="none" w:sz="0" w:space="0" w:color="auto"/>
                <w:bottom w:val="none" w:sz="0" w:space="0" w:color="auto"/>
                <w:right w:val="none" w:sz="0" w:space="0" w:color="auto"/>
              </w:divBdr>
              <w:divsChild>
                <w:div w:id="6990906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88687538">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
          <w:marLeft w:val="0"/>
          <w:marRight w:val="0"/>
          <w:marTop w:val="0"/>
          <w:marBottom w:val="15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sChild>
                <w:div w:id="19961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988">
          <w:marLeft w:val="0"/>
          <w:marRight w:val="0"/>
          <w:marTop w:val="0"/>
          <w:marBottom w:val="150"/>
          <w:divBdr>
            <w:top w:val="none" w:sz="0" w:space="0" w:color="auto"/>
            <w:left w:val="none" w:sz="0" w:space="0" w:color="auto"/>
            <w:bottom w:val="none" w:sz="0" w:space="0" w:color="auto"/>
            <w:right w:val="none" w:sz="0" w:space="0" w:color="auto"/>
          </w:divBdr>
        </w:div>
        <w:div w:id="1314063573">
          <w:marLeft w:val="0"/>
          <w:marRight w:val="0"/>
          <w:marTop w:val="0"/>
          <w:marBottom w:val="0"/>
          <w:divBdr>
            <w:top w:val="none" w:sz="0" w:space="0" w:color="auto"/>
            <w:left w:val="none" w:sz="0" w:space="0" w:color="auto"/>
            <w:bottom w:val="none" w:sz="0" w:space="0" w:color="auto"/>
            <w:right w:val="none" w:sz="0" w:space="0" w:color="auto"/>
          </w:divBdr>
          <w:divsChild>
            <w:div w:id="15114821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sChild>
        <w:div w:id="1626039900">
          <w:marLeft w:val="0"/>
          <w:marRight w:val="0"/>
          <w:marTop w:val="0"/>
          <w:marBottom w:val="450"/>
          <w:divBdr>
            <w:top w:val="none" w:sz="0" w:space="0" w:color="auto"/>
            <w:left w:val="none" w:sz="0" w:space="0" w:color="auto"/>
            <w:bottom w:val="single" w:sz="6" w:space="19" w:color="EEEEEE"/>
            <w:right w:val="none" w:sz="0" w:space="0" w:color="auto"/>
          </w:divBdr>
          <w:divsChild>
            <w:div w:id="537937474">
              <w:marLeft w:val="0"/>
              <w:marRight w:val="0"/>
              <w:marTop w:val="0"/>
              <w:marBottom w:val="150"/>
              <w:divBdr>
                <w:top w:val="none" w:sz="0" w:space="0" w:color="auto"/>
                <w:left w:val="none" w:sz="0" w:space="0" w:color="auto"/>
                <w:bottom w:val="none" w:sz="0" w:space="0" w:color="auto"/>
                <w:right w:val="none" w:sz="0" w:space="0" w:color="auto"/>
              </w:divBdr>
              <w:divsChild>
                <w:div w:id="773482300">
                  <w:marLeft w:val="0"/>
                  <w:marRight w:val="0"/>
                  <w:marTop w:val="0"/>
                  <w:marBottom w:val="0"/>
                  <w:divBdr>
                    <w:top w:val="none" w:sz="0" w:space="0" w:color="auto"/>
                    <w:left w:val="none" w:sz="0" w:space="0" w:color="auto"/>
                    <w:bottom w:val="none" w:sz="0" w:space="0" w:color="auto"/>
                    <w:right w:val="none" w:sz="0" w:space="0" w:color="auto"/>
                  </w:divBdr>
                </w:div>
              </w:divsChild>
            </w:div>
            <w:div w:id="1871795615">
              <w:marLeft w:val="0"/>
              <w:marRight w:val="0"/>
              <w:marTop w:val="0"/>
              <w:marBottom w:val="0"/>
              <w:divBdr>
                <w:top w:val="none" w:sz="0" w:space="0" w:color="auto"/>
                <w:left w:val="none" w:sz="0" w:space="0" w:color="auto"/>
                <w:bottom w:val="none" w:sz="0" w:space="0" w:color="auto"/>
                <w:right w:val="none" w:sz="0" w:space="0" w:color="auto"/>
              </w:divBdr>
            </w:div>
          </w:divsChild>
        </w:div>
        <w:div w:id="1664309210">
          <w:marLeft w:val="0"/>
          <w:marRight w:val="0"/>
          <w:marTop w:val="0"/>
          <w:marBottom w:val="0"/>
          <w:divBdr>
            <w:top w:val="none" w:sz="0" w:space="0" w:color="auto"/>
            <w:left w:val="none" w:sz="0" w:space="0" w:color="auto"/>
            <w:bottom w:val="none" w:sz="0" w:space="0" w:color="auto"/>
            <w:right w:val="none" w:sz="0" w:space="0" w:color="auto"/>
          </w:divBdr>
          <w:divsChild>
            <w:div w:id="456877626">
              <w:marLeft w:val="0"/>
              <w:marRight w:val="0"/>
              <w:marTop w:val="0"/>
              <w:marBottom w:val="0"/>
              <w:divBdr>
                <w:top w:val="none" w:sz="0" w:space="0" w:color="auto"/>
                <w:left w:val="none" w:sz="0" w:space="0" w:color="auto"/>
                <w:bottom w:val="none" w:sz="0" w:space="0" w:color="auto"/>
                <w:right w:val="none" w:sz="0" w:space="0" w:color="auto"/>
              </w:divBdr>
              <w:divsChild>
                <w:div w:id="558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496823">
      <w:bodyDiv w:val="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1802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730810">
      <w:bodyDiv w:val="1"/>
      <w:marLeft w:val="0"/>
      <w:marRight w:val="0"/>
      <w:marTop w:val="0"/>
      <w:marBottom w:val="0"/>
      <w:divBdr>
        <w:top w:val="none" w:sz="0" w:space="0" w:color="auto"/>
        <w:left w:val="none" w:sz="0" w:space="0" w:color="auto"/>
        <w:bottom w:val="none" w:sz="0" w:space="0" w:color="auto"/>
        <w:right w:val="none" w:sz="0" w:space="0" w:color="auto"/>
      </w:divBdr>
      <w:divsChild>
        <w:div w:id="738989234">
          <w:marLeft w:val="0"/>
          <w:marRight w:val="0"/>
          <w:marTop w:val="0"/>
          <w:marBottom w:val="0"/>
          <w:divBdr>
            <w:top w:val="none" w:sz="0" w:space="0" w:color="auto"/>
            <w:left w:val="none" w:sz="0" w:space="0" w:color="auto"/>
            <w:bottom w:val="none" w:sz="0" w:space="0" w:color="auto"/>
            <w:right w:val="none" w:sz="0" w:space="0" w:color="auto"/>
          </w:divBdr>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537334">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1">
          <w:marLeft w:val="0"/>
          <w:marRight w:val="0"/>
          <w:marTop w:val="0"/>
          <w:marBottom w:val="150"/>
          <w:divBdr>
            <w:top w:val="none" w:sz="0" w:space="0" w:color="auto"/>
            <w:left w:val="none" w:sz="0" w:space="0" w:color="auto"/>
            <w:bottom w:val="none" w:sz="0" w:space="0" w:color="auto"/>
            <w:right w:val="none" w:sz="0" w:space="0" w:color="auto"/>
          </w:divBdr>
          <w:divsChild>
            <w:div w:id="187259705">
              <w:marLeft w:val="0"/>
              <w:marRight w:val="0"/>
              <w:marTop w:val="0"/>
              <w:marBottom w:val="0"/>
              <w:divBdr>
                <w:top w:val="none" w:sz="0" w:space="0" w:color="auto"/>
                <w:left w:val="none" w:sz="0" w:space="0" w:color="auto"/>
                <w:bottom w:val="none" w:sz="0" w:space="0" w:color="auto"/>
                <w:right w:val="none" w:sz="0" w:space="0" w:color="auto"/>
              </w:divBdr>
              <w:divsChild>
                <w:div w:id="591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1468">
          <w:marLeft w:val="0"/>
          <w:marRight w:val="0"/>
          <w:marTop w:val="0"/>
          <w:marBottom w:val="150"/>
          <w:divBdr>
            <w:top w:val="none" w:sz="0" w:space="0" w:color="auto"/>
            <w:left w:val="none" w:sz="0" w:space="0" w:color="auto"/>
            <w:bottom w:val="none" w:sz="0" w:space="0" w:color="auto"/>
            <w:right w:val="none" w:sz="0" w:space="0" w:color="auto"/>
          </w:divBdr>
        </w:div>
        <w:div w:id="1998533769">
          <w:marLeft w:val="0"/>
          <w:marRight w:val="0"/>
          <w:marTop w:val="0"/>
          <w:marBottom w:val="0"/>
          <w:divBdr>
            <w:top w:val="none" w:sz="0" w:space="0" w:color="auto"/>
            <w:left w:val="none" w:sz="0" w:space="0" w:color="auto"/>
            <w:bottom w:val="none" w:sz="0" w:space="0" w:color="auto"/>
            <w:right w:val="none" w:sz="0" w:space="0" w:color="auto"/>
          </w:divBdr>
          <w:divsChild>
            <w:div w:id="1047415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198">
      <w:bodyDiv w:val="1"/>
      <w:marLeft w:val="0"/>
      <w:marRight w:val="0"/>
      <w:marTop w:val="0"/>
      <w:marBottom w:val="0"/>
      <w:divBdr>
        <w:top w:val="none" w:sz="0" w:space="0" w:color="auto"/>
        <w:left w:val="none" w:sz="0" w:space="0" w:color="auto"/>
        <w:bottom w:val="none" w:sz="0" w:space="0" w:color="auto"/>
        <w:right w:val="none" w:sz="0" w:space="0" w:color="auto"/>
      </w:divBdr>
      <w:divsChild>
        <w:div w:id="298270359">
          <w:marLeft w:val="0"/>
          <w:marRight w:val="0"/>
          <w:marTop w:val="0"/>
          <w:marBottom w:val="150"/>
          <w:divBdr>
            <w:top w:val="none" w:sz="0" w:space="0" w:color="auto"/>
            <w:left w:val="none" w:sz="0" w:space="0" w:color="auto"/>
            <w:bottom w:val="none" w:sz="0" w:space="0" w:color="auto"/>
            <w:right w:val="none" w:sz="0" w:space="0" w:color="auto"/>
          </w:divBdr>
          <w:divsChild>
            <w:div w:id="335500598">
              <w:marLeft w:val="0"/>
              <w:marRight w:val="0"/>
              <w:marTop w:val="0"/>
              <w:marBottom w:val="0"/>
              <w:divBdr>
                <w:top w:val="none" w:sz="0" w:space="0" w:color="auto"/>
                <w:left w:val="none" w:sz="0" w:space="0" w:color="auto"/>
                <w:bottom w:val="none" w:sz="0" w:space="0" w:color="auto"/>
                <w:right w:val="none" w:sz="0" w:space="0" w:color="auto"/>
              </w:divBdr>
              <w:divsChild>
                <w:div w:id="722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29">
          <w:marLeft w:val="0"/>
          <w:marRight w:val="0"/>
          <w:marTop w:val="0"/>
          <w:marBottom w:val="150"/>
          <w:divBdr>
            <w:top w:val="none" w:sz="0" w:space="0" w:color="auto"/>
            <w:left w:val="none" w:sz="0" w:space="0" w:color="auto"/>
            <w:bottom w:val="none" w:sz="0" w:space="0" w:color="auto"/>
            <w:right w:val="none" w:sz="0" w:space="0" w:color="auto"/>
          </w:divBdr>
        </w:div>
        <w:div w:id="604730442">
          <w:marLeft w:val="0"/>
          <w:marRight w:val="0"/>
          <w:marTop w:val="0"/>
          <w:marBottom w:val="0"/>
          <w:divBdr>
            <w:top w:val="none" w:sz="0" w:space="0" w:color="auto"/>
            <w:left w:val="none" w:sz="0" w:space="0" w:color="auto"/>
            <w:bottom w:val="none" w:sz="0" w:space="0" w:color="auto"/>
            <w:right w:val="none" w:sz="0" w:space="0" w:color="auto"/>
          </w:divBdr>
          <w:divsChild>
            <w:div w:id="24203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2901">
      <w:bodyDiv w:val="1"/>
      <w:marLeft w:val="0"/>
      <w:marRight w:val="0"/>
      <w:marTop w:val="0"/>
      <w:marBottom w:val="0"/>
      <w:divBdr>
        <w:top w:val="none" w:sz="0" w:space="0" w:color="auto"/>
        <w:left w:val="none" w:sz="0" w:space="0" w:color="auto"/>
        <w:bottom w:val="none" w:sz="0" w:space="0" w:color="auto"/>
        <w:right w:val="none" w:sz="0" w:space="0" w:color="auto"/>
      </w:divBdr>
      <w:divsChild>
        <w:div w:id="80565282">
          <w:marLeft w:val="0"/>
          <w:marRight w:val="0"/>
          <w:marTop w:val="0"/>
          <w:marBottom w:val="0"/>
          <w:divBdr>
            <w:top w:val="none" w:sz="0" w:space="0" w:color="auto"/>
            <w:left w:val="none" w:sz="0" w:space="0" w:color="auto"/>
            <w:bottom w:val="none" w:sz="0" w:space="0" w:color="auto"/>
            <w:right w:val="none" w:sz="0" w:space="0" w:color="auto"/>
          </w:divBdr>
        </w:div>
        <w:div w:id="1059749396">
          <w:marLeft w:val="0"/>
          <w:marRight w:val="0"/>
          <w:marTop w:val="0"/>
          <w:marBottom w:val="0"/>
          <w:divBdr>
            <w:top w:val="none" w:sz="0" w:space="0" w:color="auto"/>
            <w:left w:val="none" w:sz="0" w:space="0" w:color="auto"/>
            <w:bottom w:val="none" w:sz="0" w:space="0" w:color="auto"/>
            <w:right w:val="none" w:sz="0" w:space="0" w:color="auto"/>
          </w:divBdr>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95">
      <w:bodyDiv w:val="1"/>
      <w:marLeft w:val="0"/>
      <w:marRight w:val="0"/>
      <w:marTop w:val="0"/>
      <w:marBottom w:val="0"/>
      <w:divBdr>
        <w:top w:val="none" w:sz="0" w:space="0" w:color="auto"/>
        <w:left w:val="none" w:sz="0" w:space="0" w:color="auto"/>
        <w:bottom w:val="none" w:sz="0" w:space="0" w:color="auto"/>
        <w:right w:val="none" w:sz="0" w:space="0" w:color="auto"/>
      </w:divBdr>
      <w:divsChild>
        <w:div w:id="2024938146">
          <w:marLeft w:val="0"/>
          <w:marRight w:val="0"/>
          <w:marTop w:val="0"/>
          <w:marBottom w:val="150"/>
          <w:divBdr>
            <w:top w:val="none" w:sz="0" w:space="0" w:color="auto"/>
            <w:left w:val="none" w:sz="0" w:space="0" w:color="auto"/>
            <w:bottom w:val="none" w:sz="0" w:space="0" w:color="auto"/>
            <w:right w:val="none" w:sz="0" w:space="0" w:color="auto"/>
          </w:divBdr>
          <w:divsChild>
            <w:div w:id="699667554">
              <w:marLeft w:val="0"/>
              <w:marRight w:val="0"/>
              <w:marTop w:val="0"/>
              <w:marBottom w:val="0"/>
              <w:divBdr>
                <w:top w:val="none" w:sz="0" w:space="0" w:color="auto"/>
                <w:left w:val="none" w:sz="0" w:space="0" w:color="auto"/>
                <w:bottom w:val="none" w:sz="0" w:space="0" w:color="auto"/>
                <w:right w:val="none" w:sz="0" w:space="0" w:color="auto"/>
              </w:divBdr>
              <w:divsChild>
                <w:div w:id="273098592">
                  <w:marLeft w:val="0"/>
                  <w:marRight w:val="0"/>
                  <w:marTop w:val="0"/>
                  <w:marBottom w:val="0"/>
                  <w:divBdr>
                    <w:top w:val="none" w:sz="0" w:space="0" w:color="auto"/>
                    <w:left w:val="none" w:sz="0" w:space="0" w:color="auto"/>
                    <w:bottom w:val="none" w:sz="0" w:space="0" w:color="auto"/>
                    <w:right w:val="none" w:sz="0" w:space="0" w:color="auto"/>
                  </w:divBdr>
                  <w:divsChild>
                    <w:div w:id="959531173">
                      <w:marLeft w:val="0"/>
                      <w:marRight w:val="150"/>
                      <w:marTop w:val="0"/>
                      <w:marBottom w:val="0"/>
                      <w:divBdr>
                        <w:top w:val="none" w:sz="0" w:space="0" w:color="auto"/>
                        <w:left w:val="none" w:sz="0" w:space="0" w:color="auto"/>
                        <w:bottom w:val="none" w:sz="0" w:space="0" w:color="auto"/>
                        <w:right w:val="none" w:sz="0" w:space="0" w:color="auto"/>
                      </w:divBdr>
                      <w:divsChild>
                        <w:div w:id="18574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81">
          <w:marLeft w:val="0"/>
          <w:marRight w:val="0"/>
          <w:marTop w:val="0"/>
          <w:marBottom w:val="150"/>
          <w:divBdr>
            <w:top w:val="none" w:sz="0" w:space="0" w:color="auto"/>
            <w:left w:val="none" w:sz="0" w:space="0" w:color="auto"/>
            <w:bottom w:val="none" w:sz="0" w:space="0" w:color="auto"/>
            <w:right w:val="none" w:sz="0" w:space="0" w:color="auto"/>
          </w:divBdr>
        </w:div>
        <w:div w:id="810172296">
          <w:marLeft w:val="0"/>
          <w:marRight w:val="0"/>
          <w:marTop w:val="0"/>
          <w:marBottom w:val="0"/>
          <w:divBdr>
            <w:top w:val="none" w:sz="0" w:space="0" w:color="auto"/>
            <w:left w:val="none" w:sz="0" w:space="0" w:color="auto"/>
            <w:bottom w:val="none" w:sz="0" w:space="0" w:color="auto"/>
            <w:right w:val="none" w:sz="0" w:space="0" w:color="auto"/>
          </w:divBdr>
          <w:divsChild>
            <w:div w:id="5622575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15">
      <w:bodyDiv w:val="1"/>
      <w:marLeft w:val="0"/>
      <w:marRight w:val="0"/>
      <w:marTop w:val="0"/>
      <w:marBottom w:val="0"/>
      <w:divBdr>
        <w:top w:val="none" w:sz="0" w:space="0" w:color="auto"/>
        <w:left w:val="none" w:sz="0" w:space="0" w:color="auto"/>
        <w:bottom w:val="none" w:sz="0" w:space="0" w:color="auto"/>
        <w:right w:val="none" w:sz="0" w:space="0" w:color="auto"/>
      </w:divBdr>
      <w:divsChild>
        <w:div w:id="1061098624">
          <w:marLeft w:val="0"/>
          <w:marRight w:val="0"/>
          <w:marTop w:val="0"/>
          <w:marBottom w:val="0"/>
          <w:divBdr>
            <w:top w:val="none" w:sz="0" w:space="0" w:color="auto"/>
            <w:left w:val="none" w:sz="0" w:space="0" w:color="auto"/>
            <w:bottom w:val="none" w:sz="0" w:space="0" w:color="auto"/>
            <w:right w:val="none" w:sz="0" w:space="0" w:color="auto"/>
          </w:divBdr>
          <w:divsChild>
            <w:div w:id="11088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469326500">
              <w:marLeft w:val="0"/>
              <w:marRight w:val="0"/>
              <w:marTop w:val="0"/>
              <w:marBottom w:val="0"/>
              <w:divBdr>
                <w:top w:val="none" w:sz="0" w:space="0" w:color="auto"/>
                <w:left w:val="none" w:sz="0" w:space="0" w:color="auto"/>
                <w:bottom w:val="none" w:sz="0" w:space="0" w:color="auto"/>
                <w:right w:val="none" w:sz="0" w:space="0" w:color="auto"/>
              </w:divBdr>
              <w:divsChild>
                <w:div w:id="1382632414">
                  <w:marLeft w:val="0"/>
                  <w:marRight w:val="0"/>
                  <w:marTop w:val="0"/>
                  <w:marBottom w:val="0"/>
                  <w:divBdr>
                    <w:top w:val="none" w:sz="0" w:space="0" w:color="auto"/>
                    <w:left w:val="none" w:sz="0" w:space="0" w:color="auto"/>
                    <w:bottom w:val="none" w:sz="0" w:space="0" w:color="auto"/>
                    <w:right w:val="none" w:sz="0" w:space="0" w:color="auto"/>
                  </w:divBdr>
                  <w:divsChild>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1827">
                      <w:marLeft w:val="0"/>
                      <w:marRight w:val="0"/>
                      <w:marTop w:val="0"/>
                      <w:marBottom w:val="0"/>
                      <w:divBdr>
                        <w:top w:val="none" w:sz="0" w:space="0" w:color="auto"/>
                        <w:left w:val="none" w:sz="0" w:space="0" w:color="auto"/>
                        <w:bottom w:val="none" w:sz="0" w:space="0" w:color="auto"/>
                        <w:right w:val="none" w:sz="0" w:space="0" w:color="auto"/>
                      </w:divBdr>
                    </w:div>
                    <w:div w:id="592515824">
                      <w:marLeft w:val="0"/>
                      <w:marRight w:val="0"/>
                      <w:marTop w:val="0"/>
                      <w:marBottom w:val="0"/>
                      <w:divBdr>
                        <w:top w:val="none" w:sz="0" w:space="0" w:color="auto"/>
                        <w:left w:val="none" w:sz="0" w:space="0" w:color="auto"/>
                        <w:bottom w:val="none" w:sz="0" w:space="0" w:color="auto"/>
                        <w:right w:val="none" w:sz="0" w:space="0" w:color="auto"/>
                      </w:divBdr>
                    </w:div>
                  </w:divsChild>
                </w:div>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390962426">
                              <w:marLeft w:val="0"/>
                              <w:marRight w:val="0"/>
                              <w:marTop w:val="100"/>
                              <w:marBottom w:val="100"/>
                              <w:divBdr>
                                <w:top w:val="none" w:sz="0" w:space="0" w:color="auto"/>
                                <w:left w:val="none" w:sz="0" w:space="0" w:color="auto"/>
                                <w:bottom w:val="none" w:sz="0" w:space="0" w:color="auto"/>
                                <w:right w:val="none" w:sz="0" w:space="0" w:color="auto"/>
                              </w:divBdr>
                            </w:div>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748">
          <w:marLeft w:val="0"/>
          <w:marRight w:val="0"/>
          <w:marTop w:val="0"/>
          <w:marBottom w:val="225"/>
          <w:divBdr>
            <w:top w:val="none" w:sz="0" w:space="0" w:color="auto"/>
            <w:left w:val="none" w:sz="0" w:space="0" w:color="auto"/>
            <w:bottom w:val="none" w:sz="0" w:space="0" w:color="auto"/>
            <w:right w:val="none" w:sz="0" w:space="0" w:color="auto"/>
          </w:divBdr>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680">
      <w:bodyDiv w:val="1"/>
      <w:marLeft w:val="0"/>
      <w:marRight w:val="0"/>
      <w:marTop w:val="0"/>
      <w:marBottom w:val="0"/>
      <w:divBdr>
        <w:top w:val="none" w:sz="0" w:space="0" w:color="auto"/>
        <w:left w:val="none" w:sz="0" w:space="0" w:color="auto"/>
        <w:bottom w:val="none" w:sz="0" w:space="0" w:color="auto"/>
        <w:right w:val="none" w:sz="0" w:space="0" w:color="auto"/>
      </w:divBdr>
      <w:divsChild>
        <w:div w:id="644164272">
          <w:marLeft w:val="0"/>
          <w:marRight w:val="0"/>
          <w:marTop w:val="0"/>
          <w:marBottom w:val="0"/>
          <w:divBdr>
            <w:top w:val="none" w:sz="0" w:space="0" w:color="auto"/>
            <w:left w:val="none" w:sz="0" w:space="0" w:color="auto"/>
            <w:bottom w:val="none" w:sz="0" w:space="0" w:color="auto"/>
            <w:right w:val="none" w:sz="0" w:space="0" w:color="auto"/>
          </w:divBdr>
          <w:divsChild>
            <w:div w:id="882209357">
              <w:marLeft w:val="0"/>
              <w:marRight w:val="0"/>
              <w:marTop w:val="0"/>
              <w:marBottom w:val="0"/>
              <w:divBdr>
                <w:top w:val="none" w:sz="0" w:space="0" w:color="auto"/>
                <w:left w:val="none" w:sz="0" w:space="0" w:color="auto"/>
                <w:bottom w:val="none" w:sz="0" w:space="0" w:color="auto"/>
                <w:right w:val="none" w:sz="0" w:space="0" w:color="auto"/>
              </w:divBdr>
            </w:div>
          </w:divsChild>
        </w:div>
        <w:div w:id="679283841">
          <w:marLeft w:val="0"/>
          <w:marRight w:val="0"/>
          <w:marTop w:val="0"/>
          <w:marBottom w:val="0"/>
          <w:divBdr>
            <w:top w:val="none" w:sz="0" w:space="0" w:color="auto"/>
            <w:left w:val="none" w:sz="0" w:space="0" w:color="auto"/>
            <w:bottom w:val="none" w:sz="0" w:space="0" w:color="auto"/>
            <w:right w:val="none" w:sz="0" w:space="0" w:color="auto"/>
          </w:divBdr>
        </w:div>
        <w:div w:id="373970880">
          <w:marLeft w:val="0"/>
          <w:marRight w:val="0"/>
          <w:marTop w:val="0"/>
          <w:marBottom w:val="0"/>
          <w:divBdr>
            <w:top w:val="none" w:sz="0" w:space="0" w:color="auto"/>
            <w:left w:val="none" w:sz="0" w:space="0" w:color="auto"/>
            <w:bottom w:val="none" w:sz="0" w:space="0" w:color="auto"/>
            <w:right w:val="none" w:sz="0" w:space="0" w:color="auto"/>
          </w:divBdr>
          <w:divsChild>
            <w:div w:id="710418098">
              <w:marLeft w:val="-225"/>
              <w:marRight w:val="-225"/>
              <w:marTop w:val="0"/>
              <w:marBottom w:val="0"/>
              <w:divBdr>
                <w:top w:val="none" w:sz="0" w:space="0" w:color="auto"/>
                <w:left w:val="none" w:sz="0" w:space="0" w:color="auto"/>
                <w:bottom w:val="none" w:sz="0" w:space="0" w:color="auto"/>
                <w:right w:val="none" w:sz="0" w:space="0" w:color="auto"/>
              </w:divBdr>
              <w:divsChild>
                <w:div w:id="1564559748">
                  <w:marLeft w:val="0"/>
                  <w:marRight w:val="0"/>
                  <w:marTop w:val="0"/>
                  <w:marBottom w:val="0"/>
                  <w:divBdr>
                    <w:top w:val="none" w:sz="0" w:space="0" w:color="auto"/>
                    <w:left w:val="none" w:sz="0" w:space="0" w:color="auto"/>
                    <w:bottom w:val="none" w:sz="0" w:space="0" w:color="auto"/>
                    <w:right w:val="single" w:sz="6" w:space="0" w:color="000000"/>
                  </w:divBdr>
                  <w:divsChild>
                    <w:div w:id="1173452253">
                      <w:marLeft w:val="0"/>
                      <w:marRight w:val="0"/>
                      <w:marTop w:val="0"/>
                      <w:marBottom w:val="0"/>
                      <w:divBdr>
                        <w:top w:val="none" w:sz="0" w:space="0" w:color="auto"/>
                        <w:left w:val="none" w:sz="0" w:space="0" w:color="auto"/>
                        <w:bottom w:val="none" w:sz="0" w:space="0" w:color="auto"/>
                        <w:right w:val="none" w:sz="0" w:space="0" w:color="auto"/>
                      </w:divBdr>
                      <w:divsChild>
                        <w:div w:id="752237112">
                          <w:marLeft w:val="0"/>
                          <w:marRight w:val="0"/>
                          <w:marTop w:val="0"/>
                          <w:marBottom w:val="0"/>
                          <w:divBdr>
                            <w:top w:val="none" w:sz="0" w:space="0" w:color="auto"/>
                            <w:left w:val="none" w:sz="0" w:space="0" w:color="auto"/>
                            <w:bottom w:val="none" w:sz="0" w:space="0" w:color="auto"/>
                            <w:right w:val="none" w:sz="0" w:space="0" w:color="auto"/>
                          </w:divBdr>
                        </w:div>
                        <w:div w:id="435028817">
                          <w:marLeft w:val="0"/>
                          <w:marRight w:val="0"/>
                          <w:marTop w:val="0"/>
                          <w:marBottom w:val="0"/>
                          <w:divBdr>
                            <w:top w:val="none" w:sz="0" w:space="0" w:color="auto"/>
                            <w:left w:val="none" w:sz="0" w:space="0" w:color="auto"/>
                            <w:bottom w:val="none" w:sz="0" w:space="0" w:color="auto"/>
                            <w:right w:val="none" w:sz="0" w:space="0" w:color="auto"/>
                          </w:divBdr>
                        </w:div>
                        <w:div w:id="1178078251">
                          <w:marLeft w:val="0"/>
                          <w:marRight w:val="0"/>
                          <w:marTop w:val="0"/>
                          <w:marBottom w:val="0"/>
                          <w:divBdr>
                            <w:top w:val="none" w:sz="0" w:space="0" w:color="auto"/>
                            <w:left w:val="none" w:sz="0" w:space="0" w:color="auto"/>
                            <w:bottom w:val="none" w:sz="0" w:space="0" w:color="auto"/>
                            <w:right w:val="none" w:sz="0" w:space="0" w:color="auto"/>
                          </w:divBdr>
                        </w:div>
                        <w:div w:id="1653756654">
                          <w:marLeft w:val="0"/>
                          <w:marRight w:val="0"/>
                          <w:marTop w:val="0"/>
                          <w:marBottom w:val="0"/>
                          <w:divBdr>
                            <w:top w:val="none" w:sz="0" w:space="0" w:color="auto"/>
                            <w:left w:val="none" w:sz="0" w:space="0" w:color="auto"/>
                            <w:bottom w:val="none" w:sz="0" w:space="0" w:color="auto"/>
                            <w:right w:val="none" w:sz="0" w:space="0" w:color="auto"/>
                          </w:divBdr>
                        </w:div>
                        <w:div w:id="3440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947">
      <w:bodyDiv w:val="1"/>
      <w:marLeft w:val="0"/>
      <w:marRight w:val="0"/>
      <w:marTop w:val="0"/>
      <w:marBottom w:val="0"/>
      <w:divBdr>
        <w:top w:val="none" w:sz="0" w:space="0" w:color="auto"/>
        <w:left w:val="none" w:sz="0" w:space="0" w:color="auto"/>
        <w:bottom w:val="none" w:sz="0" w:space="0" w:color="auto"/>
        <w:right w:val="none" w:sz="0" w:space="0" w:color="auto"/>
      </w:divBdr>
      <w:divsChild>
        <w:div w:id="730270730">
          <w:marLeft w:val="0"/>
          <w:marRight w:val="0"/>
          <w:marTop w:val="0"/>
          <w:marBottom w:val="15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sChild>
                <w:div w:id="1601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979">
          <w:marLeft w:val="0"/>
          <w:marRight w:val="0"/>
          <w:marTop w:val="0"/>
          <w:marBottom w:val="150"/>
          <w:divBdr>
            <w:top w:val="none" w:sz="0" w:space="0" w:color="auto"/>
            <w:left w:val="none" w:sz="0" w:space="0" w:color="auto"/>
            <w:bottom w:val="none" w:sz="0" w:space="0" w:color="auto"/>
            <w:right w:val="none" w:sz="0" w:space="0" w:color="auto"/>
          </w:divBdr>
        </w:div>
        <w:div w:id="192959470">
          <w:marLeft w:val="0"/>
          <w:marRight w:val="0"/>
          <w:marTop w:val="0"/>
          <w:marBottom w:val="0"/>
          <w:divBdr>
            <w:top w:val="none" w:sz="0" w:space="0" w:color="auto"/>
            <w:left w:val="none" w:sz="0" w:space="0" w:color="auto"/>
            <w:bottom w:val="none" w:sz="0" w:space="0" w:color="auto"/>
            <w:right w:val="none" w:sz="0" w:space="0" w:color="auto"/>
          </w:divBdr>
          <w:divsChild>
            <w:div w:id="17576280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2807117">
      <w:bodyDiv w:val="1"/>
      <w:marLeft w:val="0"/>
      <w:marRight w:val="0"/>
      <w:marTop w:val="0"/>
      <w:marBottom w:val="0"/>
      <w:divBdr>
        <w:top w:val="none" w:sz="0" w:space="0" w:color="auto"/>
        <w:left w:val="none" w:sz="0" w:space="0" w:color="auto"/>
        <w:bottom w:val="none" w:sz="0" w:space="0" w:color="auto"/>
        <w:right w:val="none" w:sz="0" w:space="0" w:color="auto"/>
      </w:divBdr>
      <w:divsChild>
        <w:div w:id="1616476682">
          <w:marLeft w:val="0"/>
          <w:marRight w:val="0"/>
          <w:marTop w:val="0"/>
          <w:marBottom w:val="450"/>
          <w:divBdr>
            <w:top w:val="none" w:sz="0" w:space="0" w:color="auto"/>
            <w:left w:val="none" w:sz="0" w:space="0" w:color="auto"/>
            <w:bottom w:val="single" w:sz="6" w:space="19" w:color="EEEEEE"/>
            <w:right w:val="none" w:sz="0" w:space="0" w:color="auto"/>
          </w:divBdr>
          <w:divsChild>
            <w:div w:id="1956329632">
              <w:marLeft w:val="0"/>
              <w:marRight w:val="0"/>
              <w:marTop w:val="0"/>
              <w:marBottom w:val="150"/>
              <w:divBdr>
                <w:top w:val="none" w:sz="0" w:space="0" w:color="auto"/>
                <w:left w:val="none" w:sz="0" w:space="0" w:color="auto"/>
                <w:bottom w:val="none" w:sz="0" w:space="0" w:color="auto"/>
                <w:right w:val="none" w:sz="0" w:space="0" w:color="auto"/>
              </w:divBdr>
              <w:divsChild>
                <w:div w:id="724376698">
                  <w:marLeft w:val="0"/>
                  <w:marRight w:val="0"/>
                  <w:marTop w:val="0"/>
                  <w:marBottom w:val="0"/>
                  <w:divBdr>
                    <w:top w:val="none" w:sz="0" w:space="0" w:color="auto"/>
                    <w:left w:val="none" w:sz="0" w:space="0" w:color="auto"/>
                    <w:bottom w:val="none" w:sz="0" w:space="0" w:color="auto"/>
                    <w:right w:val="none" w:sz="0" w:space="0" w:color="auto"/>
                  </w:divBdr>
                </w:div>
              </w:divsChild>
            </w:div>
            <w:div w:id="1533300567">
              <w:marLeft w:val="0"/>
              <w:marRight w:val="0"/>
              <w:marTop w:val="0"/>
              <w:marBottom w:val="0"/>
              <w:divBdr>
                <w:top w:val="none" w:sz="0" w:space="0" w:color="auto"/>
                <w:left w:val="none" w:sz="0" w:space="0" w:color="auto"/>
                <w:bottom w:val="none" w:sz="0" w:space="0" w:color="auto"/>
                <w:right w:val="none" w:sz="0" w:space="0" w:color="auto"/>
              </w:divBdr>
            </w:div>
          </w:divsChild>
        </w:div>
        <w:div w:id="374738291">
          <w:marLeft w:val="0"/>
          <w:marRight w:val="0"/>
          <w:marTop w:val="0"/>
          <w:marBottom w:val="0"/>
          <w:divBdr>
            <w:top w:val="none" w:sz="0" w:space="0" w:color="auto"/>
            <w:left w:val="none" w:sz="0" w:space="0" w:color="auto"/>
            <w:bottom w:val="none" w:sz="0" w:space="0" w:color="auto"/>
            <w:right w:val="none" w:sz="0" w:space="0" w:color="auto"/>
          </w:divBdr>
          <w:divsChild>
            <w:div w:id="1639262882">
              <w:marLeft w:val="0"/>
              <w:marRight w:val="0"/>
              <w:marTop w:val="0"/>
              <w:marBottom w:val="0"/>
              <w:divBdr>
                <w:top w:val="none" w:sz="0" w:space="0" w:color="auto"/>
                <w:left w:val="none" w:sz="0" w:space="0" w:color="auto"/>
                <w:bottom w:val="none" w:sz="0" w:space="0" w:color="auto"/>
                <w:right w:val="none" w:sz="0" w:space="0" w:color="auto"/>
              </w:divBdr>
              <w:divsChild>
                <w:div w:id="14467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466509811">
                  <w:marLeft w:val="75"/>
                  <w:marRight w:val="0"/>
                  <w:marTop w:val="0"/>
                  <w:marBottom w:val="0"/>
                  <w:divBdr>
                    <w:top w:val="none" w:sz="0" w:space="0" w:color="auto"/>
                    <w:left w:val="none" w:sz="0" w:space="0" w:color="auto"/>
                    <w:bottom w:val="none" w:sz="0" w:space="0" w:color="auto"/>
                    <w:right w:val="none" w:sz="0" w:space="0" w:color="auto"/>
                  </w:divBdr>
                </w:div>
                <w:div w:id="737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834">
      <w:bodyDiv w:val="1"/>
      <w:marLeft w:val="0"/>
      <w:marRight w:val="0"/>
      <w:marTop w:val="0"/>
      <w:marBottom w:val="0"/>
      <w:divBdr>
        <w:top w:val="none" w:sz="0" w:space="0" w:color="auto"/>
        <w:left w:val="none" w:sz="0" w:space="0" w:color="auto"/>
        <w:bottom w:val="none" w:sz="0" w:space="0" w:color="auto"/>
        <w:right w:val="none" w:sz="0" w:space="0" w:color="auto"/>
      </w:divBdr>
      <w:divsChild>
        <w:div w:id="1199274589">
          <w:marLeft w:val="0"/>
          <w:marRight w:val="0"/>
          <w:marTop w:val="0"/>
          <w:marBottom w:val="0"/>
          <w:divBdr>
            <w:top w:val="none" w:sz="0" w:space="0" w:color="auto"/>
            <w:left w:val="none" w:sz="0" w:space="0" w:color="auto"/>
            <w:bottom w:val="none" w:sz="0" w:space="0" w:color="auto"/>
            <w:right w:val="none" w:sz="0" w:space="0" w:color="auto"/>
          </w:divBdr>
          <w:divsChild>
            <w:div w:id="1864055793">
              <w:marLeft w:val="-30"/>
              <w:marRight w:val="-30"/>
              <w:marTop w:val="0"/>
              <w:marBottom w:val="0"/>
              <w:divBdr>
                <w:top w:val="none" w:sz="0" w:space="0" w:color="auto"/>
                <w:left w:val="none" w:sz="0" w:space="0" w:color="auto"/>
                <w:bottom w:val="none" w:sz="0" w:space="0" w:color="auto"/>
                <w:right w:val="none" w:sz="0" w:space="0" w:color="auto"/>
              </w:divBdr>
            </w:div>
            <w:div w:id="673532012">
              <w:marLeft w:val="-30"/>
              <w:marRight w:val="-30"/>
              <w:marTop w:val="0"/>
              <w:marBottom w:val="0"/>
              <w:divBdr>
                <w:top w:val="none" w:sz="0" w:space="0" w:color="auto"/>
                <w:left w:val="none" w:sz="0" w:space="0" w:color="auto"/>
                <w:bottom w:val="none" w:sz="0" w:space="0" w:color="auto"/>
                <w:right w:val="none" w:sz="0" w:space="0" w:color="auto"/>
              </w:divBdr>
            </w:div>
            <w:div w:id="1777603104">
              <w:marLeft w:val="-30"/>
              <w:marRight w:val="-30"/>
              <w:marTop w:val="0"/>
              <w:marBottom w:val="0"/>
              <w:divBdr>
                <w:top w:val="none" w:sz="0" w:space="0" w:color="auto"/>
                <w:left w:val="none" w:sz="0" w:space="0" w:color="auto"/>
                <w:bottom w:val="none" w:sz="0" w:space="0" w:color="auto"/>
                <w:right w:val="none" w:sz="0" w:space="0" w:color="auto"/>
              </w:divBdr>
            </w:div>
            <w:div w:id="1386416530">
              <w:marLeft w:val="-30"/>
              <w:marRight w:val="-30"/>
              <w:marTop w:val="0"/>
              <w:marBottom w:val="0"/>
              <w:divBdr>
                <w:top w:val="none" w:sz="0" w:space="0" w:color="auto"/>
                <w:left w:val="none" w:sz="0" w:space="0" w:color="auto"/>
                <w:bottom w:val="none" w:sz="0" w:space="0" w:color="auto"/>
                <w:right w:val="none" w:sz="0" w:space="0" w:color="auto"/>
              </w:divBdr>
            </w:div>
            <w:div w:id="949582993">
              <w:marLeft w:val="-30"/>
              <w:marRight w:val="-30"/>
              <w:marTop w:val="0"/>
              <w:marBottom w:val="0"/>
              <w:divBdr>
                <w:top w:val="none" w:sz="0" w:space="0" w:color="auto"/>
                <w:left w:val="none" w:sz="0" w:space="0" w:color="auto"/>
                <w:bottom w:val="none" w:sz="0" w:space="0" w:color="auto"/>
                <w:right w:val="none" w:sz="0" w:space="0" w:color="auto"/>
              </w:divBdr>
            </w:div>
            <w:div w:id="1748913731">
              <w:marLeft w:val="-30"/>
              <w:marRight w:val="-30"/>
              <w:marTop w:val="0"/>
              <w:marBottom w:val="0"/>
              <w:divBdr>
                <w:top w:val="none" w:sz="0" w:space="0" w:color="auto"/>
                <w:left w:val="none" w:sz="0" w:space="0" w:color="auto"/>
                <w:bottom w:val="none" w:sz="0" w:space="0" w:color="auto"/>
                <w:right w:val="none" w:sz="0" w:space="0" w:color="auto"/>
              </w:divBdr>
            </w:div>
            <w:div w:id="200899898">
              <w:marLeft w:val="-30"/>
              <w:marRight w:val="-30"/>
              <w:marTop w:val="0"/>
              <w:marBottom w:val="0"/>
              <w:divBdr>
                <w:top w:val="none" w:sz="0" w:space="0" w:color="auto"/>
                <w:left w:val="none" w:sz="0" w:space="0" w:color="auto"/>
                <w:bottom w:val="none" w:sz="0" w:space="0" w:color="auto"/>
                <w:right w:val="none" w:sz="0" w:space="0" w:color="auto"/>
              </w:divBdr>
            </w:div>
            <w:div w:id="1081441240">
              <w:marLeft w:val="0"/>
              <w:marRight w:val="0"/>
              <w:marTop w:val="0"/>
              <w:marBottom w:val="0"/>
              <w:divBdr>
                <w:top w:val="none" w:sz="0" w:space="0" w:color="auto"/>
                <w:left w:val="none" w:sz="0" w:space="0" w:color="auto"/>
                <w:bottom w:val="none" w:sz="0" w:space="0" w:color="auto"/>
                <w:right w:val="none" w:sz="0" w:space="0" w:color="auto"/>
              </w:divBdr>
            </w:div>
          </w:divsChild>
        </w:div>
        <w:div w:id="176191940">
          <w:marLeft w:val="0"/>
          <w:marRight w:val="0"/>
          <w:marTop w:val="0"/>
          <w:marBottom w:val="0"/>
          <w:divBdr>
            <w:top w:val="none" w:sz="0" w:space="0" w:color="auto"/>
            <w:left w:val="none" w:sz="0" w:space="0" w:color="auto"/>
            <w:bottom w:val="none" w:sz="0" w:space="0" w:color="auto"/>
            <w:right w:val="none" w:sz="0" w:space="0" w:color="auto"/>
          </w:divBdr>
          <w:divsChild>
            <w:div w:id="823741175">
              <w:marLeft w:val="0"/>
              <w:marRight w:val="0"/>
              <w:marTop w:val="0"/>
              <w:marBottom w:val="300"/>
              <w:divBdr>
                <w:top w:val="none" w:sz="0" w:space="0" w:color="auto"/>
                <w:left w:val="none" w:sz="0" w:space="0" w:color="auto"/>
                <w:bottom w:val="single" w:sz="6" w:space="0" w:color="F1F1F1"/>
                <w:right w:val="none" w:sz="0" w:space="0" w:color="auto"/>
              </w:divBdr>
              <w:divsChild>
                <w:div w:id="175481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12703">
          <w:marLeft w:val="0"/>
          <w:marRight w:val="0"/>
          <w:marTop w:val="0"/>
          <w:marBottom w:val="0"/>
          <w:divBdr>
            <w:top w:val="none" w:sz="0" w:space="0" w:color="auto"/>
            <w:left w:val="none" w:sz="0" w:space="0" w:color="auto"/>
            <w:bottom w:val="none" w:sz="0" w:space="0" w:color="auto"/>
            <w:right w:val="none" w:sz="0" w:space="0" w:color="auto"/>
          </w:divBdr>
          <w:divsChild>
            <w:div w:id="374084808">
              <w:marLeft w:val="0"/>
              <w:marRight w:val="0"/>
              <w:marTop w:val="0"/>
              <w:marBottom w:val="0"/>
              <w:divBdr>
                <w:top w:val="none" w:sz="0" w:space="0" w:color="auto"/>
                <w:left w:val="none" w:sz="0" w:space="0" w:color="auto"/>
                <w:bottom w:val="none" w:sz="0" w:space="0" w:color="auto"/>
                <w:right w:val="none" w:sz="0" w:space="0" w:color="auto"/>
              </w:divBdr>
              <w:divsChild>
                <w:div w:id="1081022493">
                  <w:marLeft w:val="0"/>
                  <w:marRight w:val="0"/>
                  <w:marTop w:val="0"/>
                  <w:marBottom w:val="0"/>
                  <w:divBdr>
                    <w:top w:val="none" w:sz="0" w:space="0" w:color="auto"/>
                    <w:left w:val="none" w:sz="0" w:space="0" w:color="auto"/>
                    <w:bottom w:val="none" w:sz="0" w:space="0" w:color="auto"/>
                    <w:right w:val="none" w:sz="0" w:space="0" w:color="auto"/>
                  </w:divBdr>
                  <w:divsChild>
                    <w:div w:id="1912807942">
                      <w:marLeft w:val="0"/>
                      <w:marRight w:val="0"/>
                      <w:marTop w:val="0"/>
                      <w:marBottom w:val="0"/>
                      <w:divBdr>
                        <w:top w:val="none" w:sz="0" w:space="0" w:color="auto"/>
                        <w:left w:val="none" w:sz="0" w:space="0" w:color="auto"/>
                        <w:bottom w:val="none" w:sz="0" w:space="0" w:color="auto"/>
                        <w:right w:val="none" w:sz="0" w:space="0" w:color="auto"/>
                      </w:divBdr>
                    </w:div>
                  </w:divsChild>
                </w:div>
                <w:div w:id="675113972">
                  <w:marLeft w:val="0"/>
                  <w:marRight w:val="0"/>
                  <w:marTop w:val="0"/>
                  <w:marBottom w:val="0"/>
                  <w:divBdr>
                    <w:top w:val="none" w:sz="0" w:space="0" w:color="auto"/>
                    <w:left w:val="none" w:sz="0" w:space="0" w:color="auto"/>
                    <w:bottom w:val="none" w:sz="0" w:space="0" w:color="auto"/>
                    <w:right w:val="none" w:sz="0" w:space="0" w:color="auto"/>
                  </w:divBdr>
                  <w:divsChild>
                    <w:div w:id="246768184">
                      <w:marLeft w:val="0"/>
                      <w:marRight w:val="0"/>
                      <w:marTop w:val="0"/>
                      <w:marBottom w:val="0"/>
                      <w:divBdr>
                        <w:top w:val="none" w:sz="0" w:space="0" w:color="auto"/>
                        <w:left w:val="none" w:sz="0" w:space="0" w:color="auto"/>
                        <w:bottom w:val="none" w:sz="0" w:space="0" w:color="auto"/>
                        <w:right w:val="none" w:sz="0" w:space="0" w:color="auto"/>
                      </w:divBdr>
                      <w:divsChild>
                        <w:div w:id="573469681">
                          <w:marLeft w:val="0"/>
                          <w:marRight w:val="0"/>
                          <w:marTop w:val="0"/>
                          <w:marBottom w:val="0"/>
                          <w:divBdr>
                            <w:top w:val="none" w:sz="0" w:space="0" w:color="auto"/>
                            <w:left w:val="none" w:sz="0" w:space="0" w:color="auto"/>
                            <w:bottom w:val="none" w:sz="0" w:space="0" w:color="auto"/>
                            <w:right w:val="none" w:sz="0" w:space="0" w:color="auto"/>
                          </w:divBdr>
                          <w:divsChild>
                            <w:div w:id="989872199">
                              <w:marLeft w:val="0"/>
                              <w:marRight w:val="0"/>
                              <w:marTop w:val="0"/>
                              <w:marBottom w:val="300"/>
                              <w:divBdr>
                                <w:top w:val="none" w:sz="0" w:space="0" w:color="auto"/>
                                <w:left w:val="none" w:sz="0" w:space="0" w:color="auto"/>
                                <w:bottom w:val="none" w:sz="0" w:space="0" w:color="auto"/>
                                <w:right w:val="none" w:sz="0" w:space="0" w:color="auto"/>
                              </w:divBdr>
                              <w:divsChild>
                                <w:div w:id="2058577381">
                                  <w:marLeft w:val="0"/>
                                  <w:marRight w:val="0"/>
                                  <w:marTop w:val="45"/>
                                  <w:marBottom w:val="0"/>
                                  <w:divBdr>
                                    <w:top w:val="none" w:sz="0" w:space="0" w:color="auto"/>
                                    <w:left w:val="none" w:sz="0" w:space="0" w:color="auto"/>
                                    <w:bottom w:val="none" w:sz="0" w:space="0" w:color="auto"/>
                                    <w:right w:val="none" w:sz="0" w:space="0" w:color="auto"/>
                                  </w:divBdr>
                                  <w:divsChild>
                                    <w:div w:id="247276427">
                                      <w:marLeft w:val="0"/>
                                      <w:marRight w:val="0"/>
                                      <w:marTop w:val="0"/>
                                      <w:marBottom w:val="150"/>
                                      <w:divBdr>
                                        <w:top w:val="none" w:sz="0" w:space="0" w:color="auto"/>
                                        <w:left w:val="none" w:sz="0" w:space="0" w:color="auto"/>
                                        <w:bottom w:val="none" w:sz="0" w:space="0" w:color="auto"/>
                                        <w:right w:val="none" w:sz="0" w:space="0" w:color="auto"/>
                                      </w:divBdr>
                                      <w:divsChild>
                                        <w:div w:id="943876614">
                                          <w:marLeft w:val="0"/>
                                          <w:marRight w:val="0"/>
                                          <w:marTop w:val="0"/>
                                          <w:marBottom w:val="0"/>
                                          <w:divBdr>
                                            <w:top w:val="none" w:sz="0" w:space="0" w:color="auto"/>
                                            <w:left w:val="none" w:sz="0" w:space="0" w:color="auto"/>
                                            <w:bottom w:val="none" w:sz="0" w:space="0" w:color="auto"/>
                                            <w:right w:val="none" w:sz="0" w:space="0" w:color="auto"/>
                                          </w:divBdr>
                                          <w:divsChild>
                                            <w:div w:id="1443568623">
                                              <w:marLeft w:val="0"/>
                                              <w:marRight w:val="0"/>
                                              <w:marTop w:val="0"/>
                                              <w:marBottom w:val="0"/>
                                              <w:divBdr>
                                                <w:top w:val="single" w:sz="2" w:space="0" w:color="DFDFDF"/>
                                                <w:left w:val="single" w:sz="2" w:space="0" w:color="DFDFDF"/>
                                                <w:bottom w:val="single" w:sz="2" w:space="0" w:color="DFDFDF"/>
                                                <w:right w:val="single" w:sz="2" w:space="0" w:color="DFDFDF"/>
                                              </w:divBdr>
                                              <w:divsChild>
                                                <w:div w:id="1418095452">
                                                  <w:marLeft w:val="-9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45"/>
                                                      <w:divBdr>
                                                        <w:top w:val="single" w:sz="2" w:space="0" w:color="A9A9A9"/>
                                                        <w:left w:val="single" w:sz="2" w:space="0" w:color="A9A9A9"/>
                                                        <w:bottom w:val="single" w:sz="2" w:space="0" w:color="A9A9A9"/>
                                                        <w:right w:val="single" w:sz="2" w:space="0" w:color="A9A9A9"/>
                                                      </w:divBdr>
                                                      <w:divsChild>
                                                        <w:div w:id="1332105771">
                                                          <w:marLeft w:val="0"/>
                                                          <w:marRight w:val="0"/>
                                                          <w:marTop w:val="0"/>
                                                          <w:marBottom w:val="0"/>
                                                          <w:divBdr>
                                                            <w:top w:val="none" w:sz="0" w:space="0" w:color="auto"/>
                                                            <w:left w:val="none" w:sz="0" w:space="0" w:color="auto"/>
                                                            <w:bottom w:val="none" w:sz="0" w:space="0" w:color="auto"/>
                                                            <w:right w:val="none" w:sz="0" w:space="0" w:color="auto"/>
                                                          </w:divBdr>
                                                          <w:divsChild>
                                                            <w:div w:id="1714502368">
                                                              <w:marLeft w:val="92"/>
                                                              <w:marRight w:val="0"/>
                                                              <w:marTop w:val="0"/>
                                                              <w:marBottom w:val="150"/>
                                                              <w:divBdr>
                                                                <w:top w:val="single" w:sz="2" w:space="0" w:color="E4E4E4"/>
                                                                <w:left w:val="single" w:sz="2" w:space="0" w:color="E4E4E4"/>
                                                                <w:bottom w:val="single" w:sz="2" w:space="0" w:color="E4E4E4"/>
                                                                <w:right w:val="single" w:sz="2" w:space="0" w:color="E4E4E4"/>
                                                              </w:divBdr>
                                                              <w:divsChild>
                                                                <w:div w:id="2407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782">
                                      <w:marLeft w:val="0"/>
                                      <w:marRight w:val="0"/>
                                      <w:marTop w:val="0"/>
                                      <w:marBottom w:val="150"/>
                                      <w:divBdr>
                                        <w:top w:val="none" w:sz="0" w:space="0" w:color="auto"/>
                                        <w:left w:val="none" w:sz="0" w:space="0" w:color="auto"/>
                                        <w:bottom w:val="none" w:sz="0" w:space="0" w:color="auto"/>
                                        <w:right w:val="none" w:sz="0" w:space="0" w:color="auto"/>
                                      </w:divBdr>
                                      <w:divsChild>
                                        <w:div w:id="1230076010">
                                          <w:marLeft w:val="0"/>
                                          <w:marRight w:val="0"/>
                                          <w:marTop w:val="0"/>
                                          <w:marBottom w:val="0"/>
                                          <w:divBdr>
                                            <w:top w:val="none" w:sz="0" w:space="0" w:color="auto"/>
                                            <w:left w:val="none" w:sz="0" w:space="0" w:color="auto"/>
                                            <w:bottom w:val="none" w:sz="0" w:space="0" w:color="auto"/>
                                            <w:right w:val="none" w:sz="0" w:space="0" w:color="auto"/>
                                          </w:divBdr>
                                          <w:divsChild>
                                            <w:div w:id="1238318977">
                                              <w:marLeft w:val="0"/>
                                              <w:marRight w:val="0"/>
                                              <w:marTop w:val="0"/>
                                              <w:marBottom w:val="0"/>
                                              <w:divBdr>
                                                <w:top w:val="single" w:sz="2" w:space="0" w:color="DFDFDF"/>
                                                <w:left w:val="single" w:sz="2" w:space="0" w:color="DFDFDF"/>
                                                <w:bottom w:val="single" w:sz="2" w:space="0" w:color="DFDFDF"/>
                                                <w:right w:val="single" w:sz="2" w:space="0" w:color="DFDFDF"/>
                                              </w:divBdr>
                                              <w:divsChild>
                                                <w:div w:id="616110450">
                                                  <w:marLeft w:val="-90"/>
                                                  <w:marRight w:val="0"/>
                                                  <w:marTop w:val="0"/>
                                                  <w:marBottom w:val="0"/>
                                                  <w:divBdr>
                                                    <w:top w:val="none" w:sz="0" w:space="0" w:color="auto"/>
                                                    <w:left w:val="none" w:sz="0" w:space="0" w:color="auto"/>
                                                    <w:bottom w:val="none" w:sz="0" w:space="0" w:color="auto"/>
                                                    <w:right w:val="none" w:sz="0" w:space="0" w:color="auto"/>
                                                  </w:divBdr>
                                                  <w:divsChild>
                                                    <w:div w:id="995955234">
                                                      <w:marLeft w:val="0"/>
                                                      <w:marRight w:val="0"/>
                                                      <w:marTop w:val="0"/>
                                                      <w:marBottom w:val="45"/>
                                                      <w:divBdr>
                                                        <w:top w:val="single" w:sz="2" w:space="0" w:color="A9A9A9"/>
                                                        <w:left w:val="single" w:sz="2" w:space="0" w:color="A9A9A9"/>
                                                        <w:bottom w:val="single" w:sz="2" w:space="0" w:color="A9A9A9"/>
                                                        <w:right w:val="single" w:sz="2" w:space="0" w:color="A9A9A9"/>
                                                      </w:divBdr>
                                                      <w:divsChild>
                                                        <w:div w:id="515383620">
                                                          <w:marLeft w:val="0"/>
                                                          <w:marRight w:val="0"/>
                                                          <w:marTop w:val="0"/>
                                                          <w:marBottom w:val="0"/>
                                                          <w:divBdr>
                                                            <w:top w:val="none" w:sz="0" w:space="0" w:color="auto"/>
                                                            <w:left w:val="none" w:sz="0" w:space="0" w:color="auto"/>
                                                            <w:bottom w:val="none" w:sz="0" w:space="0" w:color="auto"/>
                                                            <w:right w:val="none" w:sz="0" w:space="0" w:color="auto"/>
                                                          </w:divBdr>
                                                          <w:divsChild>
                                                            <w:div w:id="525482108">
                                                              <w:marLeft w:val="92"/>
                                                              <w:marRight w:val="0"/>
                                                              <w:marTop w:val="0"/>
                                                              <w:marBottom w:val="150"/>
                                                              <w:divBdr>
                                                                <w:top w:val="single" w:sz="2" w:space="0" w:color="E4E4E4"/>
                                                                <w:left w:val="single" w:sz="2" w:space="0" w:color="E4E4E4"/>
                                                                <w:bottom w:val="single" w:sz="2" w:space="0" w:color="E4E4E4"/>
                                                                <w:right w:val="single" w:sz="2" w:space="0" w:color="E4E4E4"/>
                                                              </w:divBdr>
                                                              <w:divsChild>
                                                                <w:div w:id="822700000">
                                                                  <w:marLeft w:val="0"/>
                                                                  <w:marRight w:val="0"/>
                                                                  <w:marTop w:val="0"/>
                                                                  <w:marBottom w:val="0"/>
                                                                  <w:divBdr>
                                                                    <w:top w:val="none" w:sz="0" w:space="0" w:color="auto"/>
                                                                    <w:left w:val="none" w:sz="0" w:space="0" w:color="auto"/>
                                                                    <w:bottom w:val="none" w:sz="0" w:space="0" w:color="auto"/>
                                                                    <w:right w:val="none" w:sz="0" w:space="0" w:color="auto"/>
                                                                  </w:divBdr>
                                                                </w:div>
                                                              </w:divsChild>
                                                            </w:div>
                                                            <w:div w:id="643704525">
                                                              <w:marLeft w:val="92"/>
                                                              <w:marRight w:val="0"/>
                                                              <w:marTop w:val="0"/>
                                                              <w:marBottom w:val="150"/>
                                                              <w:divBdr>
                                                                <w:top w:val="single" w:sz="2" w:space="0" w:color="E4E4E4"/>
                                                                <w:left w:val="single" w:sz="2" w:space="0" w:color="E4E4E4"/>
                                                                <w:bottom w:val="single" w:sz="2" w:space="0" w:color="E4E4E4"/>
                                                                <w:right w:val="single" w:sz="2" w:space="0" w:color="E4E4E4"/>
                                                              </w:divBdr>
                                                              <w:divsChild>
                                                                <w:div w:id="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651191">
                              <w:marLeft w:val="0"/>
                              <w:marRight w:val="0"/>
                              <w:marTop w:val="0"/>
                              <w:marBottom w:val="300"/>
                              <w:divBdr>
                                <w:top w:val="none" w:sz="0" w:space="0" w:color="auto"/>
                                <w:left w:val="none" w:sz="0" w:space="0" w:color="auto"/>
                                <w:bottom w:val="none" w:sz="0" w:space="0" w:color="auto"/>
                                <w:right w:val="none" w:sz="0" w:space="0" w:color="auto"/>
                              </w:divBdr>
                              <w:divsChild>
                                <w:div w:id="1832528068">
                                  <w:marLeft w:val="0"/>
                                  <w:marRight w:val="0"/>
                                  <w:marTop w:val="0"/>
                                  <w:marBottom w:val="120"/>
                                  <w:divBdr>
                                    <w:top w:val="none" w:sz="0" w:space="0" w:color="auto"/>
                                    <w:left w:val="none" w:sz="0" w:space="0" w:color="auto"/>
                                    <w:bottom w:val="single" w:sz="12" w:space="6" w:color="BBDEFE"/>
                                    <w:right w:val="none" w:sz="0" w:space="0" w:color="auto"/>
                                  </w:divBdr>
                                </w:div>
                                <w:div w:id="782581295">
                                  <w:marLeft w:val="0"/>
                                  <w:marRight w:val="0"/>
                                  <w:marTop w:val="0"/>
                                  <w:marBottom w:val="0"/>
                                  <w:divBdr>
                                    <w:top w:val="none" w:sz="0" w:space="0" w:color="auto"/>
                                    <w:left w:val="none" w:sz="0" w:space="0" w:color="auto"/>
                                    <w:bottom w:val="none" w:sz="0" w:space="0" w:color="auto"/>
                                    <w:right w:val="none" w:sz="0" w:space="0" w:color="auto"/>
                                  </w:divBdr>
                                  <w:divsChild>
                                    <w:div w:id="1202061600">
                                      <w:marLeft w:val="0"/>
                                      <w:marRight w:val="0"/>
                                      <w:marTop w:val="0"/>
                                      <w:marBottom w:val="0"/>
                                      <w:divBdr>
                                        <w:top w:val="none" w:sz="0" w:space="0" w:color="auto"/>
                                        <w:left w:val="none" w:sz="0" w:space="0" w:color="auto"/>
                                        <w:bottom w:val="none" w:sz="0" w:space="0" w:color="auto"/>
                                        <w:right w:val="none" w:sz="0" w:space="0" w:color="auto"/>
                                      </w:divBdr>
                                      <w:divsChild>
                                        <w:div w:id="105736666">
                                          <w:marLeft w:val="0"/>
                                          <w:marRight w:val="600"/>
                                          <w:marTop w:val="0"/>
                                          <w:marBottom w:val="0"/>
                                          <w:divBdr>
                                            <w:top w:val="none" w:sz="0" w:space="0" w:color="auto"/>
                                            <w:left w:val="none" w:sz="0" w:space="0" w:color="auto"/>
                                            <w:bottom w:val="none" w:sz="0" w:space="0" w:color="auto"/>
                                            <w:right w:val="none" w:sz="0" w:space="0" w:color="auto"/>
                                          </w:divBdr>
                                          <w:divsChild>
                                            <w:div w:id="244807283">
                                              <w:marLeft w:val="0"/>
                                              <w:marRight w:val="0"/>
                                              <w:marTop w:val="0"/>
                                              <w:marBottom w:val="120"/>
                                              <w:divBdr>
                                                <w:top w:val="none" w:sz="0" w:space="0" w:color="auto"/>
                                                <w:left w:val="none" w:sz="0" w:space="0" w:color="auto"/>
                                                <w:bottom w:val="single" w:sz="6" w:space="6" w:color="EEEEEE"/>
                                                <w:right w:val="none" w:sz="0" w:space="0" w:color="auto"/>
                                              </w:divBdr>
                                              <w:divsChild>
                                                <w:div w:id="1901019021">
                                                  <w:marLeft w:val="0"/>
                                                  <w:marRight w:val="0"/>
                                                  <w:marTop w:val="0"/>
                                                  <w:marBottom w:val="0"/>
                                                  <w:divBdr>
                                                    <w:top w:val="none" w:sz="0" w:space="0" w:color="auto"/>
                                                    <w:left w:val="none" w:sz="0" w:space="0" w:color="auto"/>
                                                    <w:bottom w:val="none" w:sz="0" w:space="0" w:color="auto"/>
                                                    <w:right w:val="none" w:sz="0" w:space="0" w:color="auto"/>
                                                  </w:divBdr>
                                                </w:div>
                                              </w:divsChild>
                                            </w:div>
                                            <w:div w:id="1887713535">
                                              <w:marLeft w:val="0"/>
                                              <w:marRight w:val="0"/>
                                              <w:marTop w:val="0"/>
                                              <w:marBottom w:val="120"/>
                                              <w:divBdr>
                                                <w:top w:val="none" w:sz="0" w:space="0" w:color="auto"/>
                                                <w:left w:val="none" w:sz="0" w:space="0" w:color="auto"/>
                                                <w:bottom w:val="single" w:sz="6" w:space="6" w:color="EEEEEE"/>
                                                <w:right w:val="none" w:sz="0" w:space="0" w:color="auto"/>
                                              </w:divBdr>
                                              <w:divsChild>
                                                <w:div w:id="1333339111">
                                                  <w:marLeft w:val="0"/>
                                                  <w:marRight w:val="0"/>
                                                  <w:marTop w:val="0"/>
                                                  <w:marBottom w:val="0"/>
                                                  <w:divBdr>
                                                    <w:top w:val="none" w:sz="0" w:space="0" w:color="auto"/>
                                                    <w:left w:val="none" w:sz="0" w:space="0" w:color="auto"/>
                                                    <w:bottom w:val="none" w:sz="0" w:space="0" w:color="auto"/>
                                                    <w:right w:val="none" w:sz="0" w:space="0" w:color="auto"/>
                                                  </w:divBdr>
                                                </w:div>
                                              </w:divsChild>
                                            </w:div>
                                            <w:div w:id="788940731">
                                              <w:marLeft w:val="0"/>
                                              <w:marRight w:val="0"/>
                                              <w:marTop w:val="0"/>
                                              <w:marBottom w:val="120"/>
                                              <w:divBdr>
                                                <w:top w:val="none" w:sz="0" w:space="0" w:color="auto"/>
                                                <w:left w:val="none" w:sz="0" w:space="0" w:color="auto"/>
                                                <w:bottom w:val="single" w:sz="6" w:space="6" w:color="EEEEEE"/>
                                                <w:right w:val="none" w:sz="0" w:space="0" w:color="auto"/>
                                              </w:divBdr>
                                            </w:div>
                                            <w:div w:id="1701708460">
                                              <w:marLeft w:val="0"/>
                                              <w:marRight w:val="0"/>
                                              <w:marTop w:val="0"/>
                                              <w:marBottom w:val="120"/>
                                              <w:divBdr>
                                                <w:top w:val="none" w:sz="0" w:space="0" w:color="auto"/>
                                                <w:left w:val="none" w:sz="0" w:space="0" w:color="auto"/>
                                                <w:bottom w:val="single" w:sz="6" w:space="6" w:color="EEEEEE"/>
                                                <w:right w:val="none" w:sz="0" w:space="0" w:color="auto"/>
                                              </w:divBdr>
                                              <w:divsChild>
                                                <w:div w:id="1867132380">
                                                  <w:marLeft w:val="0"/>
                                                  <w:marRight w:val="0"/>
                                                  <w:marTop w:val="0"/>
                                                  <w:marBottom w:val="0"/>
                                                  <w:divBdr>
                                                    <w:top w:val="none" w:sz="0" w:space="0" w:color="auto"/>
                                                    <w:left w:val="none" w:sz="0" w:space="0" w:color="auto"/>
                                                    <w:bottom w:val="none" w:sz="0" w:space="0" w:color="auto"/>
                                                    <w:right w:val="none" w:sz="0" w:space="0" w:color="auto"/>
                                                  </w:divBdr>
                                                </w:div>
                                              </w:divsChild>
                                            </w:div>
                                            <w:div w:id="1051420876">
                                              <w:marLeft w:val="0"/>
                                              <w:marRight w:val="0"/>
                                              <w:marTop w:val="0"/>
                                              <w:marBottom w:val="120"/>
                                              <w:divBdr>
                                                <w:top w:val="none" w:sz="0" w:space="0" w:color="auto"/>
                                                <w:left w:val="none" w:sz="0" w:space="0" w:color="auto"/>
                                                <w:bottom w:val="none" w:sz="0" w:space="0" w:color="auto"/>
                                                <w:right w:val="none" w:sz="0" w:space="0" w:color="auto"/>
                                              </w:divBdr>
                                              <w:divsChild>
                                                <w:div w:id="472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963">
                                          <w:marLeft w:val="0"/>
                                          <w:marRight w:val="600"/>
                                          <w:marTop w:val="0"/>
                                          <w:marBottom w:val="0"/>
                                          <w:divBdr>
                                            <w:top w:val="none" w:sz="0" w:space="0" w:color="auto"/>
                                            <w:left w:val="none" w:sz="0" w:space="0" w:color="auto"/>
                                            <w:bottom w:val="none" w:sz="0" w:space="0" w:color="auto"/>
                                            <w:right w:val="none" w:sz="0" w:space="0" w:color="auto"/>
                                          </w:divBdr>
                                          <w:divsChild>
                                            <w:div w:id="1989432419">
                                              <w:marLeft w:val="0"/>
                                              <w:marRight w:val="0"/>
                                              <w:marTop w:val="0"/>
                                              <w:marBottom w:val="120"/>
                                              <w:divBdr>
                                                <w:top w:val="none" w:sz="0" w:space="0" w:color="auto"/>
                                                <w:left w:val="none" w:sz="0" w:space="0" w:color="auto"/>
                                                <w:bottom w:val="single" w:sz="6" w:space="6" w:color="EEEEEE"/>
                                                <w:right w:val="none" w:sz="0" w:space="0" w:color="auto"/>
                                              </w:divBdr>
                                              <w:divsChild>
                                                <w:div w:id="162357535">
                                                  <w:marLeft w:val="0"/>
                                                  <w:marRight w:val="0"/>
                                                  <w:marTop w:val="0"/>
                                                  <w:marBottom w:val="0"/>
                                                  <w:divBdr>
                                                    <w:top w:val="none" w:sz="0" w:space="0" w:color="auto"/>
                                                    <w:left w:val="none" w:sz="0" w:space="0" w:color="auto"/>
                                                    <w:bottom w:val="none" w:sz="0" w:space="0" w:color="auto"/>
                                                    <w:right w:val="none" w:sz="0" w:space="0" w:color="auto"/>
                                                  </w:divBdr>
                                                </w:div>
                                              </w:divsChild>
                                            </w:div>
                                            <w:div w:id="135951844">
                                              <w:marLeft w:val="0"/>
                                              <w:marRight w:val="0"/>
                                              <w:marTop w:val="0"/>
                                              <w:marBottom w:val="120"/>
                                              <w:divBdr>
                                                <w:top w:val="none" w:sz="0" w:space="0" w:color="auto"/>
                                                <w:left w:val="none" w:sz="0" w:space="0" w:color="auto"/>
                                                <w:bottom w:val="single" w:sz="6" w:space="6" w:color="EEEEEE"/>
                                                <w:right w:val="none" w:sz="0" w:space="0" w:color="auto"/>
                                              </w:divBdr>
                                              <w:divsChild>
                                                <w:div w:id="171919529">
                                                  <w:marLeft w:val="0"/>
                                                  <w:marRight w:val="0"/>
                                                  <w:marTop w:val="0"/>
                                                  <w:marBottom w:val="0"/>
                                                  <w:divBdr>
                                                    <w:top w:val="none" w:sz="0" w:space="0" w:color="auto"/>
                                                    <w:left w:val="none" w:sz="0" w:space="0" w:color="auto"/>
                                                    <w:bottom w:val="none" w:sz="0" w:space="0" w:color="auto"/>
                                                    <w:right w:val="none" w:sz="0" w:space="0" w:color="auto"/>
                                                  </w:divBdr>
                                                </w:div>
                                              </w:divsChild>
                                            </w:div>
                                            <w:div w:id="594090564">
                                              <w:marLeft w:val="0"/>
                                              <w:marRight w:val="0"/>
                                              <w:marTop w:val="0"/>
                                              <w:marBottom w:val="120"/>
                                              <w:divBdr>
                                                <w:top w:val="none" w:sz="0" w:space="0" w:color="auto"/>
                                                <w:left w:val="none" w:sz="0" w:space="0" w:color="auto"/>
                                                <w:bottom w:val="single" w:sz="6" w:space="6" w:color="EEEEEE"/>
                                                <w:right w:val="none" w:sz="0" w:space="0" w:color="auto"/>
                                              </w:divBdr>
                                              <w:divsChild>
                                                <w:div w:id="1584877411">
                                                  <w:marLeft w:val="0"/>
                                                  <w:marRight w:val="0"/>
                                                  <w:marTop w:val="0"/>
                                                  <w:marBottom w:val="0"/>
                                                  <w:divBdr>
                                                    <w:top w:val="none" w:sz="0" w:space="0" w:color="auto"/>
                                                    <w:left w:val="none" w:sz="0" w:space="0" w:color="auto"/>
                                                    <w:bottom w:val="none" w:sz="0" w:space="0" w:color="auto"/>
                                                    <w:right w:val="none" w:sz="0" w:space="0" w:color="auto"/>
                                                  </w:divBdr>
                                                </w:div>
                                              </w:divsChild>
                                            </w:div>
                                            <w:div w:id="1413507683">
                                              <w:marLeft w:val="0"/>
                                              <w:marRight w:val="0"/>
                                              <w:marTop w:val="0"/>
                                              <w:marBottom w:val="120"/>
                                              <w:divBdr>
                                                <w:top w:val="none" w:sz="0" w:space="0" w:color="auto"/>
                                                <w:left w:val="none" w:sz="0" w:space="0" w:color="auto"/>
                                                <w:bottom w:val="single" w:sz="6" w:space="6" w:color="EEEEEE"/>
                                                <w:right w:val="none" w:sz="0" w:space="0" w:color="auto"/>
                                              </w:divBdr>
                                              <w:divsChild>
                                                <w:div w:id="536771778">
                                                  <w:marLeft w:val="0"/>
                                                  <w:marRight w:val="0"/>
                                                  <w:marTop w:val="0"/>
                                                  <w:marBottom w:val="0"/>
                                                  <w:divBdr>
                                                    <w:top w:val="none" w:sz="0" w:space="0" w:color="auto"/>
                                                    <w:left w:val="none" w:sz="0" w:space="0" w:color="auto"/>
                                                    <w:bottom w:val="none" w:sz="0" w:space="0" w:color="auto"/>
                                                    <w:right w:val="none" w:sz="0" w:space="0" w:color="auto"/>
                                                  </w:divBdr>
                                                </w:div>
                                              </w:divsChild>
                                            </w:div>
                                            <w:div w:id="976448168">
                                              <w:marLeft w:val="0"/>
                                              <w:marRight w:val="0"/>
                                              <w:marTop w:val="0"/>
                                              <w:marBottom w:val="120"/>
                                              <w:divBdr>
                                                <w:top w:val="none" w:sz="0" w:space="0" w:color="auto"/>
                                                <w:left w:val="none" w:sz="0" w:space="0" w:color="auto"/>
                                                <w:bottom w:val="none" w:sz="0" w:space="0" w:color="auto"/>
                                                <w:right w:val="none" w:sz="0" w:space="0" w:color="auto"/>
                                              </w:divBdr>
                                              <w:divsChild>
                                                <w:div w:id="18401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7400">
                              <w:marLeft w:val="0"/>
                              <w:marRight w:val="0"/>
                              <w:marTop w:val="0"/>
                              <w:marBottom w:val="300"/>
                              <w:divBdr>
                                <w:top w:val="none" w:sz="0" w:space="0" w:color="auto"/>
                                <w:left w:val="none" w:sz="0" w:space="0" w:color="auto"/>
                                <w:bottom w:val="none" w:sz="0" w:space="0" w:color="auto"/>
                                <w:right w:val="none" w:sz="0" w:space="0" w:color="auto"/>
                              </w:divBdr>
                              <w:divsChild>
                                <w:div w:id="318577012">
                                  <w:marLeft w:val="0"/>
                                  <w:marRight w:val="0"/>
                                  <w:marTop w:val="0"/>
                                  <w:marBottom w:val="300"/>
                                  <w:divBdr>
                                    <w:top w:val="none" w:sz="0" w:space="0" w:color="auto"/>
                                    <w:left w:val="none" w:sz="0" w:space="0" w:color="auto"/>
                                    <w:bottom w:val="single" w:sz="6" w:space="0" w:color="E5E5E5"/>
                                    <w:right w:val="none" w:sz="0" w:space="0" w:color="auto"/>
                                  </w:divBdr>
                                </w:div>
                                <w:div w:id="162354181">
                                  <w:marLeft w:val="0"/>
                                  <w:marRight w:val="0"/>
                                  <w:marTop w:val="0"/>
                                  <w:marBottom w:val="0"/>
                                  <w:divBdr>
                                    <w:top w:val="none" w:sz="0" w:space="0" w:color="auto"/>
                                    <w:left w:val="none" w:sz="0" w:space="0" w:color="auto"/>
                                    <w:bottom w:val="none" w:sz="0" w:space="0" w:color="auto"/>
                                    <w:right w:val="none" w:sz="0" w:space="0" w:color="auto"/>
                                  </w:divBdr>
                                  <w:divsChild>
                                    <w:div w:id="1652557934">
                                      <w:marLeft w:val="0"/>
                                      <w:marRight w:val="0"/>
                                      <w:marTop w:val="0"/>
                                      <w:marBottom w:val="225"/>
                                      <w:divBdr>
                                        <w:top w:val="none" w:sz="0" w:space="0" w:color="auto"/>
                                        <w:left w:val="none" w:sz="0" w:space="0" w:color="auto"/>
                                        <w:bottom w:val="none" w:sz="0" w:space="0" w:color="auto"/>
                                        <w:right w:val="none" w:sz="0" w:space="0" w:color="auto"/>
                                      </w:divBdr>
                                      <w:divsChild>
                                        <w:div w:id="283733636">
                                          <w:marLeft w:val="0"/>
                                          <w:marRight w:val="150"/>
                                          <w:marTop w:val="0"/>
                                          <w:marBottom w:val="0"/>
                                          <w:divBdr>
                                            <w:top w:val="none" w:sz="0" w:space="0" w:color="auto"/>
                                            <w:left w:val="none" w:sz="0" w:space="0" w:color="auto"/>
                                            <w:bottom w:val="none" w:sz="0" w:space="0" w:color="auto"/>
                                            <w:right w:val="none" w:sz="0" w:space="0" w:color="auto"/>
                                          </w:divBdr>
                                        </w:div>
                                      </w:divsChild>
                                    </w:div>
                                    <w:div w:id="630671743">
                                      <w:marLeft w:val="0"/>
                                      <w:marRight w:val="0"/>
                                      <w:marTop w:val="0"/>
                                      <w:marBottom w:val="225"/>
                                      <w:divBdr>
                                        <w:top w:val="none" w:sz="0" w:space="0" w:color="auto"/>
                                        <w:left w:val="none" w:sz="0" w:space="0" w:color="auto"/>
                                        <w:bottom w:val="none" w:sz="0" w:space="0" w:color="auto"/>
                                        <w:right w:val="none" w:sz="0" w:space="0" w:color="auto"/>
                                      </w:divBdr>
                                      <w:divsChild>
                                        <w:div w:id="1766682406">
                                          <w:marLeft w:val="0"/>
                                          <w:marRight w:val="150"/>
                                          <w:marTop w:val="0"/>
                                          <w:marBottom w:val="0"/>
                                          <w:divBdr>
                                            <w:top w:val="none" w:sz="0" w:space="0" w:color="auto"/>
                                            <w:left w:val="none" w:sz="0" w:space="0" w:color="auto"/>
                                            <w:bottom w:val="none" w:sz="0" w:space="0" w:color="auto"/>
                                            <w:right w:val="none" w:sz="0" w:space="0" w:color="auto"/>
                                          </w:divBdr>
                                        </w:div>
                                      </w:divsChild>
                                    </w:div>
                                    <w:div w:id="1899200011">
                                      <w:marLeft w:val="0"/>
                                      <w:marRight w:val="0"/>
                                      <w:marTop w:val="0"/>
                                      <w:marBottom w:val="225"/>
                                      <w:divBdr>
                                        <w:top w:val="none" w:sz="0" w:space="0" w:color="auto"/>
                                        <w:left w:val="none" w:sz="0" w:space="0" w:color="auto"/>
                                        <w:bottom w:val="none" w:sz="0" w:space="0" w:color="auto"/>
                                        <w:right w:val="none" w:sz="0" w:space="0" w:color="auto"/>
                                      </w:divBdr>
                                      <w:divsChild>
                                        <w:div w:id="957612268">
                                          <w:marLeft w:val="0"/>
                                          <w:marRight w:val="150"/>
                                          <w:marTop w:val="0"/>
                                          <w:marBottom w:val="0"/>
                                          <w:divBdr>
                                            <w:top w:val="none" w:sz="0" w:space="0" w:color="auto"/>
                                            <w:left w:val="none" w:sz="0" w:space="0" w:color="auto"/>
                                            <w:bottom w:val="none" w:sz="0" w:space="0" w:color="auto"/>
                                            <w:right w:val="none" w:sz="0" w:space="0" w:color="auto"/>
                                          </w:divBdr>
                                        </w:div>
                                      </w:divsChild>
                                    </w:div>
                                    <w:div w:id="767041918">
                                      <w:marLeft w:val="0"/>
                                      <w:marRight w:val="0"/>
                                      <w:marTop w:val="0"/>
                                      <w:marBottom w:val="225"/>
                                      <w:divBdr>
                                        <w:top w:val="none" w:sz="0" w:space="0" w:color="auto"/>
                                        <w:left w:val="none" w:sz="0" w:space="0" w:color="auto"/>
                                        <w:bottom w:val="none" w:sz="0" w:space="0" w:color="auto"/>
                                        <w:right w:val="none" w:sz="0" w:space="0" w:color="auto"/>
                                      </w:divBdr>
                                      <w:divsChild>
                                        <w:div w:id="533466508">
                                          <w:marLeft w:val="0"/>
                                          <w:marRight w:val="150"/>
                                          <w:marTop w:val="0"/>
                                          <w:marBottom w:val="0"/>
                                          <w:divBdr>
                                            <w:top w:val="none" w:sz="0" w:space="0" w:color="auto"/>
                                            <w:left w:val="none" w:sz="0" w:space="0" w:color="auto"/>
                                            <w:bottom w:val="none" w:sz="0" w:space="0" w:color="auto"/>
                                            <w:right w:val="none" w:sz="0" w:space="0" w:color="auto"/>
                                          </w:divBdr>
                                        </w:div>
                                      </w:divsChild>
                                    </w:div>
                                    <w:div w:id="709840198">
                                      <w:marLeft w:val="0"/>
                                      <w:marRight w:val="0"/>
                                      <w:marTop w:val="0"/>
                                      <w:marBottom w:val="0"/>
                                      <w:divBdr>
                                        <w:top w:val="none" w:sz="0" w:space="0" w:color="auto"/>
                                        <w:left w:val="none" w:sz="0" w:space="0" w:color="auto"/>
                                        <w:bottom w:val="none" w:sz="0" w:space="0" w:color="auto"/>
                                        <w:right w:val="none" w:sz="0" w:space="0" w:color="auto"/>
                                      </w:divBdr>
                                      <w:divsChild>
                                        <w:div w:id="2091073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198668">
                              <w:marLeft w:val="0"/>
                              <w:marRight w:val="0"/>
                              <w:marTop w:val="0"/>
                              <w:marBottom w:val="300"/>
                              <w:divBdr>
                                <w:top w:val="none" w:sz="0" w:space="0" w:color="auto"/>
                                <w:left w:val="none" w:sz="0" w:space="0" w:color="auto"/>
                                <w:bottom w:val="none" w:sz="0" w:space="0" w:color="auto"/>
                                <w:right w:val="none" w:sz="0" w:space="0" w:color="auto"/>
                              </w:divBdr>
                              <w:divsChild>
                                <w:div w:id="1239943952">
                                  <w:marLeft w:val="0"/>
                                  <w:marRight w:val="0"/>
                                  <w:marTop w:val="0"/>
                                  <w:marBottom w:val="0"/>
                                  <w:divBdr>
                                    <w:top w:val="none" w:sz="0" w:space="0" w:color="auto"/>
                                    <w:left w:val="none" w:sz="0" w:space="0" w:color="auto"/>
                                    <w:bottom w:val="none" w:sz="0" w:space="0" w:color="auto"/>
                                    <w:right w:val="none" w:sz="0" w:space="0" w:color="auto"/>
                                  </w:divBdr>
                                  <w:divsChild>
                                    <w:div w:id="2032875542">
                                      <w:marLeft w:val="0"/>
                                      <w:marRight w:val="0"/>
                                      <w:marTop w:val="0"/>
                                      <w:marBottom w:val="150"/>
                                      <w:divBdr>
                                        <w:top w:val="none" w:sz="0" w:space="0" w:color="auto"/>
                                        <w:left w:val="none" w:sz="0" w:space="0" w:color="auto"/>
                                        <w:bottom w:val="none" w:sz="0" w:space="0" w:color="auto"/>
                                        <w:right w:val="none" w:sz="0" w:space="0" w:color="auto"/>
                                      </w:divBdr>
                                      <w:divsChild>
                                        <w:div w:id="26755717">
                                          <w:marLeft w:val="0"/>
                                          <w:marRight w:val="0"/>
                                          <w:marTop w:val="0"/>
                                          <w:marBottom w:val="0"/>
                                          <w:divBdr>
                                            <w:top w:val="none" w:sz="0" w:space="0" w:color="auto"/>
                                            <w:left w:val="none" w:sz="0" w:space="0" w:color="auto"/>
                                            <w:bottom w:val="none" w:sz="0" w:space="0" w:color="auto"/>
                                            <w:right w:val="none" w:sz="0" w:space="0" w:color="auto"/>
                                          </w:divBdr>
                                          <w:divsChild>
                                            <w:div w:id="2146651945">
                                              <w:marLeft w:val="0"/>
                                              <w:marRight w:val="0"/>
                                              <w:marTop w:val="100"/>
                                              <w:marBottom w:val="100"/>
                                              <w:divBdr>
                                                <w:top w:val="single" w:sz="2" w:space="0" w:color="DFDFDF"/>
                                                <w:left w:val="single" w:sz="2" w:space="0" w:color="DFDFDF"/>
                                                <w:bottom w:val="single" w:sz="2" w:space="0" w:color="DFDFDF"/>
                                                <w:right w:val="single" w:sz="2" w:space="0" w:color="DFDFDF"/>
                                              </w:divBdr>
                                              <w:divsChild>
                                                <w:div w:id="444928078">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single" w:sz="2" w:space="0" w:color="A9A9A9"/>
                                                        <w:left w:val="single" w:sz="2" w:space="0" w:color="A9A9A9"/>
                                                        <w:bottom w:val="single" w:sz="2" w:space="0" w:color="A9A9A9"/>
                                                        <w:right w:val="single" w:sz="2" w:space="0" w:color="A9A9A9"/>
                                                      </w:divBdr>
                                                      <w:divsChild>
                                                        <w:div w:id="1790006061">
                                                          <w:marLeft w:val="0"/>
                                                          <w:marRight w:val="0"/>
                                                          <w:marTop w:val="0"/>
                                                          <w:marBottom w:val="0"/>
                                                          <w:divBdr>
                                                            <w:top w:val="none" w:sz="0" w:space="0" w:color="auto"/>
                                                            <w:left w:val="none" w:sz="0" w:space="0" w:color="auto"/>
                                                            <w:bottom w:val="none" w:sz="0" w:space="0" w:color="auto"/>
                                                            <w:right w:val="none" w:sz="0" w:space="0" w:color="auto"/>
                                                          </w:divBdr>
                                                          <w:divsChild>
                                                            <w:div w:id="839928328">
                                                              <w:marLeft w:val="0"/>
                                                              <w:marRight w:val="0"/>
                                                              <w:marTop w:val="0"/>
                                                              <w:marBottom w:val="0"/>
                                                              <w:divBdr>
                                                                <w:top w:val="single" w:sz="2" w:space="0" w:color="E4E4E4"/>
                                                                <w:left w:val="single" w:sz="2" w:space="0" w:color="E4E4E4"/>
                                                                <w:bottom w:val="single" w:sz="2" w:space="0" w:color="E4E4E4"/>
                                                                <w:right w:val="single" w:sz="2" w:space="0" w:color="E4E4E4"/>
                                                              </w:divBdr>
                                                            </w:div>
                                                            <w:div w:id="1304580114">
                                                              <w:marLeft w:val="0"/>
                                                              <w:marRight w:val="0"/>
                                                              <w:marTop w:val="0"/>
                                                              <w:marBottom w:val="0"/>
                                                              <w:divBdr>
                                                                <w:top w:val="single" w:sz="2" w:space="0" w:color="E4E4E4"/>
                                                                <w:left w:val="single" w:sz="2" w:space="0" w:color="E4E4E4"/>
                                                                <w:bottom w:val="single" w:sz="2" w:space="0" w:color="E4E4E4"/>
                                                                <w:right w:val="single" w:sz="2" w:space="0" w:color="E4E4E4"/>
                                                              </w:divBdr>
                                                            </w:div>
                                                            <w:div w:id="576401151">
                                                              <w:marLeft w:val="0"/>
                                                              <w:marRight w:val="0"/>
                                                              <w:marTop w:val="0"/>
                                                              <w:marBottom w:val="0"/>
                                                              <w:divBdr>
                                                                <w:top w:val="single" w:sz="2" w:space="0" w:color="E4E4E4"/>
                                                                <w:left w:val="single" w:sz="2" w:space="0" w:color="E4E4E4"/>
                                                                <w:bottom w:val="single" w:sz="2" w:space="0" w:color="E4E4E4"/>
                                                                <w:right w:val="single" w:sz="2" w:space="0" w:color="E4E4E4"/>
                                                              </w:divBdr>
                                                            </w:div>
                                                            <w:div w:id="74283917">
                                                              <w:marLeft w:val="0"/>
                                                              <w:marRight w:val="0"/>
                                                              <w:marTop w:val="0"/>
                                                              <w:marBottom w:val="0"/>
                                                              <w:divBdr>
                                                                <w:top w:val="single" w:sz="2" w:space="0" w:color="E4E4E4"/>
                                                                <w:left w:val="single" w:sz="2" w:space="0" w:color="E4E4E4"/>
                                                                <w:bottom w:val="single" w:sz="2" w:space="0" w:color="E4E4E4"/>
                                                                <w:right w:val="single" w:sz="2" w:space="0" w:color="E4E4E4"/>
                                                              </w:divBdr>
                                                            </w:div>
                                                            <w:div w:id="874393546">
                                                              <w:marLeft w:val="0"/>
                                                              <w:marRight w:val="0"/>
                                                              <w:marTop w:val="0"/>
                                                              <w:marBottom w:val="0"/>
                                                              <w:divBdr>
                                                                <w:top w:val="single" w:sz="2" w:space="0" w:color="E4E4E4"/>
                                                                <w:left w:val="single" w:sz="2" w:space="0" w:color="E4E4E4"/>
                                                                <w:bottom w:val="single" w:sz="2" w:space="0" w:color="E4E4E4"/>
                                                                <w:right w:val="single" w:sz="2" w:space="0" w:color="E4E4E4"/>
                                                              </w:divBdr>
                                                            </w:div>
                                                          </w:divsChild>
                                                        </w:div>
                                                        <w:div w:id="2058355777">
                                                          <w:marLeft w:val="0"/>
                                                          <w:marRight w:val="0"/>
                                                          <w:marTop w:val="0"/>
                                                          <w:marBottom w:val="0"/>
                                                          <w:divBdr>
                                                            <w:top w:val="none" w:sz="0" w:space="0" w:color="auto"/>
                                                            <w:left w:val="none" w:sz="0" w:space="0" w:color="auto"/>
                                                            <w:bottom w:val="none" w:sz="0" w:space="0" w:color="auto"/>
                                                            <w:right w:val="none" w:sz="0" w:space="0" w:color="auto"/>
                                                          </w:divBdr>
                                                          <w:divsChild>
                                                            <w:div w:id="1487938829">
                                                              <w:marLeft w:val="0"/>
                                                              <w:marRight w:val="0"/>
                                                              <w:marTop w:val="0"/>
                                                              <w:marBottom w:val="0"/>
                                                              <w:divBdr>
                                                                <w:top w:val="none" w:sz="0" w:space="0" w:color="auto"/>
                                                                <w:left w:val="none" w:sz="0" w:space="0" w:color="auto"/>
                                                                <w:bottom w:val="none" w:sz="0" w:space="0" w:color="auto"/>
                                                                <w:right w:val="none" w:sz="0" w:space="0" w:color="auto"/>
                                                              </w:divBdr>
                                                              <w:divsChild>
                                                                <w:div w:id="79907337">
                                                                  <w:marLeft w:val="0"/>
                                                                  <w:marRight w:val="0"/>
                                                                  <w:marTop w:val="0"/>
                                                                  <w:marBottom w:val="0"/>
                                                                  <w:divBdr>
                                                                    <w:top w:val="none" w:sz="0" w:space="0" w:color="auto"/>
                                                                    <w:left w:val="none" w:sz="0" w:space="0" w:color="auto"/>
                                                                    <w:bottom w:val="none" w:sz="0" w:space="0" w:color="auto"/>
                                                                    <w:right w:val="none" w:sz="0" w:space="0" w:color="auto"/>
                                                                  </w:divBdr>
                                                                </w:div>
                                                                <w:div w:id="1856993924">
                                                                  <w:marLeft w:val="0"/>
                                                                  <w:marRight w:val="0"/>
                                                                  <w:marTop w:val="0"/>
                                                                  <w:marBottom w:val="0"/>
                                                                  <w:divBdr>
                                                                    <w:top w:val="none" w:sz="0" w:space="0" w:color="auto"/>
                                                                    <w:left w:val="none" w:sz="0" w:space="0" w:color="auto"/>
                                                                    <w:bottom w:val="none" w:sz="0" w:space="0" w:color="auto"/>
                                                                    <w:right w:val="none" w:sz="0" w:space="0" w:color="auto"/>
                                                                  </w:divBdr>
                                                                  <w:divsChild>
                                                                    <w:div w:id="573904050">
                                                                      <w:marLeft w:val="0"/>
                                                                      <w:marRight w:val="0"/>
                                                                      <w:marTop w:val="0"/>
                                                                      <w:marBottom w:val="0"/>
                                                                      <w:divBdr>
                                                                        <w:top w:val="none" w:sz="0" w:space="0" w:color="auto"/>
                                                                        <w:left w:val="none" w:sz="0" w:space="0" w:color="auto"/>
                                                                        <w:bottom w:val="none" w:sz="0" w:space="0" w:color="auto"/>
                                                                        <w:right w:val="none" w:sz="0" w:space="0" w:color="auto"/>
                                                                      </w:divBdr>
                                                                      <w:divsChild>
                                                                        <w:div w:id="157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8870">
                                  <w:marLeft w:val="0"/>
                                  <w:marRight w:val="0"/>
                                  <w:marTop w:val="45"/>
                                  <w:marBottom w:val="0"/>
                                  <w:divBdr>
                                    <w:top w:val="none" w:sz="0" w:space="0" w:color="auto"/>
                                    <w:left w:val="none" w:sz="0" w:space="0" w:color="auto"/>
                                    <w:bottom w:val="none" w:sz="0" w:space="0" w:color="auto"/>
                                    <w:right w:val="none" w:sz="0" w:space="0" w:color="auto"/>
                                  </w:divBdr>
                                  <w:divsChild>
                                    <w:div w:id="748966864">
                                      <w:marLeft w:val="0"/>
                                      <w:marRight w:val="0"/>
                                      <w:marTop w:val="0"/>
                                      <w:marBottom w:val="0"/>
                                      <w:divBdr>
                                        <w:top w:val="none" w:sz="0" w:space="0" w:color="auto"/>
                                        <w:left w:val="none" w:sz="0" w:space="0" w:color="auto"/>
                                        <w:bottom w:val="none" w:sz="0" w:space="0" w:color="auto"/>
                                        <w:right w:val="none" w:sz="0" w:space="0" w:color="auto"/>
                                      </w:divBdr>
                                      <w:divsChild>
                                        <w:div w:id="488138333">
                                          <w:marLeft w:val="0"/>
                                          <w:marRight w:val="0"/>
                                          <w:marTop w:val="0"/>
                                          <w:marBottom w:val="150"/>
                                          <w:divBdr>
                                            <w:top w:val="none" w:sz="0" w:space="0" w:color="auto"/>
                                            <w:left w:val="none" w:sz="0" w:space="0" w:color="auto"/>
                                            <w:bottom w:val="none" w:sz="0" w:space="0" w:color="auto"/>
                                            <w:right w:val="none" w:sz="0" w:space="0" w:color="auto"/>
                                          </w:divBdr>
                                          <w:divsChild>
                                            <w:div w:id="586810529">
                                              <w:marLeft w:val="0"/>
                                              <w:marRight w:val="0"/>
                                              <w:marTop w:val="0"/>
                                              <w:marBottom w:val="0"/>
                                              <w:divBdr>
                                                <w:top w:val="none" w:sz="0" w:space="0" w:color="auto"/>
                                                <w:left w:val="none" w:sz="0" w:space="0" w:color="auto"/>
                                                <w:bottom w:val="none" w:sz="0" w:space="0" w:color="auto"/>
                                                <w:right w:val="none" w:sz="0" w:space="0" w:color="auto"/>
                                              </w:divBdr>
                                              <w:divsChild>
                                                <w:div w:id="1193375496">
                                                  <w:marLeft w:val="0"/>
                                                  <w:marRight w:val="0"/>
                                                  <w:marTop w:val="100"/>
                                                  <w:marBottom w:val="100"/>
                                                  <w:divBdr>
                                                    <w:top w:val="single" w:sz="2" w:space="0" w:color="DFDFDF"/>
                                                    <w:left w:val="single" w:sz="2" w:space="0" w:color="DFDFDF"/>
                                                    <w:bottom w:val="single" w:sz="2" w:space="0" w:color="DFDFDF"/>
                                                    <w:right w:val="single" w:sz="2" w:space="0" w:color="DFDFDF"/>
                                                  </w:divBdr>
                                                  <w:divsChild>
                                                    <w:div w:id="539244533">
                                                      <w:marLeft w:val="0"/>
                                                      <w:marRight w:val="0"/>
                                                      <w:marTop w:val="0"/>
                                                      <w:marBottom w:val="0"/>
                                                      <w:divBdr>
                                                        <w:top w:val="none" w:sz="0" w:space="0" w:color="auto"/>
                                                        <w:left w:val="none" w:sz="0" w:space="0" w:color="auto"/>
                                                        <w:bottom w:val="none" w:sz="0" w:space="0" w:color="auto"/>
                                                        <w:right w:val="none" w:sz="0" w:space="0" w:color="auto"/>
                                                      </w:divBdr>
                                                      <w:divsChild>
                                                        <w:div w:id="1101023298">
                                                          <w:marLeft w:val="0"/>
                                                          <w:marRight w:val="0"/>
                                                          <w:marTop w:val="0"/>
                                                          <w:marBottom w:val="0"/>
                                                          <w:divBdr>
                                                            <w:top w:val="single" w:sz="2" w:space="0" w:color="A9A9A9"/>
                                                            <w:left w:val="single" w:sz="2" w:space="0" w:color="A9A9A9"/>
                                                            <w:bottom w:val="single" w:sz="2" w:space="0" w:color="A9A9A9"/>
                                                            <w:right w:val="single" w:sz="2" w:space="0" w:color="A9A9A9"/>
                                                          </w:divBdr>
                                                          <w:divsChild>
                                                            <w:div w:id="1312518207">
                                                              <w:marLeft w:val="0"/>
                                                              <w:marRight w:val="0"/>
                                                              <w:marTop w:val="0"/>
                                                              <w:marBottom w:val="0"/>
                                                              <w:divBdr>
                                                                <w:top w:val="none" w:sz="0" w:space="0" w:color="auto"/>
                                                                <w:left w:val="none" w:sz="0" w:space="0" w:color="auto"/>
                                                                <w:bottom w:val="none" w:sz="0" w:space="0" w:color="auto"/>
                                                                <w:right w:val="none" w:sz="0" w:space="0" w:color="auto"/>
                                                              </w:divBdr>
                                                              <w:divsChild>
                                                                <w:div w:id="957176430">
                                                                  <w:marLeft w:val="0"/>
                                                                  <w:marRight w:val="0"/>
                                                                  <w:marTop w:val="0"/>
                                                                  <w:marBottom w:val="0"/>
                                                                  <w:divBdr>
                                                                    <w:top w:val="single" w:sz="2" w:space="0" w:color="E4E4E4"/>
                                                                    <w:left w:val="single" w:sz="2" w:space="0" w:color="E4E4E4"/>
                                                                    <w:bottom w:val="single" w:sz="2" w:space="0" w:color="E4E4E4"/>
                                                                    <w:right w:val="single" w:sz="2" w:space="0" w:color="E4E4E4"/>
                                                                  </w:divBdr>
                                                                </w:div>
                                                                <w:div w:id="457265945">
                                                                  <w:marLeft w:val="0"/>
                                                                  <w:marRight w:val="0"/>
                                                                  <w:marTop w:val="0"/>
                                                                  <w:marBottom w:val="0"/>
                                                                  <w:divBdr>
                                                                    <w:top w:val="single" w:sz="2" w:space="0" w:color="E4E4E4"/>
                                                                    <w:left w:val="single" w:sz="2" w:space="0" w:color="E4E4E4"/>
                                                                    <w:bottom w:val="single" w:sz="2" w:space="0" w:color="E4E4E4"/>
                                                                    <w:right w:val="single" w:sz="2" w:space="0" w:color="E4E4E4"/>
                                                                  </w:divBdr>
                                                                </w:div>
                                                                <w:div w:id="43915435">
                                                                  <w:marLeft w:val="0"/>
                                                                  <w:marRight w:val="0"/>
                                                                  <w:marTop w:val="0"/>
                                                                  <w:marBottom w:val="0"/>
                                                                  <w:divBdr>
                                                                    <w:top w:val="single" w:sz="2" w:space="0" w:color="E4E4E4"/>
                                                                    <w:left w:val="single" w:sz="2" w:space="0" w:color="E4E4E4"/>
                                                                    <w:bottom w:val="single" w:sz="2" w:space="0" w:color="E4E4E4"/>
                                                                    <w:right w:val="single" w:sz="2" w:space="0" w:color="E4E4E4"/>
                                                                  </w:divBdr>
                                                                </w:div>
                                                                <w:div w:id="1475567027">
                                                                  <w:marLeft w:val="0"/>
                                                                  <w:marRight w:val="0"/>
                                                                  <w:marTop w:val="0"/>
                                                                  <w:marBottom w:val="0"/>
                                                                  <w:divBdr>
                                                                    <w:top w:val="single" w:sz="2" w:space="0" w:color="E4E4E4"/>
                                                                    <w:left w:val="single" w:sz="2" w:space="0" w:color="E4E4E4"/>
                                                                    <w:bottom w:val="single" w:sz="2" w:space="0" w:color="E4E4E4"/>
                                                                    <w:right w:val="single" w:sz="2" w:space="0" w:color="E4E4E4"/>
                                                                  </w:divBdr>
                                                                </w:div>
                                                                <w:div w:id="189611420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54462298">
                                      <w:marLeft w:val="0"/>
                                      <w:marRight w:val="0"/>
                                      <w:marTop w:val="0"/>
                                      <w:marBottom w:val="330"/>
                                      <w:divBdr>
                                        <w:top w:val="none" w:sz="0" w:space="0" w:color="auto"/>
                                        <w:left w:val="none" w:sz="0" w:space="0" w:color="auto"/>
                                        <w:bottom w:val="none" w:sz="0" w:space="0" w:color="auto"/>
                                        <w:right w:val="none" w:sz="0" w:space="0" w:color="auto"/>
                                      </w:divBdr>
                                      <w:divsChild>
                                        <w:div w:id="1548486394">
                                          <w:marLeft w:val="0"/>
                                          <w:marRight w:val="0"/>
                                          <w:marTop w:val="0"/>
                                          <w:marBottom w:val="0"/>
                                          <w:divBdr>
                                            <w:top w:val="none" w:sz="0" w:space="0" w:color="auto"/>
                                            <w:left w:val="none" w:sz="0" w:space="0" w:color="auto"/>
                                            <w:bottom w:val="none" w:sz="0" w:space="0" w:color="auto"/>
                                            <w:right w:val="none" w:sz="0" w:space="0" w:color="auto"/>
                                          </w:divBdr>
                                          <w:divsChild>
                                            <w:div w:id="1122965641">
                                              <w:marLeft w:val="0"/>
                                              <w:marRight w:val="0"/>
                                              <w:marTop w:val="0"/>
                                              <w:marBottom w:val="0"/>
                                              <w:divBdr>
                                                <w:top w:val="single" w:sz="2" w:space="0" w:color="DFDFDF"/>
                                                <w:left w:val="single" w:sz="2" w:space="0" w:color="DFDFDF"/>
                                                <w:bottom w:val="single" w:sz="2" w:space="0" w:color="DFDFDF"/>
                                                <w:right w:val="single" w:sz="2" w:space="0" w:color="DFDFDF"/>
                                              </w:divBdr>
                                              <w:divsChild>
                                                <w:div w:id="272175854">
                                                  <w:marLeft w:val="-90"/>
                                                  <w:marRight w:val="0"/>
                                                  <w:marTop w:val="0"/>
                                                  <w:marBottom w:val="0"/>
                                                  <w:divBdr>
                                                    <w:top w:val="none" w:sz="0" w:space="0" w:color="auto"/>
                                                    <w:left w:val="none" w:sz="0" w:space="0" w:color="auto"/>
                                                    <w:bottom w:val="none" w:sz="0" w:space="0" w:color="auto"/>
                                                    <w:right w:val="none" w:sz="0" w:space="0" w:color="auto"/>
                                                  </w:divBdr>
                                                  <w:divsChild>
                                                    <w:div w:id="1865942540">
                                                      <w:marLeft w:val="0"/>
                                                      <w:marRight w:val="0"/>
                                                      <w:marTop w:val="0"/>
                                                      <w:marBottom w:val="45"/>
                                                      <w:divBdr>
                                                        <w:top w:val="single" w:sz="2" w:space="0" w:color="A9A9A9"/>
                                                        <w:left w:val="single" w:sz="2" w:space="0" w:color="A9A9A9"/>
                                                        <w:bottom w:val="single" w:sz="2" w:space="0" w:color="A9A9A9"/>
                                                        <w:right w:val="single" w:sz="2" w:space="0" w:color="A9A9A9"/>
                                                      </w:divBdr>
                                                      <w:divsChild>
                                                        <w:div w:id="900365063">
                                                          <w:marLeft w:val="0"/>
                                                          <w:marRight w:val="0"/>
                                                          <w:marTop w:val="0"/>
                                                          <w:marBottom w:val="0"/>
                                                          <w:divBdr>
                                                            <w:top w:val="none" w:sz="0" w:space="0" w:color="auto"/>
                                                            <w:left w:val="none" w:sz="0" w:space="0" w:color="auto"/>
                                                            <w:bottom w:val="none" w:sz="0" w:space="0" w:color="auto"/>
                                                            <w:right w:val="none" w:sz="0" w:space="0" w:color="auto"/>
                                                          </w:divBdr>
                                                          <w:divsChild>
                                                            <w:div w:id="1813591836">
                                                              <w:marLeft w:val="92"/>
                                                              <w:marRight w:val="0"/>
                                                              <w:marTop w:val="0"/>
                                                              <w:marBottom w:val="150"/>
                                                              <w:divBdr>
                                                                <w:top w:val="single" w:sz="2" w:space="0" w:color="E4E4E4"/>
                                                                <w:left w:val="single" w:sz="2" w:space="0" w:color="E4E4E4"/>
                                                                <w:bottom w:val="single" w:sz="2" w:space="0" w:color="E4E4E4"/>
                                                                <w:right w:val="single" w:sz="2" w:space="0" w:color="E4E4E4"/>
                                                              </w:divBdr>
                                                              <w:divsChild>
                                                                <w:div w:id="2056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695310">
                                      <w:marLeft w:val="0"/>
                                      <w:marRight w:val="0"/>
                                      <w:marTop w:val="0"/>
                                      <w:marBottom w:val="330"/>
                                      <w:divBdr>
                                        <w:top w:val="none" w:sz="0" w:space="0" w:color="auto"/>
                                        <w:left w:val="none" w:sz="0" w:space="0" w:color="auto"/>
                                        <w:bottom w:val="none" w:sz="0" w:space="0" w:color="auto"/>
                                        <w:right w:val="none" w:sz="0" w:space="0" w:color="auto"/>
                                      </w:divBdr>
                                      <w:divsChild>
                                        <w:div w:id="1203860056">
                                          <w:marLeft w:val="0"/>
                                          <w:marRight w:val="0"/>
                                          <w:marTop w:val="0"/>
                                          <w:marBottom w:val="0"/>
                                          <w:divBdr>
                                            <w:top w:val="none" w:sz="0" w:space="0" w:color="auto"/>
                                            <w:left w:val="none" w:sz="0" w:space="0" w:color="auto"/>
                                            <w:bottom w:val="none" w:sz="0" w:space="0" w:color="auto"/>
                                            <w:right w:val="none" w:sz="0" w:space="0" w:color="auto"/>
                                          </w:divBdr>
                                          <w:divsChild>
                                            <w:div w:id="838733343">
                                              <w:marLeft w:val="0"/>
                                              <w:marRight w:val="0"/>
                                              <w:marTop w:val="0"/>
                                              <w:marBottom w:val="0"/>
                                              <w:divBdr>
                                                <w:top w:val="single" w:sz="2" w:space="0" w:color="DFDFDF"/>
                                                <w:left w:val="single" w:sz="2" w:space="0" w:color="DFDFDF"/>
                                                <w:bottom w:val="single" w:sz="2" w:space="0" w:color="DFDFDF"/>
                                                <w:right w:val="single" w:sz="2" w:space="0" w:color="DFDFDF"/>
                                              </w:divBdr>
                                              <w:divsChild>
                                                <w:div w:id="1523124392">
                                                  <w:marLeft w:val="-90"/>
                                                  <w:marRight w:val="0"/>
                                                  <w:marTop w:val="0"/>
                                                  <w:marBottom w:val="0"/>
                                                  <w:divBdr>
                                                    <w:top w:val="none" w:sz="0" w:space="0" w:color="auto"/>
                                                    <w:left w:val="none" w:sz="0" w:space="0" w:color="auto"/>
                                                    <w:bottom w:val="none" w:sz="0" w:space="0" w:color="auto"/>
                                                    <w:right w:val="none" w:sz="0" w:space="0" w:color="auto"/>
                                                  </w:divBdr>
                                                  <w:divsChild>
                                                    <w:div w:id="107047585">
                                                      <w:marLeft w:val="0"/>
                                                      <w:marRight w:val="0"/>
                                                      <w:marTop w:val="0"/>
                                                      <w:marBottom w:val="45"/>
                                                      <w:divBdr>
                                                        <w:top w:val="single" w:sz="2" w:space="0" w:color="A9A9A9"/>
                                                        <w:left w:val="single" w:sz="2" w:space="0" w:color="A9A9A9"/>
                                                        <w:bottom w:val="single" w:sz="2" w:space="0" w:color="A9A9A9"/>
                                                        <w:right w:val="single" w:sz="2" w:space="0" w:color="A9A9A9"/>
                                                      </w:divBdr>
                                                      <w:divsChild>
                                                        <w:div w:id="2010600227">
                                                          <w:marLeft w:val="0"/>
                                                          <w:marRight w:val="0"/>
                                                          <w:marTop w:val="0"/>
                                                          <w:marBottom w:val="0"/>
                                                          <w:divBdr>
                                                            <w:top w:val="none" w:sz="0" w:space="0" w:color="auto"/>
                                                            <w:left w:val="none" w:sz="0" w:space="0" w:color="auto"/>
                                                            <w:bottom w:val="none" w:sz="0" w:space="0" w:color="auto"/>
                                                            <w:right w:val="none" w:sz="0" w:space="0" w:color="auto"/>
                                                          </w:divBdr>
                                                          <w:divsChild>
                                                            <w:div w:id="450320772">
                                                              <w:marLeft w:val="92"/>
                                                              <w:marRight w:val="0"/>
                                                              <w:marTop w:val="0"/>
                                                              <w:marBottom w:val="150"/>
                                                              <w:divBdr>
                                                                <w:top w:val="single" w:sz="2" w:space="0" w:color="E4E4E4"/>
                                                                <w:left w:val="single" w:sz="2" w:space="0" w:color="E4E4E4"/>
                                                                <w:bottom w:val="single" w:sz="2" w:space="0" w:color="E4E4E4"/>
                                                                <w:right w:val="single" w:sz="2" w:space="0" w:color="E4E4E4"/>
                                                              </w:divBdr>
                                                              <w:divsChild>
                                                                <w:div w:id="117797390">
                                                                  <w:marLeft w:val="0"/>
                                                                  <w:marRight w:val="0"/>
                                                                  <w:marTop w:val="0"/>
                                                                  <w:marBottom w:val="0"/>
                                                                  <w:divBdr>
                                                                    <w:top w:val="none" w:sz="0" w:space="0" w:color="auto"/>
                                                                    <w:left w:val="none" w:sz="0" w:space="0" w:color="auto"/>
                                                                    <w:bottom w:val="none" w:sz="0" w:space="0" w:color="auto"/>
                                                                    <w:right w:val="none" w:sz="0" w:space="0" w:color="auto"/>
                                                                  </w:divBdr>
                                                                </w:div>
                                                              </w:divsChild>
                                                            </w:div>
                                                            <w:div w:id="312567628">
                                                              <w:marLeft w:val="92"/>
                                                              <w:marRight w:val="0"/>
                                                              <w:marTop w:val="0"/>
                                                              <w:marBottom w:val="150"/>
                                                              <w:divBdr>
                                                                <w:top w:val="single" w:sz="2" w:space="0" w:color="E4E4E4"/>
                                                                <w:left w:val="single" w:sz="2" w:space="0" w:color="E4E4E4"/>
                                                                <w:bottom w:val="single" w:sz="2" w:space="0" w:color="E4E4E4"/>
                                                                <w:right w:val="single" w:sz="2" w:space="0" w:color="E4E4E4"/>
                                                              </w:divBdr>
                                                              <w:divsChild>
                                                                <w:div w:id="6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86726">
                                      <w:marLeft w:val="0"/>
                                      <w:marRight w:val="0"/>
                                      <w:marTop w:val="0"/>
                                      <w:marBottom w:val="330"/>
                                      <w:divBdr>
                                        <w:top w:val="none" w:sz="0" w:space="0" w:color="auto"/>
                                        <w:left w:val="none" w:sz="0" w:space="0" w:color="auto"/>
                                        <w:bottom w:val="none" w:sz="0" w:space="0" w:color="auto"/>
                                        <w:right w:val="none" w:sz="0" w:space="0" w:color="auto"/>
                                      </w:divBdr>
                                      <w:divsChild>
                                        <w:div w:id="2036956771">
                                          <w:marLeft w:val="0"/>
                                          <w:marRight w:val="0"/>
                                          <w:marTop w:val="0"/>
                                          <w:marBottom w:val="0"/>
                                          <w:divBdr>
                                            <w:top w:val="none" w:sz="0" w:space="0" w:color="auto"/>
                                            <w:left w:val="none" w:sz="0" w:space="0" w:color="auto"/>
                                            <w:bottom w:val="none" w:sz="0" w:space="0" w:color="auto"/>
                                            <w:right w:val="none" w:sz="0" w:space="0" w:color="auto"/>
                                          </w:divBdr>
                                          <w:divsChild>
                                            <w:div w:id="1344480568">
                                              <w:marLeft w:val="0"/>
                                              <w:marRight w:val="0"/>
                                              <w:marTop w:val="0"/>
                                              <w:marBottom w:val="0"/>
                                              <w:divBdr>
                                                <w:top w:val="single" w:sz="2" w:space="0" w:color="DFDFDF"/>
                                                <w:left w:val="single" w:sz="2" w:space="0" w:color="DFDFDF"/>
                                                <w:bottom w:val="single" w:sz="2" w:space="0" w:color="DFDFDF"/>
                                                <w:right w:val="single" w:sz="2" w:space="0" w:color="DFDFDF"/>
                                              </w:divBdr>
                                              <w:divsChild>
                                                <w:div w:id="1471828780">
                                                  <w:marLeft w:val="-90"/>
                                                  <w:marRight w:val="0"/>
                                                  <w:marTop w:val="0"/>
                                                  <w:marBottom w:val="0"/>
                                                  <w:divBdr>
                                                    <w:top w:val="none" w:sz="0" w:space="0" w:color="auto"/>
                                                    <w:left w:val="none" w:sz="0" w:space="0" w:color="auto"/>
                                                    <w:bottom w:val="none" w:sz="0" w:space="0" w:color="auto"/>
                                                    <w:right w:val="none" w:sz="0" w:space="0" w:color="auto"/>
                                                  </w:divBdr>
                                                  <w:divsChild>
                                                    <w:div w:id="1850177176">
                                                      <w:marLeft w:val="0"/>
                                                      <w:marRight w:val="0"/>
                                                      <w:marTop w:val="0"/>
                                                      <w:marBottom w:val="45"/>
                                                      <w:divBdr>
                                                        <w:top w:val="single" w:sz="2" w:space="0" w:color="A9A9A9"/>
                                                        <w:left w:val="single" w:sz="2" w:space="0" w:color="A9A9A9"/>
                                                        <w:bottom w:val="single" w:sz="2" w:space="0" w:color="A9A9A9"/>
                                                        <w:right w:val="single" w:sz="2" w:space="0" w:color="A9A9A9"/>
                                                      </w:divBdr>
                                                      <w:divsChild>
                                                        <w:div w:id="1339312693">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92"/>
                                                              <w:marRight w:val="0"/>
                                                              <w:marTop w:val="0"/>
                                                              <w:marBottom w:val="150"/>
                                                              <w:divBdr>
                                                                <w:top w:val="single" w:sz="2" w:space="0" w:color="E4E4E4"/>
                                                                <w:left w:val="single" w:sz="2" w:space="0" w:color="E4E4E4"/>
                                                                <w:bottom w:val="single" w:sz="2" w:space="0" w:color="E4E4E4"/>
                                                                <w:right w:val="single" w:sz="2" w:space="0" w:color="E4E4E4"/>
                                                              </w:divBdr>
                                                              <w:divsChild>
                                                                <w:div w:id="942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21361">
                                      <w:marLeft w:val="0"/>
                                      <w:marRight w:val="0"/>
                                      <w:marTop w:val="0"/>
                                      <w:marBottom w:val="330"/>
                                      <w:divBdr>
                                        <w:top w:val="none" w:sz="0" w:space="0" w:color="auto"/>
                                        <w:left w:val="none" w:sz="0" w:space="0" w:color="auto"/>
                                        <w:bottom w:val="none" w:sz="0" w:space="0" w:color="auto"/>
                                        <w:right w:val="none" w:sz="0" w:space="0" w:color="auto"/>
                                      </w:divBdr>
                                      <w:divsChild>
                                        <w:div w:id="1161702118">
                                          <w:marLeft w:val="0"/>
                                          <w:marRight w:val="0"/>
                                          <w:marTop w:val="0"/>
                                          <w:marBottom w:val="0"/>
                                          <w:divBdr>
                                            <w:top w:val="none" w:sz="0" w:space="0" w:color="auto"/>
                                            <w:left w:val="none" w:sz="0" w:space="0" w:color="auto"/>
                                            <w:bottom w:val="none" w:sz="0" w:space="0" w:color="auto"/>
                                            <w:right w:val="none" w:sz="0" w:space="0" w:color="auto"/>
                                          </w:divBdr>
                                          <w:divsChild>
                                            <w:div w:id="903637525">
                                              <w:marLeft w:val="0"/>
                                              <w:marRight w:val="0"/>
                                              <w:marTop w:val="0"/>
                                              <w:marBottom w:val="0"/>
                                              <w:divBdr>
                                                <w:top w:val="single" w:sz="2" w:space="0" w:color="DFDFDF"/>
                                                <w:left w:val="single" w:sz="2" w:space="0" w:color="DFDFDF"/>
                                                <w:bottom w:val="single" w:sz="2" w:space="0" w:color="DFDFDF"/>
                                                <w:right w:val="single" w:sz="2" w:space="0" w:color="DFDFDF"/>
                                              </w:divBdr>
                                              <w:divsChild>
                                                <w:div w:id="1389188864">
                                                  <w:marLeft w:val="-90"/>
                                                  <w:marRight w:val="0"/>
                                                  <w:marTop w:val="0"/>
                                                  <w:marBottom w:val="0"/>
                                                  <w:divBdr>
                                                    <w:top w:val="none" w:sz="0" w:space="0" w:color="auto"/>
                                                    <w:left w:val="none" w:sz="0" w:space="0" w:color="auto"/>
                                                    <w:bottom w:val="none" w:sz="0" w:space="0" w:color="auto"/>
                                                    <w:right w:val="none" w:sz="0" w:space="0" w:color="auto"/>
                                                  </w:divBdr>
                                                  <w:divsChild>
                                                    <w:div w:id="270941624">
                                                      <w:marLeft w:val="0"/>
                                                      <w:marRight w:val="0"/>
                                                      <w:marTop w:val="0"/>
                                                      <w:marBottom w:val="45"/>
                                                      <w:divBdr>
                                                        <w:top w:val="single" w:sz="2" w:space="0" w:color="A9A9A9"/>
                                                        <w:left w:val="single" w:sz="2" w:space="0" w:color="A9A9A9"/>
                                                        <w:bottom w:val="single" w:sz="2" w:space="0" w:color="A9A9A9"/>
                                                        <w:right w:val="single" w:sz="2" w:space="0" w:color="A9A9A9"/>
                                                      </w:divBdr>
                                                      <w:divsChild>
                                                        <w:div w:id="1302884247">
                                                          <w:marLeft w:val="0"/>
                                                          <w:marRight w:val="0"/>
                                                          <w:marTop w:val="0"/>
                                                          <w:marBottom w:val="0"/>
                                                          <w:divBdr>
                                                            <w:top w:val="none" w:sz="0" w:space="0" w:color="auto"/>
                                                            <w:left w:val="none" w:sz="0" w:space="0" w:color="auto"/>
                                                            <w:bottom w:val="none" w:sz="0" w:space="0" w:color="auto"/>
                                                            <w:right w:val="none" w:sz="0" w:space="0" w:color="auto"/>
                                                          </w:divBdr>
                                                          <w:divsChild>
                                                            <w:div w:id="1190021947">
                                                              <w:marLeft w:val="92"/>
                                                              <w:marRight w:val="0"/>
                                                              <w:marTop w:val="0"/>
                                                              <w:marBottom w:val="150"/>
                                                              <w:divBdr>
                                                                <w:top w:val="single" w:sz="2" w:space="0" w:color="E4E4E4"/>
                                                                <w:left w:val="single" w:sz="2" w:space="0" w:color="E4E4E4"/>
                                                                <w:bottom w:val="single" w:sz="2" w:space="0" w:color="E4E4E4"/>
                                                                <w:right w:val="single" w:sz="2" w:space="0" w:color="E4E4E4"/>
                                                              </w:divBdr>
                                                              <w:divsChild>
                                                                <w:div w:id="1280641887">
                                                                  <w:marLeft w:val="0"/>
                                                                  <w:marRight w:val="0"/>
                                                                  <w:marTop w:val="0"/>
                                                                  <w:marBottom w:val="0"/>
                                                                  <w:divBdr>
                                                                    <w:top w:val="none" w:sz="0" w:space="0" w:color="auto"/>
                                                                    <w:left w:val="none" w:sz="0" w:space="0" w:color="auto"/>
                                                                    <w:bottom w:val="none" w:sz="0" w:space="0" w:color="auto"/>
                                                                    <w:right w:val="none" w:sz="0" w:space="0" w:color="auto"/>
                                                                  </w:divBdr>
                                                                </w:div>
                                                              </w:divsChild>
                                                            </w:div>
                                                            <w:div w:id="655650752">
                                                              <w:marLeft w:val="92"/>
                                                              <w:marRight w:val="0"/>
                                                              <w:marTop w:val="0"/>
                                                              <w:marBottom w:val="150"/>
                                                              <w:divBdr>
                                                                <w:top w:val="single" w:sz="2" w:space="0" w:color="E4E4E4"/>
                                                                <w:left w:val="single" w:sz="2" w:space="0" w:color="E4E4E4"/>
                                                                <w:bottom w:val="single" w:sz="2" w:space="0" w:color="E4E4E4"/>
                                                                <w:right w:val="single" w:sz="2" w:space="0" w:color="E4E4E4"/>
                                                              </w:divBdr>
                                                              <w:divsChild>
                                                                <w:div w:id="2052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3421">
                                      <w:marLeft w:val="0"/>
                                      <w:marRight w:val="0"/>
                                      <w:marTop w:val="0"/>
                                      <w:marBottom w:val="330"/>
                                      <w:divBdr>
                                        <w:top w:val="none" w:sz="0" w:space="0" w:color="auto"/>
                                        <w:left w:val="none" w:sz="0" w:space="0" w:color="auto"/>
                                        <w:bottom w:val="none" w:sz="0" w:space="0" w:color="auto"/>
                                        <w:right w:val="none" w:sz="0" w:space="0" w:color="auto"/>
                                      </w:divBdr>
                                      <w:divsChild>
                                        <w:div w:id="863905640">
                                          <w:marLeft w:val="0"/>
                                          <w:marRight w:val="0"/>
                                          <w:marTop w:val="0"/>
                                          <w:marBottom w:val="0"/>
                                          <w:divBdr>
                                            <w:top w:val="none" w:sz="0" w:space="0" w:color="auto"/>
                                            <w:left w:val="none" w:sz="0" w:space="0" w:color="auto"/>
                                            <w:bottom w:val="none" w:sz="0" w:space="0" w:color="auto"/>
                                            <w:right w:val="none" w:sz="0" w:space="0" w:color="auto"/>
                                          </w:divBdr>
                                          <w:divsChild>
                                            <w:div w:id="1207915714">
                                              <w:marLeft w:val="0"/>
                                              <w:marRight w:val="0"/>
                                              <w:marTop w:val="0"/>
                                              <w:marBottom w:val="0"/>
                                              <w:divBdr>
                                                <w:top w:val="single" w:sz="2" w:space="0" w:color="DFDFDF"/>
                                                <w:left w:val="single" w:sz="2" w:space="0" w:color="DFDFDF"/>
                                                <w:bottom w:val="single" w:sz="2" w:space="0" w:color="DFDFDF"/>
                                                <w:right w:val="single" w:sz="2" w:space="0" w:color="DFDFDF"/>
                                              </w:divBdr>
                                              <w:divsChild>
                                                <w:div w:id="834077147">
                                                  <w:marLeft w:val="-90"/>
                                                  <w:marRight w:val="0"/>
                                                  <w:marTop w:val="0"/>
                                                  <w:marBottom w:val="0"/>
                                                  <w:divBdr>
                                                    <w:top w:val="none" w:sz="0" w:space="0" w:color="auto"/>
                                                    <w:left w:val="none" w:sz="0" w:space="0" w:color="auto"/>
                                                    <w:bottom w:val="none" w:sz="0" w:space="0" w:color="auto"/>
                                                    <w:right w:val="none" w:sz="0" w:space="0" w:color="auto"/>
                                                  </w:divBdr>
                                                  <w:divsChild>
                                                    <w:div w:id="838230801">
                                                      <w:marLeft w:val="0"/>
                                                      <w:marRight w:val="0"/>
                                                      <w:marTop w:val="0"/>
                                                      <w:marBottom w:val="45"/>
                                                      <w:divBdr>
                                                        <w:top w:val="single" w:sz="2" w:space="0" w:color="A9A9A9"/>
                                                        <w:left w:val="single" w:sz="2" w:space="0" w:color="A9A9A9"/>
                                                        <w:bottom w:val="single" w:sz="2" w:space="0" w:color="A9A9A9"/>
                                                        <w:right w:val="single" w:sz="2" w:space="0" w:color="A9A9A9"/>
                                                      </w:divBdr>
                                                      <w:divsChild>
                                                        <w:div w:id="1562399067">
                                                          <w:marLeft w:val="0"/>
                                                          <w:marRight w:val="0"/>
                                                          <w:marTop w:val="0"/>
                                                          <w:marBottom w:val="0"/>
                                                          <w:divBdr>
                                                            <w:top w:val="none" w:sz="0" w:space="0" w:color="auto"/>
                                                            <w:left w:val="none" w:sz="0" w:space="0" w:color="auto"/>
                                                            <w:bottom w:val="none" w:sz="0" w:space="0" w:color="auto"/>
                                                            <w:right w:val="none" w:sz="0" w:space="0" w:color="auto"/>
                                                          </w:divBdr>
                                                          <w:divsChild>
                                                            <w:div w:id="942765150">
                                                              <w:marLeft w:val="92"/>
                                                              <w:marRight w:val="0"/>
                                                              <w:marTop w:val="0"/>
                                                              <w:marBottom w:val="150"/>
                                                              <w:divBdr>
                                                                <w:top w:val="single" w:sz="2" w:space="0" w:color="E4E4E4"/>
                                                                <w:left w:val="single" w:sz="2" w:space="0" w:color="E4E4E4"/>
                                                                <w:bottom w:val="single" w:sz="2" w:space="0" w:color="E4E4E4"/>
                                                                <w:right w:val="single" w:sz="2" w:space="0" w:color="E4E4E4"/>
                                                              </w:divBdr>
                                                              <w:divsChild>
                                                                <w:div w:id="349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57494">
                                      <w:marLeft w:val="0"/>
                                      <w:marRight w:val="0"/>
                                      <w:marTop w:val="0"/>
                                      <w:marBottom w:val="330"/>
                                      <w:divBdr>
                                        <w:top w:val="none" w:sz="0" w:space="0" w:color="auto"/>
                                        <w:left w:val="none" w:sz="0" w:space="0" w:color="auto"/>
                                        <w:bottom w:val="none" w:sz="0" w:space="0" w:color="auto"/>
                                        <w:right w:val="none" w:sz="0" w:space="0" w:color="auto"/>
                                      </w:divBdr>
                                      <w:divsChild>
                                        <w:div w:id="1451165565">
                                          <w:marLeft w:val="0"/>
                                          <w:marRight w:val="0"/>
                                          <w:marTop w:val="0"/>
                                          <w:marBottom w:val="0"/>
                                          <w:divBdr>
                                            <w:top w:val="none" w:sz="0" w:space="0" w:color="auto"/>
                                            <w:left w:val="none" w:sz="0" w:space="0" w:color="auto"/>
                                            <w:bottom w:val="none" w:sz="0" w:space="0" w:color="auto"/>
                                            <w:right w:val="none" w:sz="0" w:space="0" w:color="auto"/>
                                          </w:divBdr>
                                          <w:divsChild>
                                            <w:div w:id="661935325">
                                              <w:marLeft w:val="0"/>
                                              <w:marRight w:val="0"/>
                                              <w:marTop w:val="0"/>
                                              <w:marBottom w:val="0"/>
                                              <w:divBdr>
                                                <w:top w:val="single" w:sz="2" w:space="0" w:color="DFDFDF"/>
                                                <w:left w:val="single" w:sz="2" w:space="0" w:color="DFDFDF"/>
                                                <w:bottom w:val="single" w:sz="2" w:space="0" w:color="DFDFDF"/>
                                                <w:right w:val="single" w:sz="2" w:space="0" w:color="DFDFDF"/>
                                              </w:divBdr>
                                              <w:divsChild>
                                                <w:div w:id="1491215931">
                                                  <w:marLeft w:val="-90"/>
                                                  <w:marRight w:val="0"/>
                                                  <w:marTop w:val="0"/>
                                                  <w:marBottom w:val="0"/>
                                                  <w:divBdr>
                                                    <w:top w:val="none" w:sz="0" w:space="0" w:color="auto"/>
                                                    <w:left w:val="none" w:sz="0" w:space="0" w:color="auto"/>
                                                    <w:bottom w:val="none" w:sz="0" w:space="0" w:color="auto"/>
                                                    <w:right w:val="none" w:sz="0" w:space="0" w:color="auto"/>
                                                  </w:divBdr>
                                                  <w:divsChild>
                                                    <w:div w:id="1093547858">
                                                      <w:marLeft w:val="0"/>
                                                      <w:marRight w:val="0"/>
                                                      <w:marTop w:val="0"/>
                                                      <w:marBottom w:val="45"/>
                                                      <w:divBdr>
                                                        <w:top w:val="single" w:sz="2" w:space="0" w:color="A9A9A9"/>
                                                        <w:left w:val="single" w:sz="2" w:space="0" w:color="A9A9A9"/>
                                                        <w:bottom w:val="single" w:sz="2" w:space="0" w:color="A9A9A9"/>
                                                        <w:right w:val="single" w:sz="2" w:space="0" w:color="A9A9A9"/>
                                                      </w:divBdr>
                                                      <w:divsChild>
                                                        <w:div w:id="41639971">
                                                          <w:marLeft w:val="0"/>
                                                          <w:marRight w:val="0"/>
                                                          <w:marTop w:val="0"/>
                                                          <w:marBottom w:val="0"/>
                                                          <w:divBdr>
                                                            <w:top w:val="none" w:sz="0" w:space="0" w:color="auto"/>
                                                            <w:left w:val="none" w:sz="0" w:space="0" w:color="auto"/>
                                                            <w:bottom w:val="none" w:sz="0" w:space="0" w:color="auto"/>
                                                            <w:right w:val="none" w:sz="0" w:space="0" w:color="auto"/>
                                                          </w:divBdr>
                                                          <w:divsChild>
                                                            <w:div w:id="1157039223">
                                                              <w:marLeft w:val="92"/>
                                                              <w:marRight w:val="0"/>
                                                              <w:marTop w:val="0"/>
                                                              <w:marBottom w:val="150"/>
                                                              <w:divBdr>
                                                                <w:top w:val="single" w:sz="2" w:space="0" w:color="E4E4E4"/>
                                                                <w:left w:val="single" w:sz="2" w:space="0" w:color="E4E4E4"/>
                                                                <w:bottom w:val="single" w:sz="2" w:space="0" w:color="E4E4E4"/>
                                                                <w:right w:val="single" w:sz="2" w:space="0" w:color="E4E4E4"/>
                                                              </w:divBdr>
                                                              <w:divsChild>
                                                                <w:div w:id="509955529">
                                                                  <w:marLeft w:val="0"/>
                                                                  <w:marRight w:val="0"/>
                                                                  <w:marTop w:val="0"/>
                                                                  <w:marBottom w:val="0"/>
                                                                  <w:divBdr>
                                                                    <w:top w:val="none" w:sz="0" w:space="0" w:color="auto"/>
                                                                    <w:left w:val="none" w:sz="0" w:space="0" w:color="auto"/>
                                                                    <w:bottom w:val="none" w:sz="0" w:space="0" w:color="auto"/>
                                                                    <w:right w:val="none" w:sz="0" w:space="0" w:color="auto"/>
                                                                  </w:divBdr>
                                                                </w:div>
                                                              </w:divsChild>
                                                            </w:div>
                                                            <w:div w:id="1109741573">
                                                              <w:marLeft w:val="92"/>
                                                              <w:marRight w:val="0"/>
                                                              <w:marTop w:val="0"/>
                                                              <w:marBottom w:val="150"/>
                                                              <w:divBdr>
                                                                <w:top w:val="single" w:sz="2" w:space="0" w:color="E4E4E4"/>
                                                                <w:left w:val="single" w:sz="2" w:space="0" w:color="E4E4E4"/>
                                                                <w:bottom w:val="single" w:sz="2" w:space="0" w:color="E4E4E4"/>
                                                                <w:right w:val="single" w:sz="2" w:space="0" w:color="E4E4E4"/>
                                                              </w:divBdr>
                                                              <w:divsChild>
                                                                <w:div w:id="1199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09589">
                          <w:marLeft w:val="0"/>
                          <w:marRight w:val="0"/>
                          <w:marTop w:val="0"/>
                          <w:marBottom w:val="0"/>
                          <w:divBdr>
                            <w:top w:val="none" w:sz="0" w:space="0" w:color="auto"/>
                            <w:left w:val="none" w:sz="0" w:space="0" w:color="auto"/>
                            <w:bottom w:val="none" w:sz="0" w:space="0" w:color="auto"/>
                            <w:right w:val="none" w:sz="0" w:space="0" w:color="auto"/>
                          </w:divBdr>
                          <w:divsChild>
                            <w:div w:id="944970159">
                              <w:marLeft w:val="0"/>
                              <w:marRight w:val="0"/>
                              <w:marTop w:val="0"/>
                              <w:marBottom w:val="0"/>
                              <w:divBdr>
                                <w:top w:val="none" w:sz="0" w:space="0" w:color="auto"/>
                                <w:left w:val="none" w:sz="0" w:space="0" w:color="auto"/>
                                <w:bottom w:val="none" w:sz="0" w:space="0" w:color="auto"/>
                                <w:right w:val="none" w:sz="0" w:space="0" w:color="auto"/>
                              </w:divBdr>
                              <w:divsChild>
                                <w:div w:id="956134273">
                                  <w:marLeft w:val="0"/>
                                  <w:marRight w:val="0"/>
                                  <w:marTop w:val="0"/>
                                  <w:marBottom w:val="0"/>
                                  <w:divBdr>
                                    <w:top w:val="none" w:sz="0" w:space="0" w:color="auto"/>
                                    <w:left w:val="none" w:sz="0" w:space="0" w:color="auto"/>
                                    <w:bottom w:val="none" w:sz="0" w:space="0" w:color="auto"/>
                                    <w:right w:val="none" w:sz="0" w:space="0" w:color="auto"/>
                                  </w:divBdr>
                                  <w:divsChild>
                                    <w:div w:id="1398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9038">
                              <w:marLeft w:val="0"/>
                              <w:marRight w:val="0"/>
                              <w:marTop w:val="0"/>
                              <w:marBottom w:val="75"/>
                              <w:divBdr>
                                <w:top w:val="none" w:sz="0" w:space="0" w:color="auto"/>
                                <w:left w:val="none" w:sz="0" w:space="0" w:color="auto"/>
                                <w:bottom w:val="none" w:sz="0" w:space="0" w:color="auto"/>
                                <w:right w:val="none" w:sz="0" w:space="0" w:color="auto"/>
                              </w:divBdr>
                            </w:div>
                            <w:div w:id="578641086">
                              <w:marLeft w:val="0"/>
                              <w:marRight w:val="0"/>
                              <w:marTop w:val="0"/>
                              <w:marBottom w:val="300"/>
                              <w:divBdr>
                                <w:top w:val="none" w:sz="0" w:space="0" w:color="auto"/>
                                <w:left w:val="none" w:sz="0" w:space="0" w:color="auto"/>
                                <w:bottom w:val="none" w:sz="0" w:space="0" w:color="auto"/>
                                <w:right w:val="none" w:sz="0" w:space="0" w:color="auto"/>
                              </w:divBdr>
                              <w:divsChild>
                                <w:div w:id="1571888204">
                                  <w:marLeft w:val="0"/>
                                  <w:marRight w:val="0"/>
                                  <w:marTop w:val="0"/>
                                  <w:marBottom w:val="0"/>
                                  <w:divBdr>
                                    <w:top w:val="none" w:sz="0" w:space="0" w:color="auto"/>
                                    <w:left w:val="none" w:sz="0" w:space="0" w:color="auto"/>
                                    <w:bottom w:val="none" w:sz="0" w:space="0" w:color="auto"/>
                                    <w:right w:val="none" w:sz="0" w:space="0" w:color="auto"/>
                                  </w:divBdr>
                                </w:div>
                              </w:divsChild>
                            </w:div>
                            <w:div w:id="1374231190">
                              <w:marLeft w:val="0"/>
                              <w:marRight w:val="0"/>
                              <w:marTop w:val="0"/>
                              <w:marBottom w:val="0"/>
                              <w:divBdr>
                                <w:top w:val="none" w:sz="0" w:space="0" w:color="auto"/>
                                <w:left w:val="none" w:sz="0" w:space="0" w:color="auto"/>
                                <w:bottom w:val="none" w:sz="0" w:space="0" w:color="auto"/>
                                <w:right w:val="none" w:sz="0" w:space="0" w:color="auto"/>
                              </w:divBdr>
                              <w:divsChild>
                                <w:div w:id="138426728">
                                  <w:marLeft w:val="0"/>
                                  <w:marRight w:val="0"/>
                                  <w:marTop w:val="0"/>
                                  <w:marBottom w:val="0"/>
                                  <w:divBdr>
                                    <w:top w:val="none" w:sz="0" w:space="0" w:color="auto"/>
                                    <w:left w:val="none" w:sz="0" w:space="0" w:color="auto"/>
                                    <w:bottom w:val="none" w:sz="0" w:space="0" w:color="auto"/>
                                    <w:right w:val="none" w:sz="0" w:space="0" w:color="auto"/>
                                  </w:divBdr>
                                  <w:divsChild>
                                    <w:div w:id="2005667534">
                                      <w:marLeft w:val="0"/>
                                      <w:marRight w:val="0"/>
                                      <w:marTop w:val="0"/>
                                      <w:marBottom w:val="0"/>
                                      <w:divBdr>
                                        <w:top w:val="none" w:sz="0" w:space="0" w:color="auto"/>
                                        <w:left w:val="none" w:sz="0" w:space="0" w:color="auto"/>
                                        <w:bottom w:val="none" w:sz="0" w:space="0" w:color="auto"/>
                                        <w:right w:val="none" w:sz="0" w:space="0" w:color="auto"/>
                                      </w:divBdr>
                                    </w:div>
                                  </w:divsChild>
                                </w:div>
                                <w:div w:id="239751696">
                                  <w:marLeft w:val="0"/>
                                  <w:marRight w:val="0"/>
                                  <w:marTop w:val="0"/>
                                  <w:marBottom w:val="0"/>
                                  <w:divBdr>
                                    <w:top w:val="none" w:sz="0" w:space="0" w:color="auto"/>
                                    <w:left w:val="none" w:sz="0" w:space="0" w:color="auto"/>
                                    <w:bottom w:val="none" w:sz="0" w:space="0" w:color="auto"/>
                                    <w:right w:val="none" w:sz="0" w:space="0" w:color="auto"/>
                                  </w:divBdr>
                                  <w:divsChild>
                                    <w:div w:id="1679195045">
                                      <w:marLeft w:val="0"/>
                                      <w:marRight w:val="0"/>
                                      <w:marTop w:val="0"/>
                                      <w:marBottom w:val="300"/>
                                      <w:divBdr>
                                        <w:top w:val="none" w:sz="0" w:space="0" w:color="auto"/>
                                        <w:left w:val="none" w:sz="0" w:space="0" w:color="auto"/>
                                        <w:bottom w:val="none" w:sz="0" w:space="0" w:color="auto"/>
                                        <w:right w:val="none" w:sz="0" w:space="0" w:color="auto"/>
                                      </w:divBdr>
                                      <w:divsChild>
                                        <w:div w:id="1891305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505788">
      <w:bodyDiv w:val="1"/>
      <w:marLeft w:val="0"/>
      <w:marRight w:val="0"/>
      <w:marTop w:val="0"/>
      <w:marBottom w:val="0"/>
      <w:divBdr>
        <w:top w:val="none" w:sz="0" w:space="0" w:color="auto"/>
        <w:left w:val="none" w:sz="0" w:space="0" w:color="auto"/>
        <w:bottom w:val="none" w:sz="0" w:space="0" w:color="auto"/>
        <w:right w:val="none" w:sz="0" w:space="0" w:color="auto"/>
      </w:divBdr>
      <w:divsChild>
        <w:div w:id="551503222">
          <w:marLeft w:val="0"/>
          <w:marRight w:val="0"/>
          <w:marTop w:val="0"/>
          <w:marBottom w:val="150"/>
          <w:divBdr>
            <w:top w:val="none" w:sz="0" w:space="0" w:color="auto"/>
            <w:left w:val="none" w:sz="0" w:space="0" w:color="auto"/>
            <w:bottom w:val="none" w:sz="0" w:space="0" w:color="auto"/>
            <w:right w:val="none" w:sz="0" w:space="0" w:color="auto"/>
          </w:divBdr>
          <w:divsChild>
            <w:div w:id="662197772">
              <w:marLeft w:val="0"/>
              <w:marRight w:val="0"/>
              <w:marTop w:val="0"/>
              <w:marBottom w:val="0"/>
              <w:divBdr>
                <w:top w:val="none" w:sz="0" w:space="0" w:color="auto"/>
                <w:left w:val="none" w:sz="0" w:space="0" w:color="auto"/>
                <w:bottom w:val="none" w:sz="0" w:space="0" w:color="auto"/>
                <w:right w:val="none" w:sz="0" w:space="0" w:color="auto"/>
              </w:divBdr>
              <w:divsChild>
                <w:div w:id="815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965">
          <w:marLeft w:val="0"/>
          <w:marRight w:val="0"/>
          <w:marTop w:val="0"/>
          <w:marBottom w:val="150"/>
          <w:divBdr>
            <w:top w:val="none" w:sz="0" w:space="0" w:color="auto"/>
            <w:left w:val="none" w:sz="0" w:space="0" w:color="auto"/>
            <w:bottom w:val="none" w:sz="0" w:space="0" w:color="auto"/>
            <w:right w:val="none" w:sz="0" w:space="0" w:color="auto"/>
          </w:divBdr>
        </w:div>
        <w:div w:id="298074436">
          <w:marLeft w:val="0"/>
          <w:marRight w:val="0"/>
          <w:marTop w:val="0"/>
          <w:marBottom w:val="0"/>
          <w:divBdr>
            <w:top w:val="none" w:sz="0" w:space="0" w:color="auto"/>
            <w:left w:val="none" w:sz="0" w:space="0" w:color="auto"/>
            <w:bottom w:val="none" w:sz="0" w:space="0" w:color="auto"/>
            <w:right w:val="none" w:sz="0" w:space="0" w:color="auto"/>
          </w:divBdr>
          <w:divsChild>
            <w:div w:id="1900823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280805">
      <w:bodyDiv w:val="1"/>
      <w:marLeft w:val="0"/>
      <w:marRight w:val="0"/>
      <w:marTop w:val="0"/>
      <w:marBottom w:val="0"/>
      <w:divBdr>
        <w:top w:val="none" w:sz="0" w:space="0" w:color="auto"/>
        <w:left w:val="none" w:sz="0" w:space="0" w:color="auto"/>
        <w:bottom w:val="none" w:sz="0" w:space="0" w:color="auto"/>
        <w:right w:val="none" w:sz="0" w:space="0" w:color="auto"/>
      </w:divBdr>
      <w:divsChild>
        <w:div w:id="616914352">
          <w:marLeft w:val="0"/>
          <w:marRight w:val="0"/>
          <w:marTop w:val="0"/>
          <w:marBottom w:val="150"/>
          <w:divBdr>
            <w:top w:val="none" w:sz="0" w:space="0" w:color="auto"/>
            <w:left w:val="none" w:sz="0" w:space="0" w:color="auto"/>
            <w:bottom w:val="none" w:sz="0" w:space="0" w:color="auto"/>
            <w:right w:val="none" w:sz="0" w:space="0" w:color="auto"/>
          </w:divBdr>
          <w:divsChild>
            <w:div w:id="75787576">
              <w:marLeft w:val="0"/>
              <w:marRight w:val="0"/>
              <w:marTop w:val="0"/>
              <w:marBottom w:val="0"/>
              <w:divBdr>
                <w:top w:val="none" w:sz="0" w:space="0" w:color="auto"/>
                <w:left w:val="none" w:sz="0" w:space="0" w:color="auto"/>
                <w:bottom w:val="none" w:sz="0" w:space="0" w:color="auto"/>
                <w:right w:val="none" w:sz="0" w:space="0" w:color="auto"/>
              </w:divBdr>
              <w:divsChild>
                <w:div w:id="879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1951">
          <w:marLeft w:val="0"/>
          <w:marRight w:val="0"/>
          <w:marTop w:val="0"/>
          <w:marBottom w:val="150"/>
          <w:divBdr>
            <w:top w:val="none" w:sz="0" w:space="0" w:color="auto"/>
            <w:left w:val="none" w:sz="0" w:space="0" w:color="auto"/>
            <w:bottom w:val="none" w:sz="0" w:space="0" w:color="auto"/>
            <w:right w:val="none" w:sz="0" w:space="0" w:color="auto"/>
          </w:divBdr>
        </w:div>
        <w:div w:id="1251692229">
          <w:marLeft w:val="0"/>
          <w:marRight w:val="0"/>
          <w:marTop w:val="0"/>
          <w:marBottom w:val="0"/>
          <w:divBdr>
            <w:top w:val="none" w:sz="0" w:space="0" w:color="auto"/>
            <w:left w:val="none" w:sz="0" w:space="0" w:color="auto"/>
            <w:bottom w:val="none" w:sz="0" w:space="0" w:color="auto"/>
            <w:right w:val="none" w:sz="0" w:space="0" w:color="auto"/>
          </w:divBdr>
          <w:divsChild>
            <w:div w:id="175408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655">
      <w:bodyDiv w:val="1"/>
      <w:marLeft w:val="0"/>
      <w:marRight w:val="0"/>
      <w:marTop w:val="0"/>
      <w:marBottom w:val="0"/>
      <w:divBdr>
        <w:top w:val="none" w:sz="0" w:space="0" w:color="auto"/>
        <w:left w:val="none" w:sz="0" w:space="0" w:color="auto"/>
        <w:bottom w:val="none" w:sz="0" w:space="0" w:color="auto"/>
        <w:right w:val="none" w:sz="0" w:space="0" w:color="auto"/>
      </w:divBdr>
      <w:divsChild>
        <w:div w:id="215363789">
          <w:marLeft w:val="0"/>
          <w:marRight w:val="0"/>
          <w:marTop w:val="0"/>
          <w:marBottom w:val="0"/>
          <w:divBdr>
            <w:top w:val="none" w:sz="0" w:space="0" w:color="auto"/>
            <w:left w:val="none" w:sz="0" w:space="0" w:color="auto"/>
            <w:bottom w:val="none" w:sz="0" w:space="0" w:color="auto"/>
            <w:right w:val="none" w:sz="0" w:space="0" w:color="auto"/>
          </w:divBdr>
        </w:div>
        <w:div w:id="903561013">
          <w:marLeft w:val="0"/>
          <w:marRight w:val="0"/>
          <w:marTop w:val="0"/>
          <w:marBottom w:val="0"/>
          <w:divBdr>
            <w:top w:val="none" w:sz="0" w:space="0" w:color="auto"/>
            <w:left w:val="none" w:sz="0" w:space="0" w:color="auto"/>
            <w:bottom w:val="none" w:sz="0" w:space="0" w:color="auto"/>
            <w:right w:val="none" w:sz="0" w:space="0" w:color="auto"/>
          </w:divBdr>
        </w:div>
      </w:divsChild>
    </w:div>
    <w:div w:id="1918399242">
      <w:bodyDiv w:val="1"/>
      <w:marLeft w:val="0"/>
      <w:marRight w:val="0"/>
      <w:marTop w:val="0"/>
      <w:marBottom w:val="0"/>
      <w:divBdr>
        <w:top w:val="none" w:sz="0" w:space="0" w:color="auto"/>
        <w:left w:val="none" w:sz="0" w:space="0" w:color="auto"/>
        <w:bottom w:val="none" w:sz="0" w:space="0" w:color="auto"/>
        <w:right w:val="none" w:sz="0" w:space="0" w:color="auto"/>
      </w:divBdr>
      <w:divsChild>
        <w:div w:id="1099182667">
          <w:marLeft w:val="0"/>
          <w:marRight w:val="0"/>
          <w:marTop w:val="0"/>
          <w:marBottom w:val="0"/>
          <w:divBdr>
            <w:top w:val="none" w:sz="0" w:space="0" w:color="auto"/>
            <w:left w:val="none" w:sz="0" w:space="0" w:color="auto"/>
            <w:bottom w:val="none" w:sz="0" w:space="0" w:color="auto"/>
            <w:right w:val="none" w:sz="0" w:space="0" w:color="auto"/>
          </w:divBdr>
          <w:divsChild>
            <w:div w:id="108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478">
      <w:bodyDiv w:val="1"/>
      <w:marLeft w:val="0"/>
      <w:marRight w:val="0"/>
      <w:marTop w:val="0"/>
      <w:marBottom w:val="0"/>
      <w:divBdr>
        <w:top w:val="none" w:sz="0" w:space="0" w:color="auto"/>
        <w:left w:val="none" w:sz="0" w:space="0" w:color="auto"/>
        <w:bottom w:val="none" w:sz="0" w:space="0" w:color="auto"/>
        <w:right w:val="none" w:sz="0" w:space="0" w:color="auto"/>
      </w:divBdr>
    </w:div>
    <w:div w:id="1923906873">
      <w:bodyDiv w:val="1"/>
      <w:marLeft w:val="0"/>
      <w:marRight w:val="0"/>
      <w:marTop w:val="0"/>
      <w:marBottom w:val="0"/>
      <w:divBdr>
        <w:top w:val="none" w:sz="0" w:space="0" w:color="auto"/>
        <w:left w:val="none" w:sz="0" w:space="0" w:color="auto"/>
        <w:bottom w:val="none" w:sz="0" w:space="0" w:color="auto"/>
        <w:right w:val="none" w:sz="0" w:space="0" w:color="auto"/>
      </w:divBdr>
      <w:divsChild>
        <w:div w:id="1505625585">
          <w:marLeft w:val="0"/>
          <w:marRight w:val="0"/>
          <w:marTop w:val="0"/>
          <w:marBottom w:val="150"/>
          <w:divBdr>
            <w:top w:val="none" w:sz="0" w:space="0" w:color="auto"/>
            <w:left w:val="none" w:sz="0" w:space="0" w:color="auto"/>
            <w:bottom w:val="none" w:sz="0" w:space="0" w:color="auto"/>
            <w:right w:val="none" w:sz="0" w:space="0" w:color="auto"/>
          </w:divBdr>
          <w:divsChild>
            <w:div w:id="722287249">
              <w:marLeft w:val="0"/>
              <w:marRight w:val="0"/>
              <w:marTop w:val="0"/>
              <w:marBottom w:val="0"/>
              <w:divBdr>
                <w:top w:val="none" w:sz="0" w:space="0" w:color="auto"/>
                <w:left w:val="none" w:sz="0" w:space="0" w:color="auto"/>
                <w:bottom w:val="none" w:sz="0" w:space="0" w:color="auto"/>
                <w:right w:val="none" w:sz="0" w:space="0" w:color="auto"/>
              </w:divBdr>
              <w:divsChild>
                <w:div w:id="1726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06">
          <w:marLeft w:val="0"/>
          <w:marRight w:val="0"/>
          <w:marTop w:val="0"/>
          <w:marBottom w:val="150"/>
          <w:divBdr>
            <w:top w:val="none" w:sz="0" w:space="0" w:color="auto"/>
            <w:left w:val="none" w:sz="0" w:space="0" w:color="auto"/>
            <w:bottom w:val="none" w:sz="0" w:space="0" w:color="auto"/>
            <w:right w:val="none" w:sz="0" w:space="0" w:color="auto"/>
          </w:divBdr>
        </w:div>
        <w:div w:id="1279027467">
          <w:marLeft w:val="0"/>
          <w:marRight w:val="0"/>
          <w:marTop w:val="0"/>
          <w:marBottom w:val="0"/>
          <w:divBdr>
            <w:top w:val="none" w:sz="0" w:space="0" w:color="auto"/>
            <w:left w:val="none" w:sz="0" w:space="0" w:color="auto"/>
            <w:bottom w:val="none" w:sz="0" w:space="0" w:color="auto"/>
            <w:right w:val="none" w:sz="0" w:space="0" w:color="auto"/>
          </w:divBdr>
          <w:divsChild>
            <w:div w:id="170894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939">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6">
          <w:marLeft w:val="0"/>
          <w:marRight w:val="0"/>
          <w:marTop w:val="0"/>
          <w:marBottom w:val="0"/>
          <w:divBdr>
            <w:top w:val="none" w:sz="0" w:space="0" w:color="auto"/>
            <w:left w:val="none" w:sz="0" w:space="0" w:color="auto"/>
            <w:bottom w:val="none" w:sz="0" w:space="0" w:color="auto"/>
            <w:right w:val="none" w:sz="0" w:space="0" w:color="auto"/>
          </w:divBdr>
          <w:divsChild>
            <w:div w:id="17489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sChild>
    </w:div>
    <w:div w:id="1929000146">
      <w:bodyDiv w:val="1"/>
      <w:marLeft w:val="0"/>
      <w:marRight w:val="0"/>
      <w:marTop w:val="0"/>
      <w:marBottom w:val="0"/>
      <w:divBdr>
        <w:top w:val="none" w:sz="0" w:space="0" w:color="auto"/>
        <w:left w:val="none" w:sz="0" w:space="0" w:color="auto"/>
        <w:bottom w:val="none" w:sz="0" w:space="0" w:color="auto"/>
        <w:right w:val="none" w:sz="0" w:space="0" w:color="auto"/>
      </w:divBdr>
      <w:divsChild>
        <w:div w:id="2044406487">
          <w:marLeft w:val="0"/>
          <w:marRight w:val="0"/>
          <w:marTop w:val="0"/>
          <w:marBottom w:val="150"/>
          <w:divBdr>
            <w:top w:val="none" w:sz="0" w:space="0" w:color="auto"/>
            <w:left w:val="none" w:sz="0" w:space="0" w:color="auto"/>
            <w:bottom w:val="none" w:sz="0" w:space="0" w:color="auto"/>
            <w:right w:val="none" w:sz="0" w:space="0" w:color="auto"/>
          </w:divBdr>
          <w:divsChild>
            <w:div w:id="198595519">
              <w:marLeft w:val="0"/>
              <w:marRight w:val="0"/>
              <w:marTop w:val="0"/>
              <w:marBottom w:val="0"/>
              <w:divBdr>
                <w:top w:val="none" w:sz="0" w:space="0" w:color="auto"/>
                <w:left w:val="none" w:sz="0" w:space="0" w:color="auto"/>
                <w:bottom w:val="none" w:sz="0" w:space="0" w:color="auto"/>
                <w:right w:val="none" w:sz="0" w:space="0" w:color="auto"/>
              </w:divBdr>
              <w:divsChild>
                <w:div w:id="1586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3145">
          <w:marLeft w:val="0"/>
          <w:marRight w:val="0"/>
          <w:marTop w:val="0"/>
          <w:marBottom w:val="150"/>
          <w:divBdr>
            <w:top w:val="none" w:sz="0" w:space="0" w:color="auto"/>
            <w:left w:val="none" w:sz="0" w:space="0" w:color="auto"/>
            <w:bottom w:val="none" w:sz="0" w:space="0" w:color="auto"/>
            <w:right w:val="none" w:sz="0" w:space="0" w:color="auto"/>
          </w:divBdr>
        </w:div>
        <w:div w:id="496845318">
          <w:marLeft w:val="0"/>
          <w:marRight w:val="0"/>
          <w:marTop w:val="0"/>
          <w:marBottom w:val="0"/>
          <w:divBdr>
            <w:top w:val="none" w:sz="0" w:space="0" w:color="auto"/>
            <w:left w:val="none" w:sz="0" w:space="0" w:color="auto"/>
            <w:bottom w:val="none" w:sz="0" w:space="0" w:color="auto"/>
            <w:right w:val="none" w:sz="0" w:space="0" w:color="auto"/>
          </w:divBdr>
          <w:divsChild>
            <w:div w:id="9688189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786004350">
          <w:marLeft w:val="0"/>
          <w:marRight w:val="0"/>
          <w:marTop w:val="0"/>
          <w:marBottom w:val="0"/>
          <w:divBdr>
            <w:top w:val="none" w:sz="0" w:space="0" w:color="auto"/>
            <w:left w:val="none" w:sz="0" w:space="0" w:color="auto"/>
            <w:bottom w:val="none" w:sz="0" w:space="0" w:color="auto"/>
            <w:right w:val="none" w:sz="0" w:space="0" w:color="auto"/>
          </w:divBdr>
        </w:div>
        <w:div w:id="2022580646">
          <w:marLeft w:val="0"/>
          <w:marRight w:val="0"/>
          <w:marTop w:val="0"/>
          <w:marBottom w:val="15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580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0918">
          <w:marLeft w:val="0"/>
          <w:marRight w:val="0"/>
          <w:marTop w:val="0"/>
          <w:marBottom w:val="450"/>
          <w:divBdr>
            <w:top w:val="none" w:sz="0" w:space="0" w:color="auto"/>
            <w:left w:val="none" w:sz="0" w:space="0" w:color="auto"/>
            <w:bottom w:val="single" w:sz="6" w:space="19" w:color="EEEEEE"/>
            <w:right w:val="none" w:sz="0" w:space="0" w:color="auto"/>
          </w:divBdr>
          <w:divsChild>
            <w:div w:id="1723094712">
              <w:marLeft w:val="0"/>
              <w:marRight w:val="0"/>
              <w:marTop w:val="0"/>
              <w:marBottom w:val="150"/>
              <w:divBdr>
                <w:top w:val="none" w:sz="0" w:space="0" w:color="auto"/>
                <w:left w:val="none" w:sz="0" w:space="0" w:color="auto"/>
                <w:bottom w:val="none" w:sz="0" w:space="0" w:color="auto"/>
                <w:right w:val="none" w:sz="0" w:space="0" w:color="auto"/>
              </w:divBdr>
              <w:divsChild>
                <w:div w:id="1241987963">
                  <w:marLeft w:val="0"/>
                  <w:marRight w:val="0"/>
                  <w:marTop w:val="0"/>
                  <w:marBottom w:val="0"/>
                  <w:divBdr>
                    <w:top w:val="none" w:sz="0" w:space="0" w:color="auto"/>
                    <w:left w:val="none" w:sz="0" w:space="0" w:color="auto"/>
                    <w:bottom w:val="none" w:sz="0" w:space="0" w:color="auto"/>
                    <w:right w:val="none" w:sz="0" w:space="0" w:color="auto"/>
                  </w:divBdr>
                </w:div>
              </w:divsChild>
            </w:div>
            <w:div w:id="1942182334">
              <w:marLeft w:val="0"/>
              <w:marRight w:val="0"/>
              <w:marTop w:val="0"/>
              <w:marBottom w:val="0"/>
              <w:divBdr>
                <w:top w:val="none" w:sz="0" w:space="0" w:color="auto"/>
                <w:left w:val="none" w:sz="0" w:space="0" w:color="auto"/>
                <w:bottom w:val="none" w:sz="0" w:space="0" w:color="auto"/>
                <w:right w:val="none" w:sz="0" w:space="0" w:color="auto"/>
              </w:divBdr>
            </w:div>
          </w:divsChild>
        </w:div>
        <w:div w:id="1557667732">
          <w:marLeft w:val="0"/>
          <w:marRight w:val="0"/>
          <w:marTop w:val="0"/>
          <w:marBottom w:val="0"/>
          <w:divBdr>
            <w:top w:val="none" w:sz="0" w:space="0" w:color="auto"/>
            <w:left w:val="none" w:sz="0" w:space="0" w:color="auto"/>
            <w:bottom w:val="none" w:sz="0" w:space="0" w:color="auto"/>
            <w:right w:val="none" w:sz="0" w:space="0" w:color="auto"/>
          </w:divBdr>
          <w:divsChild>
            <w:div w:id="405877469">
              <w:marLeft w:val="0"/>
              <w:marRight w:val="0"/>
              <w:marTop w:val="0"/>
              <w:marBottom w:val="0"/>
              <w:divBdr>
                <w:top w:val="none" w:sz="0" w:space="0" w:color="auto"/>
                <w:left w:val="none" w:sz="0" w:space="0" w:color="auto"/>
                <w:bottom w:val="none" w:sz="0" w:space="0" w:color="auto"/>
                <w:right w:val="none" w:sz="0" w:space="0" w:color="auto"/>
              </w:divBdr>
              <w:divsChild>
                <w:div w:id="1206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1815159">
      <w:bodyDiv w:val="1"/>
      <w:marLeft w:val="0"/>
      <w:marRight w:val="0"/>
      <w:marTop w:val="0"/>
      <w:marBottom w:val="0"/>
      <w:divBdr>
        <w:top w:val="none" w:sz="0" w:space="0" w:color="auto"/>
        <w:left w:val="none" w:sz="0" w:space="0" w:color="auto"/>
        <w:bottom w:val="none" w:sz="0" w:space="0" w:color="auto"/>
        <w:right w:val="none" w:sz="0" w:space="0" w:color="auto"/>
      </w:divBdr>
      <w:divsChild>
        <w:div w:id="2122331555">
          <w:marLeft w:val="0"/>
          <w:marRight w:val="0"/>
          <w:marTop w:val="0"/>
          <w:marBottom w:val="150"/>
          <w:divBdr>
            <w:top w:val="none" w:sz="0" w:space="0" w:color="auto"/>
            <w:left w:val="none" w:sz="0" w:space="0" w:color="auto"/>
            <w:bottom w:val="none" w:sz="0" w:space="0" w:color="auto"/>
            <w:right w:val="none" w:sz="0" w:space="0" w:color="auto"/>
          </w:divBdr>
          <w:divsChild>
            <w:div w:id="335309384">
              <w:marLeft w:val="0"/>
              <w:marRight w:val="0"/>
              <w:marTop w:val="0"/>
              <w:marBottom w:val="0"/>
              <w:divBdr>
                <w:top w:val="none" w:sz="0" w:space="0" w:color="auto"/>
                <w:left w:val="none" w:sz="0" w:space="0" w:color="auto"/>
                <w:bottom w:val="none" w:sz="0" w:space="0" w:color="auto"/>
                <w:right w:val="none" w:sz="0" w:space="0" w:color="auto"/>
              </w:divBdr>
              <w:divsChild>
                <w:div w:id="12621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893">
          <w:marLeft w:val="0"/>
          <w:marRight w:val="0"/>
          <w:marTop w:val="0"/>
          <w:marBottom w:val="150"/>
          <w:divBdr>
            <w:top w:val="none" w:sz="0" w:space="0" w:color="auto"/>
            <w:left w:val="none" w:sz="0" w:space="0" w:color="auto"/>
            <w:bottom w:val="none" w:sz="0" w:space="0" w:color="auto"/>
            <w:right w:val="none" w:sz="0" w:space="0" w:color="auto"/>
          </w:divBdr>
        </w:div>
        <w:div w:id="123889981">
          <w:marLeft w:val="0"/>
          <w:marRight w:val="0"/>
          <w:marTop w:val="0"/>
          <w:marBottom w:val="0"/>
          <w:divBdr>
            <w:top w:val="none" w:sz="0" w:space="0" w:color="auto"/>
            <w:left w:val="none" w:sz="0" w:space="0" w:color="auto"/>
            <w:bottom w:val="none" w:sz="0" w:space="0" w:color="auto"/>
            <w:right w:val="none" w:sz="0" w:space="0" w:color="auto"/>
          </w:divBdr>
          <w:divsChild>
            <w:div w:id="11289348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2273369">
      <w:bodyDiv w:val="1"/>
      <w:marLeft w:val="0"/>
      <w:marRight w:val="0"/>
      <w:marTop w:val="0"/>
      <w:marBottom w:val="0"/>
      <w:divBdr>
        <w:top w:val="none" w:sz="0" w:space="0" w:color="auto"/>
        <w:left w:val="none" w:sz="0" w:space="0" w:color="auto"/>
        <w:bottom w:val="none" w:sz="0" w:space="0" w:color="auto"/>
        <w:right w:val="none" w:sz="0" w:space="0" w:color="auto"/>
      </w:divBdr>
      <w:divsChild>
        <w:div w:id="429591631">
          <w:marLeft w:val="0"/>
          <w:marRight w:val="0"/>
          <w:marTop w:val="0"/>
          <w:marBottom w:val="150"/>
          <w:divBdr>
            <w:top w:val="none" w:sz="0" w:space="0" w:color="auto"/>
            <w:left w:val="none" w:sz="0" w:space="0" w:color="auto"/>
            <w:bottom w:val="none" w:sz="0" w:space="0" w:color="auto"/>
            <w:right w:val="none" w:sz="0" w:space="0" w:color="auto"/>
          </w:divBdr>
          <w:divsChild>
            <w:div w:id="531724567">
              <w:marLeft w:val="0"/>
              <w:marRight w:val="0"/>
              <w:marTop w:val="0"/>
              <w:marBottom w:val="0"/>
              <w:divBdr>
                <w:top w:val="none" w:sz="0" w:space="0" w:color="auto"/>
                <w:left w:val="none" w:sz="0" w:space="0" w:color="auto"/>
                <w:bottom w:val="none" w:sz="0" w:space="0" w:color="auto"/>
                <w:right w:val="none" w:sz="0" w:space="0" w:color="auto"/>
              </w:divBdr>
              <w:divsChild>
                <w:div w:id="387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7688">
          <w:marLeft w:val="0"/>
          <w:marRight w:val="0"/>
          <w:marTop w:val="0"/>
          <w:marBottom w:val="15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sChild>
            <w:div w:id="7154683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087495">
      <w:bodyDiv w:val="1"/>
      <w:marLeft w:val="0"/>
      <w:marRight w:val="0"/>
      <w:marTop w:val="0"/>
      <w:marBottom w:val="0"/>
      <w:divBdr>
        <w:top w:val="none" w:sz="0" w:space="0" w:color="auto"/>
        <w:left w:val="none" w:sz="0" w:space="0" w:color="auto"/>
        <w:bottom w:val="none" w:sz="0" w:space="0" w:color="auto"/>
        <w:right w:val="none" w:sz="0" w:space="0" w:color="auto"/>
      </w:divBdr>
      <w:divsChild>
        <w:div w:id="862942759">
          <w:marLeft w:val="0"/>
          <w:marRight w:val="0"/>
          <w:marTop w:val="0"/>
          <w:marBottom w:val="0"/>
          <w:divBdr>
            <w:top w:val="none" w:sz="0" w:space="0" w:color="auto"/>
            <w:left w:val="none" w:sz="0" w:space="0" w:color="auto"/>
            <w:bottom w:val="none" w:sz="0" w:space="0" w:color="auto"/>
            <w:right w:val="none" w:sz="0" w:space="0" w:color="auto"/>
          </w:divBdr>
          <w:divsChild>
            <w:div w:id="2877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46166">
      <w:bodyDiv w:val="1"/>
      <w:marLeft w:val="0"/>
      <w:marRight w:val="0"/>
      <w:marTop w:val="0"/>
      <w:marBottom w:val="0"/>
      <w:divBdr>
        <w:top w:val="none" w:sz="0" w:space="0" w:color="auto"/>
        <w:left w:val="none" w:sz="0" w:space="0" w:color="auto"/>
        <w:bottom w:val="none" w:sz="0" w:space="0" w:color="auto"/>
        <w:right w:val="none" w:sz="0" w:space="0" w:color="auto"/>
      </w:divBdr>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408203">
      <w:bodyDiv w:val="1"/>
      <w:marLeft w:val="0"/>
      <w:marRight w:val="0"/>
      <w:marTop w:val="0"/>
      <w:marBottom w:val="0"/>
      <w:divBdr>
        <w:top w:val="none" w:sz="0" w:space="0" w:color="auto"/>
        <w:left w:val="none" w:sz="0" w:space="0" w:color="auto"/>
        <w:bottom w:val="none" w:sz="0" w:space="0" w:color="auto"/>
        <w:right w:val="none" w:sz="0" w:space="0" w:color="auto"/>
      </w:divBdr>
      <w:divsChild>
        <w:div w:id="352923786">
          <w:marLeft w:val="0"/>
          <w:marRight w:val="0"/>
          <w:marTop w:val="0"/>
          <w:marBottom w:val="150"/>
          <w:divBdr>
            <w:top w:val="none" w:sz="0" w:space="0" w:color="auto"/>
            <w:left w:val="none" w:sz="0" w:space="0" w:color="auto"/>
            <w:bottom w:val="none" w:sz="0" w:space="0" w:color="auto"/>
            <w:right w:val="none" w:sz="0" w:space="0" w:color="auto"/>
          </w:divBdr>
          <w:divsChild>
            <w:div w:id="2041277355">
              <w:marLeft w:val="0"/>
              <w:marRight w:val="0"/>
              <w:marTop w:val="0"/>
              <w:marBottom w:val="0"/>
              <w:divBdr>
                <w:top w:val="none" w:sz="0" w:space="0" w:color="auto"/>
                <w:left w:val="none" w:sz="0" w:space="0" w:color="auto"/>
                <w:bottom w:val="none" w:sz="0" w:space="0" w:color="auto"/>
                <w:right w:val="none" w:sz="0" w:space="0" w:color="auto"/>
              </w:divBdr>
              <w:divsChild>
                <w:div w:id="902831886">
                  <w:marLeft w:val="0"/>
                  <w:marRight w:val="0"/>
                  <w:marTop w:val="0"/>
                  <w:marBottom w:val="0"/>
                  <w:divBdr>
                    <w:top w:val="none" w:sz="0" w:space="0" w:color="auto"/>
                    <w:left w:val="none" w:sz="0" w:space="0" w:color="auto"/>
                    <w:bottom w:val="none" w:sz="0" w:space="0" w:color="auto"/>
                    <w:right w:val="none" w:sz="0" w:space="0" w:color="auto"/>
                  </w:divBdr>
                  <w:divsChild>
                    <w:div w:id="901402624">
                      <w:marLeft w:val="0"/>
                      <w:marRight w:val="150"/>
                      <w:marTop w:val="0"/>
                      <w:marBottom w:val="0"/>
                      <w:divBdr>
                        <w:top w:val="none" w:sz="0" w:space="0" w:color="auto"/>
                        <w:left w:val="none" w:sz="0" w:space="0" w:color="auto"/>
                        <w:bottom w:val="none" w:sz="0" w:space="0" w:color="auto"/>
                        <w:right w:val="none" w:sz="0" w:space="0" w:color="auto"/>
                      </w:divBdr>
                      <w:divsChild>
                        <w:div w:id="4670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41019">
          <w:marLeft w:val="0"/>
          <w:marRight w:val="0"/>
          <w:marTop w:val="0"/>
          <w:marBottom w:val="150"/>
          <w:divBdr>
            <w:top w:val="none" w:sz="0" w:space="0" w:color="auto"/>
            <w:left w:val="none" w:sz="0" w:space="0" w:color="auto"/>
            <w:bottom w:val="none" w:sz="0" w:space="0" w:color="auto"/>
            <w:right w:val="none" w:sz="0" w:space="0" w:color="auto"/>
          </w:divBdr>
        </w:div>
        <w:div w:id="1062288721">
          <w:marLeft w:val="0"/>
          <w:marRight w:val="0"/>
          <w:marTop w:val="0"/>
          <w:marBottom w:val="0"/>
          <w:divBdr>
            <w:top w:val="none" w:sz="0" w:space="0" w:color="auto"/>
            <w:left w:val="none" w:sz="0" w:space="0" w:color="auto"/>
            <w:bottom w:val="none" w:sz="0" w:space="0" w:color="auto"/>
            <w:right w:val="none" w:sz="0" w:space="0" w:color="auto"/>
          </w:divBdr>
          <w:divsChild>
            <w:div w:id="12498510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556">
          <w:marLeft w:val="0"/>
          <w:marRight w:val="0"/>
          <w:marTop w:val="0"/>
          <w:marBottom w:val="0"/>
          <w:divBdr>
            <w:top w:val="none" w:sz="0" w:space="8" w:color="auto"/>
            <w:left w:val="none" w:sz="0" w:space="2" w:color="auto"/>
            <w:bottom w:val="single" w:sz="6" w:space="8" w:color="DDDDDD"/>
            <w:right w:val="none" w:sz="0" w:space="0" w:color="auto"/>
          </w:divBdr>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39593">
      <w:bodyDiv w:val="1"/>
      <w:marLeft w:val="0"/>
      <w:marRight w:val="0"/>
      <w:marTop w:val="0"/>
      <w:marBottom w:val="0"/>
      <w:divBdr>
        <w:top w:val="none" w:sz="0" w:space="0" w:color="auto"/>
        <w:left w:val="none" w:sz="0" w:space="0" w:color="auto"/>
        <w:bottom w:val="none" w:sz="0" w:space="0" w:color="auto"/>
        <w:right w:val="none" w:sz="0" w:space="0" w:color="auto"/>
      </w:divBdr>
      <w:divsChild>
        <w:div w:id="1587760770">
          <w:marLeft w:val="0"/>
          <w:marRight w:val="0"/>
          <w:marTop w:val="0"/>
          <w:marBottom w:val="0"/>
          <w:divBdr>
            <w:top w:val="none" w:sz="0" w:space="0" w:color="auto"/>
            <w:left w:val="none" w:sz="0" w:space="0" w:color="auto"/>
            <w:bottom w:val="none" w:sz="0" w:space="0" w:color="auto"/>
            <w:right w:val="none" w:sz="0" w:space="0" w:color="auto"/>
          </w:divBdr>
          <w:divsChild>
            <w:div w:id="16092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1711879889">
                  <w:marLeft w:val="75"/>
                  <w:marRight w:val="0"/>
                  <w:marTop w:val="0"/>
                  <w:marBottom w:val="0"/>
                  <w:divBdr>
                    <w:top w:val="none" w:sz="0" w:space="0" w:color="auto"/>
                    <w:left w:val="none" w:sz="0" w:space="0" w:color="auto"/>
                    <w:bottom w:val="none" w:sz="0" w:space="0" w:color="auto"/>
                    <w:right w:val="none" w:sz="0" w:space="0" w:color="auto"/>
                  </w:divBdr>
                </w:div>
                <w:div w:id="21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8695">
      <w:bodyDiv w:val="1"/>
      <w:marLeft w:val="0"/>
      <w:marRight w:val="0"/>
      <w:marTop w:val="0"/>
      <w:marBottom w:val="0"/>
      <w:divBdr>
        <w:top w:val="none" w:sz="0" w:space="0" w:color="auto"/>
        <w:left w:val="none" w:sz="0" w:space="0" w:color="auto"/>
        <w:bottom w:val="none" w:sz="0" w:space="0" w:color="auto"/>
        <w:right w:val="none" w:sz="0" w:space="0" w:color="auto"/>
      </w:divBdr>
      <w:divsChild>
        <w:div w:id="1518885726">
          <w:marLeft w:val="0"/>
          <w:marRight w:val="0"/>
          <w:marTop w:val="0"/>
          <w:marBottom w:val="0"/>
          <w:divBdr>
            <w:top w:val="none" w:sz="0" w:space="0" w:color="auto"/>
            <w:left w:val="none" w:sz="0" w:space="0" w:color="auto"/>
            <w:bottom w:val="none" w:sz="0" w:space="0" w:color="auto"/>
            <w:right w:val="none" w:sz="0" w:space="0" w:color="auto"/>
          </w:divBdr>
          <w:divsChild>
            <w:div w:id="97023660">
              <w:marLeft w:val="0"/>
              <w:marRight w:val="0"/>
              <w:marTop w:val="0"/>
              <w:marBottom w:val="0"/>
              <w:divBdr>
                <w:top w:val="none" w:sz="0" w:space="0" w:color="auto"/>
                <w:left w:val="none" w:sz="0" w:space="0" w:color="auto"/>
                <w:bottom w:val="none" w:sz="0" w:space="0" w:color="auto"/>
                <w:right w:val="none" w:sz="0" w:space="0" w:color="auto"/>
              </w:divBdr>
              <w:divsChild>
                <w:div w:id="17838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421">
          <w:marLeft w:val="0"/>
          <w:marRight w:val="0"/>
          <w:marTop w:val="0"/>
          <w:marBottom w:val="75"/>
          <w:divBdr>
            <w:top w:val="none" w:sz="0" w:space="0" w:color="auto"/>
            <w:left w:val="none" w:sz="0" w:space="0" w:color="auto"/>
            <w:bottom w:val="none" w:sz="0" w:space="0" w:color="auto"/>
            <w:right w:val="none" w:sz="0" w:space="0" w:color="auto"/>
          </w:divBdr>
        </w:div>
        <w:div w:id="785659111">
          <w:marLeft w:val="0"/>
          <w:marRight w:val="0"/>
          <w:marTop w:val="0"/>
          <w:marBottom w:val="30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
          </w:divsChild>
        </w:div>
        <w:div w:id="1134257205">
          <w:marLeft w:val="0"/>
          <w:marRight w:val="0"/>
          <w:marTop w:val="0"/>
          <w:marBottom w:val="0"/>
          <w:divBdr>
            <w:top w:val="none" w:sz="0" w:space="0" w:color="auto"/>
            <w:left w:val="none" w:sz="0" w:space="0" w:color="auto"/>
            <w:bottom w:val="none" w:sz="0" w:space="0" w:color="auto"/>
            <w:right w:val="none" w:sz="0" w:space="0" w:color="auto"/>
          </w:divBdr>
          <w:divsChild>
            <w:div w:id="513106729">
              <w:marLeft w:val="0"/>
              <w:marRight w:val="0"/>
              <w:marTop w:val="0"/>
              <w:marBottom w:val="0"/>
              <w:divBdr>
                <w:top w:val="none" w:sz="0" w:space="0" w:color="auto"/>
                <w:left w:val="none" w:sz="0" w:space="0" w:color="auto"/>
                <w:bottom w:val="none" w:sz="0" w:space="0" w:color="auto"/>
                <w:right w:val="none" w:sz="0" w:space="0" w:color="auto"/>
              </w:divBdr>
              <w:divsChild>
                <w:div w:id="1270435209">
                  <w:marLeft w:val="0"/>
                  <w:marRight w:val="0"/>
                  <w:marTop w:val="0"/>
                  <w:marBottom w:val="450"/>
                  <w:divBdr>
                    <w:top w:val="none" w:sz="0" w:space="0" w:color="auto"/>
                    <w:left w:val="none" w:sz="0" w:space="0" w:color="auto"/>
                    <w:bottom w:val="none" w:sz="0" w:space="0" w:color="auto"/>
                    <w:right w:val="none" w:sz="0" w:space="0" w:color="auto"/>
                  </w:divBdr>
                  <w:divsChild>
                    <w:div w:id="281692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3130827">
      <w:bodyDiv w:val="1"/>
      <w:marLeft w:val="0"/>
      <w:marRight w:val="0"/>
      <w:marTop w:val="0"/>
      <w:marBottom w:val="0"/>
      <w:divBdr>
        <w:top w:val="none" w:sz="0" w:space="0" w:color="auto"/>
        <w:left w:val="none" w:sz="0" w:space="0" w:color="auto"/>
        <w:bottom w:val="none" w:sz="0" w:space="0" w:color="auto"/>
        <w:right w:val="none" w:sz="0" w:space="0" w:color="auto"/>
      </w:divBdr>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745496074">
          <w:marLeft w:val="0"/>
          <w:marRight w:val="0"/>
          <w:marTop w:val="0"/>
          <w:marBottom w:val="150"/>
          <w:divBdr>
            <w:top w:val="none" w:sz="0" w:space="0" w:color="auto"/>
            <w:left w:val="none" w:sz="0" w:space="0" w:color="auto"/>
            <w:bottom w:val="none" w:sz="0" w:space="0" w:color="auto"/>
            <w:right w:val="none" w:sz="0" w:space="0" w:color="auto"/>
          </w:divBdr>
        </w:div>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326590611">
          <w:marLeft w:val="0"/>
          <w:marRight w:val="0"/>
          <w:marTop w:val="0"/>
          <w:marBottom w:val="150"/>
          <w:divBdr>
            <w:top w:val="none" w:sz="0" w:space="0" w:color="auto"/>
            <w:left w:val="none" w:sz="0" w:space="0" w:color="auto"/>
            <w:bottom w:val="none" w:sz="0" w:space="0" w:color="auto"/>
            <w:right w:val="none" w:sz="0" w:space="0" w:color="auto"/>
          </w:divBdr>
          <w:divsChild>
            <w:div w:id="1282346614">
              <w:marLeft w:val="0"/>
              <w:marRight w:val="0"/>
              <w:marTop w:val="0"/>
              <w:marBottom w:val="0"/>
              <w:divBdr>
                <w:top w:val="none" w:sz="0" w:space="0" w:color="auto"/>
                <w:left w:val="none" w:sz="0" w:space="0" w:color="auto"/>
                <w:bottom w:val="none" w:sz="0" w:space="0" w:color="auto"/>
                <w:right w:val="none" w:sz="0" w:space="0" w:color="auto"/>
              </w:divBdr>
              <w:divsChild>
                <w:div w:id="119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655">
          <w:marLeft w:val="0"/>
          <w:marRight w:val="0"/>
          <w:marTop w:val="0"/>
          <w:marBottom w:val="150"/>
          <w:divBdr>
            <w:top w:val="none" w:sz="0" w:space="0" w:color="auto"/>
            <w:left w:val="none" w:sz="0" w:space="0" w:color="auto"/>
            <w:bottom w:val="none" w:sz="0" w:space="0" w:color="auto"/>
            <w:right w:val="none" w:sz="0" w:space="0" w:color="auto"/>
          </w:divBdr>
        </w:div>
        <w:div w:id="1738474419">
          <w:marLeft w:val="0"/>
          <w:marRight w:val="0"/>
          <w:marTop w:val="0"/>
          <w:marBottom w:val="0"/>
          <w:divBdr>
            <w:top w:val="none" w:sz="0" w:space="0" w:color="auto"/>
            <w:left w:val="none" w:sz="0" w:space="0" w:color="auto"/>
            <w:bottom w:val="none" w:sz="0" w:space="0" w:color="auto"/>
            <w:right w:val="none" w:sz="0" w:space="0" w:color="auto"/>
          </w:divBdr>
          <w:divsChild>
            <w:div w:id="2090954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515843">
      <w:bodyDiv w:val="1"/>
      <w:marLeft w:val="0"/>
      <w:marRight w:val="0"/>
      <w:marTop w:val="0"/>
      <w:marBottom w:val="0"/>
      <w:divBdr>
        <w:top w:val="none" w:sz="0" w:space="0" w:color="auto"/>
        <w:left w:val="none" w:sz="0" w:space="0" w:color="auto"/>
        <w:bottom w:val="none" w:sz="0" w:space="0" w:color="auto"/>
        <w:right w:val="none" w:sz="0" w:space="0" w:color="auto"/>
      </w:divBdr>
      <w:divsChild>
        <w:div w:id="1522473358">
          <w:marLeft w:val="0"/>
          <w:marRight w:val="0"/>
          <w:marTop w:val="0"/>
          <w:marBottom w:val="0"/>
          <w:divBdr>
            <w:top w:val="none" w:sz="0" w:space="0" w:color="auto"/>
            <w:left w:val="none" w:sz="0" w:space="0" w:color="auto"/>
            <w:bottom w:val="none" w:sz="0" w:space="0" w:color="auto"/>
            <w:right w:val="none" w:sz="0" w:space="0" w:color="auto"/>
          </w:divBdr>
          <w:divsChild>
            <w:div w:id="9089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03044">
      <w:bodyDiv w:val="1"/>
      <w:marLeft w:val="0"/>
      <w:marRight w:val="0"/>
      <w:marTop w:val="0"/>
      <w:marBottom w:val="0"/>
      <w:divBdr>
        <w:top w:val="none" w:sz="0" w:space="0" w:color="auto"/>
        <w:left w:val="none" w:sz="0" w:space="0" w:color="auto"/>
        <w:bottom w:val="none" w:sz="0" w:space="0" w:color="auto"/>
        <w:right w:val="none" w:sz="0" w:space="0" w:color="auto"/>
      </w:divBdr>
      <w:divsChild>
        <w:div w:id="1609393394">
          <w:marLeft w:val="0"/>
          <w:marRight w:val="0"/>
          <w:marTop w:val="0"/>
          <w:marBottom w:val="225"/>
          <w:divBdr>
            <w:top w:val="none" w:sz="0" w:space="0" w:color="auto"/>
            <w:left w:val="none" w:sz="0" w:space="0" w:color="auto"/>
            <w:bottom w:val="none" w:sz="0" w:space="0" w:color="auto"/>
            <w:right w:val="none" w:sz="0" w:space="0" w:color="auto"/>
          </w:divBdr>
        </w:div>
        <w:div w:id="903566932">
          <w:marLeft w:val="0"/>
          <w:marRight w:val="0"/>
          <w:marTop w:val="0"/>
          <w:marBottom w:val="225"/>
          <w:divBdr>
            <w:top w:val="none" w:sz="0" w:space="0" w:color="auto"/>
            <w:left w:val="none" w:sz="0" w:space="0" w:color="auto"/>
            <w:bottom w:val="none" w:sz="0" w:space="0" w:color="auto"/>
            <w:right w:val="none" w:sz="0" w:space="0" w:color="auto"/>
          </w:divBdr>
          <w:divsChild>
            <w:div w:id="1402481038">
              <w:marLeft w:val="0"/>
              <w:marRight w:val="0"/>
              <w:marTop w:val="0"/>
              <w:marBottom w:val="0"/>
              <w:divBdr>
                <w:top w:val="none" w:sz="0" w:space="0" w:color="auto"/>
                <w:left w:val="none" w:sz="0" w:space="0" w:color="auto"/>
                <w:bottom w:val="none" w:sz="0" w:space="0" w:color="auto"/>
                <w:right w:val="none" w:sz="0" w:space="0" w:color="auto"/>
              </w:divBdr>
              <w:divsChild>
                <w:div w:id="1589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0"/>
          <w:marRight w:val="0"/>
          <w:marTop w:val="0"/>
          <w:marBottom w:val="0"/>
          <w:divBdr>
            <w:top w:val="none" w:sz="0" w:space="0" w:color="auto"/>
            <w:left w:val="none" w:sz="0" w:space="0" w:color="auto"/>
            <w:bottom w:val="none" w:sz="0" w:space="0" w:color="auto"/>
            <w:right w:val="none" w:sz="0" w:space="0" w:color="auto"/>
          </w:divBdr>
        </w:div>
        <w:div w:id="1344238526">
          <w:marLeft w:val="0"/>
          <w:marRight w:val="0"/>
          <w:marTop w:val="0"/>
          <w:marBottom w:val="75"/>
          <w:divBdr>
            <w:top w:val="none" w:sz="0" w:space="0" w:color="auto"/>
            <w:left w:val="none" w:sz="0" w:space="0" w:color="auto"/>
            <w:bottom w:val="none" w:sz="0" w:space="0" w:color="auto"/>
            <w:right w:val="none" w:sz="0" w:space="0" w:color="auto"/>
          </w:divBdr>
        </w:div>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3874522">
      <w:bodyDiv w:val="1"/>
      <w:marLeft w:val="0"/>
      <w:marRight w:val="0"/>
      <w:marTop w:val="0"/>
      <w:marBottom w:val="0"/>
      <w:divBdr>
        <w:top w:val="none" w:sz="0" w:space="0" w:color="auto"/>
        <w:left w:val="none" w:sz="0" w:space="0" w:color="auto"/>
        <w:bottom w:val="none" w:sz="0" w:space="0" w:color="auto"/>
        <w:right w:val="none" w:sz="0" w:space="0" w:color="auto"/>
      </w:divBdr>
      <w:divsChild>
        <w:div w:id="1249998303">
          <w:marLeft w:val="0"/>
          <w:marRight w:val="0"/>
          <w:marTop w:val="0"/>
          <w:marBottom w:val="0"/>
          <w:divBdr>
            <w:top w:val="none" w:sz="0" w:space="0" w:color="auto"/>
            <w:left w:val="none" w:sz="0" w:space="0" w:color="auto"/>
            <w:bottom w:val="none" w:sz="0" w:space="0" w:color="auto"/>
            <w:right w:val="none" w:sz="0" w:space="0" w:color="auto"/>
          </w:divBdr>
          <w:divsChild>
            <w:div w:id="1762875106">
              <w:marLeft w:val="0"/>
              <w:marRight w:val="0"/>
              <w:marTop w:val="0"/>
              <w:marBottom w:val="0"/>
              <w:divBdr>
                <w:top w:val="none" w:sz="0" w:space="0" w:color="auto"/>
                <w:left w:val="none" w:sz="0" w:space="0" w:color="auto"/>
                <w:bottom w:val="none" w:sz="0" w:space="0" w:color="auto"/>
                <w:right w:val="none" w:sz="0" w:space="0" w:color="auto"/>
              </w:divBdr>
            </w:div>
          </w:divsChild>
        </w:div>
        <w:div w:id="545989842">
          <w:marLeft w:val="0"/>
          <w:marRight w:val="0"/>
          <w:marTop w:val="0"/>
          <w:marBottom w:val="0"/>
          <w:divBdr>
            <w:top w:val="none" w:sz="0" w:space="0" w:color="auto"/>
            <w:left w:val="none" w:sz="0" w:space="0" w:color="auto"/>
            <w:bottom w:val="none" w:sz="0" w:space="0" w:color="auto"/>
            <w:right w:val="none" w:sz="0" w:space="0" w:color="auto"/>
          </w:divBdr>
        </w:div>
        <w:div w:id="1391995963">
          <w:marLeft w:val="0"/>
          <w:marRight w:val="0"/>
          <w:marTop w:val="0"/>
          <w:marBottom w:val="0"/>
          <w:divBdr>
            <w:top w:val="none" w:sz="0" w:space="0" w:color="auto"/>
            <w:left w:val="none" w:sz="0" w:space="0" w:color="auto"/>
            <w:bottom w:val="none" w:sz="0" w:space="0" w:color="auto"/>
            <w:right w:val="none" w:sz="0" w:space="0" w:color="auto"/>
          </w:divBdr>
          <w:divsChild>
            <w:div w:id="1002203826">
              <w:marLeft w:val="-225"/>
              <w:marRight w:val="-225"/>
              <w:marTop w:val="0"/>
              <w:marBottom w:val="0"/>
              <w:divBdr>
                <w:top w:val="none" w:sz="0" w:space="0" w:color="auto"/>
                <w:left w:val="none" w:sz="0" w:space="0" w:color="auto"/>
                <w:bottom w:val="none" w:sz="0" w:space="0" w:color="auto"/>
                <w:right w:val="none" w:sz="0" w:space="0" w:color="auto"/>
              </w:divBdr>
              <w:divsChild>
                <w:div w:id="874125113">
                  <w:marLeft w:val="0"/>
                  <w:marRight w:val="0"/>
                  <w:marTop w:val="0"/>
                  <w:marBottom w:val="0"/>
                  <w:divBdr>
                    <w:top w:val="none" w:sz="0" w:space="0" w:color="auto"/>
                    <w:left w:val="none" w:sz="0" w:space="0" w:color="auto"/>
                    <w:bottom w:val="none" w:sz="0" w:space="0" w:color="auto"/>
                    <w:right w:val="single" w:sz="6" w:space="0" w:color="000000"/>
                  </w:divBdr>
                  <w:divsChild>
                    <w:div w:id="1442460110">
                      <w:marLeft w:val="0"/>
                      <w:marRight w:val="0"/>
                      <w:marTop w:val="0"/>
                      <w:marBottom w:val="0"/>
                      <w:divBdr>
                        <w:top w:val="none" w:sz="0" w:space="0" w:color="auto"/>
                        <w:left w:val="none" w:sz="0" w:space="0" w:color="auto"/>
                        <w:bottom w:val="none" w:sz="0" w:space="0" w:color="auto"/>
                        <w:right w:val="none" w:sz="0" w:space="0" w:color="auto"/>
                      </w:divBdr>
                      <w:divsChild>
                        <w:div w:id="652678364">
                          <w:marLeft w:val="0"/>
                          <w:marRight w:val="0"/>
                          <w:marTop w:val="0"/>
                          <w:marBottom w:val="0"/>
                          <w:divBdr>
                            <w:top w:val="none" w:sz="0" w:space="0" w:color="auto"/>
                            <w:left w:val="none" w:sz="0" w:space="0" w:color="auto"/>
                            <w:bottom w:val="none" w:sz="0" w:space="0" w:color="auto"/>
                            <w:right w:val="none" w:sz="0" w:space="0" w:color="auto"/>
                          </w:divBdr>
                        </w:div>
                        <w:div w:id="1088697488">
                          <w:marLeft w:val="0"/>
                          <w:marRight w:val="0"/>
                          <w:marTop w:val="0"/>
                          <w:marBottom w:val="0"/>
                          <w:divBdr>
                            <w:top w:val="none" w:sz="0" w:space="0" w:color="auto"/>
                            <w:left w:val="none" w:sz="0" w:space="0" w:color="auto"/>
                            <w:bottom w:val="none" w:sz="0" w:space="0" w:color="auto"/>
                            <w:right w:val="none" w:sz="0" w:space="0" w:color="auto"/>
                          </w:divBdr>
                        </w:div>
                        <w:div w:id="2111312121">
                          <w:marLeft w:val="0"/>
                          <w:marRight w:val="0"/>
                          <w:marTop w:val="0"/>
                          <w:marBottom w:val="0"/>
                          <w:divBdr>
                            <w:top w:val="none" w:sz="0" w:space="0" w:color="auto"/>
                            <w:left w:val="none" w:sz="0" w:space="0" w:color="auto"/>
                            <w:bottom w:val="none" w:sz="0" w:space="0" w:color="auto"/>
                            <w:right w:val="none" w:sz="0" w:space="0" w:color="auto"/>
                          </w:divBdr>
                        </w:div>
                        <w:div w:id="777061530">
                          <w:marLeft w:val="0"/>
                          <w:marRight w:val="0"/>
                          <w:marTop w:val="0"/>
                          <w:marBottom w:val="0"/>
                          <w:divBdr>
                            <w:top w:val="none" w:sz="0" w:space="0" w:color="auto"/>
                            <w:left w:val="none" w:sz="0" w:space="0" w:color="auto"/>
                            <w:bottom w:val="none" w:sz="0" w:space="0" w:color="auto"/>
                            <w:right w:val="none" w:sz="0" w:space="0" w:color="auto"/>
                          </w:divBdr>
                        </w:div>
                        <w:div w:id="473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426630">
      <w:bodyDiv w:val="1"/>
      <w:marLeft w:val="0"/>
      <w:marRight w:val="0"/>
      <w:marTop w:val="0"/>
      <w:marBottom w:val="0"/>
      <w:divBdr>
        <w:top w:val="none" w:sz="0" w:space="0" w:color="auto"/>
        <w:left w:val="none" w:sz="0" w:space="0" w:color="auto"/>
        <w:bottom w:val="none" w:sz="0" w:space="0" w:color="auto"/>
        <w:right w:val="none" w:sz="0" w:space="0" w:color="auto"/>
      </w:divBdr>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7348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544">
          <w:marLeft w:val="0"/>
          <w:marRight w:val="0"/>
          <w:marTop w:val="0"/>
          <w:marBottom w:val="0"/>
          <w:divBdr>
            <w:top w:val="none" w:sz="0" w:space="0" w:color="auto"/>
            <w:left w:val="none" w:sz="0" w:space="0" w:color="auto"/>
            <w:bottom w:val="none" w:sz="0" w:space="0" w:color="auto"/>
            <w:right w:val="none" w:sz="0" w:space="0" w:color="auto"/>
          </w:divBdr>
          <w:divsChild>
            <w:div w:id="1485899117">
              <w:marLeft w:val="0"/>
              <w:marRight w:val="0"/>
              <w:marTop w:val="0"/>
              <w:marBottom w:val="0"/>
              <w:divBdr>
                <w:top w:val="none" w:sz="0" w:space="0" w:color="auto"/>
                <w:left w:val="none" w:sz="0" w:space="0" w:color="auto"/>
                <w:bottom w:val="none" w:sz="0" w:space="0" w:color="auto"/>
                <w:right w:val="none" w:sz="0" w:space="0" w:color="auto"/>
              </w:divBdr>
              <w:divsChild>
                <w:div w:id="18799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028">
          <w:marLeft w:val="0"/>
          <w:marRight w:val="0"/>
          <w:marTop w:val="0"/>
          <w:marBottom w:val="75"/>
          <w:divBdr>
            <w:top w:val="none" w:sz="0" w:space="0" w:color="auto"/>
            <w:left w:val="none" w:sz="0" w:space="0" w:color="auto"/>
            <w:bottom w:val="none" w:sz="0" w:space="0" w:color="auto"/>
            <w:right w:val="none" w:sz="0" w:space="0" w:color="auto"/>
          </w:divBdr>
        </w:div>
        <w:div w:id="692074066">
          <w:marLeft w:val="0"/>
          <w:marRight w:val="0"/>
          <w:marTop w:val="0"/>
          <w:marBottom w:val="0"/>
          <w:divBdr>
            <w:top w:val="none" w:sz="0" w:space="0" w:color="auto"/>
            <w:left w:val="none" w:sz="0" w:space="0" w:color="auto"/>
            <w:bottom w:val="none" w:sz="0" w:space="0" w:color="auto"/>
            <w:right w:val="none" w:sz="0" w:space="0" w:color="auto"/>
          </w:divBdr>
          <w:divsChild>
            <w:div w:id="887568256">
              <w:marLeft w:val="0"/>
              <w:marRight w:val="0"/>
              <w:marTop w:val="0"/>
              <w:marBottom w:val="0"/>
              <w:divBdr>
                <w:top w:val="none" w:sz="0" w:space="0" w:color="auto"/>
                <w:left w:val="none" w:sz="0" w:space="0" w:color="auto"/>
                <w:bottom w:val="none" w:sz="0" w:space="0" w:color="auto"/>
                <w:right w:val="none" w:sz="0" w:space="0" w:color="auto"/>
              </w:divBdr>
              <w:divsChild>
                <w:div w:id="1323701998">
                  <w:marLeft w:val="0"/>
                  <w:marRight w:val="0"/>
                  <w:marTop w:val="0"/>
                  <w:marBottom w:val="300"/>
                  <w:divBdr>
                    <w:top w:val="none" w:sz="0" w:space="0" w:color="auto"/>
                    <w:left w:val="none" w:sz="0" w:space="0" w:color="auto"/>
                    <w:bottom w:val="none" w:sz="0" w:space="0" w:color="auto"/>
                    <w:right w:val="none" w:sz="0" w:space="0" w:color="auto"/>
                  </w:divBdr>
                  <w:divsChild>
                    <w:div w:id="2046590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462737">
      <w:bodyDiv w:val="1"/>
      <w:marLeft w:val="0"/>
      <w:marRight w:val="0"/>
      <w:marTop w:val="0"/>
      <w:marBottom w:val="0"/>
      <w:divBdr>
        <w:top w:val="none" w:sz="0" w:space="0" w:color="auto"/>
        <w:left w:val="none" w:sz="0" w:space="0" w:color="auto"/>
        <w:bottom w:val="none" w:sz="0" w:space="0" w:color="auto"/>
        <w:right w:val="none" w:sz="0" w:space="0" w:color="auto"/>
      </w:divBdr>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317844">
      <w:bodyDiv w:val="1"/>
      <w:marLeft w:val="0"/>
      <w:marRight w:val="0"/>
      <w:marTop w:val="0"/>
      <w:marBottom w:val="0"/>
      <w:divBdr>
        <w:top w:val="none" w:sz="0" w:space="0" w:color="auto"/>
        <w:left w:val="none" w:sz="0" w:space="0" w:color="auto"/>
        <w:bottom w:val="none" w:sz="0" w:space="0" w:color="auto"/>
        <w:right w:val="none" w:sz="0" w:space="0" w:color="auto"/>
      </w:divBdr>
      <w:divsChild>
        <w:div w:id="353308266">
          <w:marLeft w:val="0"/>
          <w:marRight w:val="0"/>
          <w:marTop w:val="0"/>
          <w:marBottom w:val="0"/>
          <w:divBdr>
            <w:top w:val="none" w:sz="0" w:space="0" w:color="auto"/>
            <w:left w:val="none" w:sz="0" w:space="0" w:color="auto"/>
            <w:bottom w:val="none" w:sz="0" w:space="0" w:color="auto"/>
            <w:right w:val="none" w:sz="0" w:space="0" w:color="auto"/>
          </w:divBdr>
          <w:divsChild>
            <w:div w:id="1477795824">
              <w:marLeft w:val="0"/>
              <w:marRight w:val="0"/>
              <w:marTop w:val="0"/>
              <w:marBottom w:val="0"/>
              <w:divBdr>
                <w:top w:val="none" w:sz="0" w:space="0" w:color="auto"/>
                <w:left w:val="none" w:sz="0" w:space="0" w:color="auto"/>
                <w:bottom w:val="none" w:sz="0" w:space="0" w:color="auto"/>
                <w:right w:val="none" w:sz="0" w:space="0" w:color="auto"/>
              </w:divBdr>
            </w:div>
          </w:divsChild>
        </w:div>
        <w:div w:id="876547319">
          <w:marLeft w:val="0"/>
          <w:marRight w:val="0"/>
          <w:marTop w:val="0"/>
          <w:marBottom w:val="0"/>
          <w:divBdr>
            <w:top w:val="none" w:sz="0" w:space="0" w:color="auto"/>
            <w:left w:val="none" w:sz="0" w:space="0" w:color="auto"/>
            <w:bottom w:val="none" w:sz="0" w:space="0" w:color="auto"/>
            <w:right w:val="none" w:sz="0" w:space="0" w:color="auto"/>
          </w:divBdr>
          <w:divsChild>
            <w:div w:id="707683006">
              <w:marLeft w:val="-225"/>
              <w:marRight w:val="-225"/>
              <w:marTop w:val="0"/>
              <w:marBottom w:val="0"/>
              <w:divBdr>
                <w:top w:val="none" w:sz="0" w:space="0" w:color="auto"/>
                <w:left w:val="none" w:sz="0" w:space="0" w:color="auto"/>
                <w:bottom w:val="none" w:sz="0" w:space="0" w:color="auto"/>
                <w:right w:val="none" w:sz="0" w:space="0" w:color="auto"/>
              </w:divBdr>
              <w:divsChild>
                <w:div w:id="1303661266">
                  <w:marLeft w:val="0"/>
                  <w:marRight w:val="0"/>
                  <w:marTop w:val="0"/>
                  <w:marBottom w:val="0"/>
                  <w:divBdr>
                    <w:top w:val="none" w:sz="0" w:space="0" w:color="auto"/>
                    <w:left w:val="none" w:sz="0" w:space="0" w:color="auto"/>
                    <w:bottom w:val="none" w:sz="0" w:space="0" w:color="auto"/>
                    <w:right w:val="single" w:sz="6" w:space="0" w:color="000000"/>
                  </w:divBdr>
                  <w:divsChild>
                    <w:div w:id="2061591487">
                      <w:marLeft w:val="0"/>
                      <w:marRight w:val="0"/>
                      <w:marTop w:val="0"/>
                      <w:marBottom w:val="0"/>
                      <w:divBdr>
                        <w:top w:val="none" w:sz="0" w:space="0" w:color="auto"/>
                        <w:left w:val="none" w:sz="0" w:space="0" w:color="auto"/>
                        <w:bottom w:val="none" w:sz="0" w:space="0" w:color="auto"/>
                        <w:right w:val="none" w:sz="0" w:space="0" w:color="auto"/>
                      </w:divBdr>
                      <w:divsChild>
                        <w:div w:id="1333870017">
                          <w:marLeft w:val="0"/>
                          <w:marRight w:val="0"/>
                          <w:marTop w:val="0"/>
                          <w:marBottom w:val="0"/>
                          <w:divBdr>
                            <w:top w:val="none" w:sz="0" w:space="0" w:color="auto"/>
                            <w:left w:val="none" w:sz="0" w:space="0" w:color="auto"/>
                            <w:bottom w:val="none" w:sz="0" w:space="0" w:color="auto"/>
                            <w:right w:val="none" w:sz="0" w:space="0" w:color="auto"/>
                          </w:divBdr>
                        </w:div>
                        <w:div w:id="1033457939">
                          <w:marLeft w:val="0"/>
                          <w:marRight w:val="0"/>
                          <w:marTop w:val="0"/>
                          <w:marBottom w:val="0"/>
                          <w:divBdr>
                            <w:top w:val="none" w:sz="0" w:space="0" w:color="auto"/>
                            <w:left w:val="none" w:sz="0" w:space="0" w:color="auto"/>
                            <w:bottom w:val="none" w:sz="0" w:space="0" w:color="auto"/>
                            <w:right w:val="none" w:sz="0" w:space="0" w:color="auto"/>
                          </w:divBdr>
                        </w:div>
                        <w:div w:id="1465929204">
                          <w:marLeft w:val="0"/>
                          <w:marRight w:val="0"/>
                          <w:marTop w:val="0"/>
                          <w:marBottom w:val="0"/>
                          <w:divBdr>
                            <w:top w:val="none" w:sz="0" w:space="0" w:color="auto"/>
                            <w:left w:val="none" w:sz="0" w:space="0" w:color="auto"/>
                            <w:bottom w:val="none" w:sz="0" w:space="0" w:color="auto"/>
                            <w:right w:val="none" w:sz="0" w:space="0" w:color="auto"/>
                          </w:divBdr>
                        </w:div>
                        <w:div w:id="85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435529">
      <w:bodyDiv w:val="1"/>
      <w:marLeft w:val="0"/>
      <w:marRight w:val="0"/>
      <w:marTop w:val="0"/>
      <w:marBottom w:val="0"/>
      <w:divBdr>
        <w:top w:val="none" w:sz="0" w:space="0" w:color="auto"/>
        <w:left w:val="none" w:sz="0" w:space="0" w:color="auto"/>
        <w:bottom w:val="none" w:sz="0" w:space="0" w:color="auto"/>
        <w:right w:val="none" w:sz="0" w:space="0" w:color="auto"/>
      </w:divBdr>
      <w:divsChild>
        <w:div w:id="1889369952">
          <w:marLeft w:val="0"/>
          <w:marRight w:val="0"/>
          <w:marTop w:val="0"/>
          <w:marBottom w:val="0"/>
          <w:divBdr>
            <w:top w:val="none" w:sz="0" w:space="0" w:color="auto"/>
            <w:left w:val="none" w:sz="0" w:space="0" w:color="auto"/>
            <w:bottom w:val="none" w:sz="0" w:space="0" w:color="auto"/>
            <w:right w:val="none" w:sz="0" w:space="0" w:color="auto"/>
          </w:divBdr>
        </w:div>
        <w:div w:id="760183386">
          <w:marLeft w:val="0"/>
          <w:marRight w:val="0"/>
          <w:marTop w:val="0"/>
          <w:marBottom w:val="0"/>
          <w:divBdr>
            <w:top w:val="none" w:sz="0" w:space="0" w:color="auto"/>
            <w:left w:val="none" w:sz="0" w:space="0" w:color="auto"/>
            <w:bottom w:val="none" w:sz="0" w:space="0" w:color="auto"/>
            <w:right w:val="none" w:sz="0" w:space="0" w:color="auto"/>
          </w:divBdr>
        </w:div>
        <w:div w:id="2138526421">
          <w:marLeft w:val="0"/>
          <w:marRight w:val="0"/>
          <w:marTop w:val="0"/>
          <w:marBottom w:val="0"/>
          <w:divBdr>
            <w:top w:val="none" w:sz="0" w:space="0" w:color="auto"/>
            <w:left w:val="none" w:sz="0" w:space="0" w:color="auto"/>
            <w:bottom w:val="none" w:sz="0" w:space="0" w:color="auto"/>
            <w:right w:val="none" w:sz="0" w:space="0" w:color="auto"/>
          </w:divBdr>
        </w:div>
        <w:div w:id="19210749">
          <w:marLeft w:val="0"/>
          <w:marRight w:val="0"/>
          <w:marTop w:val="0"/>
          <w:marBottom w:val="0"/>
          <w:divBdr>
            <w:top w:val="none" w:sz="0" w:space="0" w:color="auto"/>
            <w:left w:val="none" w:sz="0" w:space="0" w:color="auto"/>
            <w:bottom w:val="none" w:sz="0" w:space="0" w:color="auto"/>
            <w:right w:val="none" w:sz="0" w:space="0" w:color="auto"/>
          </w:divBdr>
        </w:div>
      </w:divsChild>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0937533">
      <w:bodyDiv w:val="1"/>
      <w:marLeft w:val="0"/>
      <w:marRight w:val="0"/>
      <w:marTop w:val="0"/>
      <w:marBottom w:val="0"/>
      <w:divBdr>
        <w:top w:val="none" w:sz="0" w:space="0" w:color="auto"/>
        <w:left w:val="none" w:sz="0" w:space="0" w:color="auto"/>
        <w:bottom w:val="none" w:sz="0" w:space="0" w:color="auto"/>
        <w:right w:val="none" w:sz="0" w:space="0" w:color="auto"/>
      </w:divBdr>
      <w:divsChild>
        <w:div w:id="60949598">
          <w:marLeft w:val="0"/>
          <w:marRight w:val="0"/>
          <w:marTop w:val="0"/>
          <w:marBottom w:val="450"/>
          <w:divBdr>
            <w:top w:val="none" w:sz="0" w:space="0" w:color="auto"/>
            <w:left w:val="none" w:sz="0" w:space="0" w:color="auto"/>
            <w:bottom w:val="single" w:sz="6" w:space="19" w:color="EEEEEE"/>
            <w:right w:val="none" w:sz="0" w:space="0" w:color="auto"/>
          </w:divBdr>
          <w:divsChild>
            <w:div w:id="2132552261">
              <w:marLeft w:val="0"/>
              <w:marRight w:val="0"/>
              <w:marTop w:val="0"/>
              <w:marBottom w:val="150"/>
              <w:divBdr>
                <w:top w:val="none" w:sz="0" w:space="0" w:color="auto"/>
                <w:left w:val="none" w:sz="0" w:space="0" w:color="auto"/>
                <w:bottom w:val="none" w:sz="0" w:space="0" w:color="auto"/>
                <w:right w:val="none" w:sz="0" w:space="0" w:color="auto"/>
              </w:divBdr>
              <w:divsChild>
                <w:div w:id="1665158086">
                  <w:marLeft w:val="0"/>
                  <w:marRight w:val="0"/>
                  <w:marTop w:val="0"/>
                  <w:marBottom w:val="0"/>
                  <w:divBdr>
                    <w:top w:val="none" w:sz="0" w:space="0" w:color="auto"/>
                    <w:left w:val="none" w:sz="0" w:space="0" w:color="auto"/>
                    <w:bottom w:val="none" w:sz="0" w:space="0" w:color="auto"/>
                    <w:right w:val="none" w:sz="0" w:space="0" w:color="auto"/>
                  </w:divBdr>
                </w:div>
              </w:divsChild>
            </w:div>
            <w:div w:id="972179004">
              <w:marLeft w:val="0"/>
              <w:marRight w:val="0"/>
              <w:marTop w:val="0"/>
              <w:marBottom w:val="0"/>
              <w:divBdr>
                <w:top w:val="none" w:sz="0" w:space="0" w:color="auto"/>
                <w:left w:val="none" w:sz="0" w:space="0" w:color="auto"/>
                <w:bottom w:val="none" w:sz="0" w:space="0" w:color="auto"/>
                <w:right w:val="none" w:sz="0" w:space="0" w:color="auto"/>
              </w:divBdr>
            </w:div>
          </w:divsChild>
        </w:div>
        <w:div w:id="606817061">
          <w:marLeft w:val="0"/>
          <w:marRight w:val="0"/>
          <w:marTop w:val="0"/>
          <w:marBottom w:val="0"/>
          <w:divBdr>
            <w:top w:val="none" w:sz="0" w:space="0" w:color="auto"/>
            <w:left w:val="none" w:sz="0" w:space="0" w:color="auto"/>
            <w:bottom w:val="none" w:sz="0" w:space="0" w:color="auto"/>
            <w:right w:val="none" w:sz="0" w:space="0" w:color="auto"/>
          </w:divBdr>
          <w:divsChild>
            <w:div w:id="49235627">
              <w:marLeft w:val="0"/>
              <w:marRight w:val="0"/>
              <w:marTop w:val="0"/>
              <w:marBottom w:val="0"/>
              <w:divBdr>
                <w:top w:val="none" w:sz="0" w:space="0" w:color="auto"/>
                <w:left w:val="none" w:sz="0" w:space="0" w:color="auto"/>
                <w:bottom w:val="none" w:sz="0" w:space="0" w:color="auto"/>
                <w:right w:val="none" w:sz="0" w:space="0" w:color="auto"/>
              </w:divBdr>
              <w:divsChild>
                <w:div w:id="1616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 w:id="177859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314796988">
          <w:marLeft w:val="0"/>
          <w:marRight w:val="0"/>
          <w:marTop w:val="0"/>
          <w:marBottom w:val="75"/>
          <w:divBdr>
            <w:top w:val="none" w:sz="0" w:space="0" w:color="auto"/>
            <w:left w:val="none" w:sz="0" w:space="0" w:color="auto"/>
            <w:bottom w:val="none" w:sz="0" w:space="0" w:color="auto"/>
            <w:right w:val="none" w:sz="0" w:space="0" w:color="auto"/>
          </w:divBdr>
        </w:div>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306">
      <w:bodyDiv w:val="1"/>
      <w:marLeft w:val="0"/>
      <w:marRight w:val="0"/>
      <w:marTop w:val="0"/>
      <w:marBottom w:val="0"/>
      <w:divBdr>
        <w:top w:val="none" w:sz="0" w:space="0" w:color="auto"/>
        <w:left w:val="none" w:sz="0" w:space="0" w:color="auto"/>
        <w:bottom w:val="none" w:sz="0" w:space="0" w:color="auto"/>
        <w:right w:val="none" w:sz="0" w:space="0" w:color="auto"/>
      </w:divBdr>
      <w:divsChild>
        <w:div w:id="634070777">
          <w:marLeft w:val="0"/>
          <w:marRight w:val="0"/>
          <w:marTop w:val="0"/>
          <w:marBottom w:val="15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sChild>
                <w:div w:id="4495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3068">
          <w:marLeft w:val="0"/>
          <w:marRight w:val="0"/>
          <w:marTop w:val="0"/>
          <w:marBottom w:val="150"/>
          <w:divBdr>
            <w:top w:val="none" w:sz="0" w:space="0" w:color="auto"/>
            <w:left w:val="none" w:sz="0" w:space="0" w:color="auto"/>
            <w:bottom w:val="none" w:sz="0" w:space="0" w:color="auto"/>
            <w:right w:val="none" w:sz="0" w:space="0" w:color="auto"/>
          </w:divBdr>
        </w:div>
        <w:div w:id="99499656">
          <w:marLeft w:val="0"/>
          <w:marRight w:val="0"/>
          <w:marTop w:val="0"/>
          <w:marBottom w:val="0"/>
          <w:divBdr>
            <w:top w:val="none" w:sz="0" w:space="0" w:color="auto"/>
            <w:left w:val="none" w:sz="0" w:space="0" w:color="auto"/>
            <w:bottom w:val="none" w:sz="0" w:space="0" w:color="auto"/>
            <w:right w:val="none" w:sz="0" w:space="0" w:color="auto"/>
          </w:divBdr>
          <w:divsChild>
            <w:div w:id="38163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6053">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0">
          <w:marLeft w:val="0"/>
          <w:marRight w:val="0"/>
          <w:marTop w:val="0"/>
          <w:marBottom w:val="0"/>
          <w:divBdr>
            <w:top w:val="none" w:sz="0" w:space="0" w:color="auto"/>
            <w:left w:val="none" w:sz="0" w:space="0" w:color="auto"/>
            <w:bottom w:val="none" w:sz="0" w:space="0" w:color="auto"/>
            <w:right w:val="none" w:sz="0" w:space="0" w:color="auto"/>
          </w:divBdr>
          <w:divsChild>
            <w:div w:id="1799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31060">
      <w:bodyDiv w:val="1"/>
      <w:marLeft w:val="0"/>
      <w:marRight w:val="0"/>
      <w:marTop w:val="0"/>
      <w:marBottom w:val="0"/>
      <w:divBdr>
        <w:top w:val="none" w:sz="0" w:space="0" w:color="auto"/>
        <w:left w:val="none" w:sz="0" w:space="0" w:color="auto"/>
        <w:bottom w:val="none" w:sz="0" w:space="0" w:color="auto"/>
        <w:right w:val="none" w:sz="0" w:space="0" w:color="auto"/>
      </w:divBdr>
      <w:divsChild>
        <w:div w:id="1588886073">
          <w:marLeft w:val="0"/>
          <w:marRight w:val="0"/>
          <w:marTop w:val="0"/>
          <w:marBottom w:val="0"/>
          <w:divBdr>
            <w:top w:val="none" w:sz="0" w:space="0" w:color="auto"/>
            <w:left w:val="none" w:sz="0" w:space="0" w:color="auto"/>
            <w:bottom w:val="none" w:sz="0" w:space="0" w:color="auto"/>
            <w:right w:val="none" w:sz="0" w:space="0" w:color="auto"/>
          </w:divBdr>
          <w:divsChild>
            <w:div w:id="848259012">
              <w:marLeft w:val="0"/>
              <w:marRight w:val="0"/>
              <w:marTop w:val="0"/>
              <w:marBottom w:val="0"/>
              <w:divBdr>
                <w:top w:val="none" w:sz="0" w:space="0" w:color="auto"/>
                <w:left w:val="none" w:sz="0" w:space="0" w:color="auto"/>
                <w:bottom w:val="none" w:sz="0" w:space="0" w:color="auto"/>
                <w:right w:val="none" w:sz="0" w:space="0" w:color="auto"/>
              </w:divBdr>
            </w:div>
          </w:divsChild>
        </w:div>
        <w:div w:id="94979731">
          <w:marLeft w:val="0"/>
          <w:marRight w:val="0"/>
          <w:marTop w:val="240"/>
          <w:marBottom w:val="0"/>
          <w:divBdr>
            <w:top w:val="none" w:sz="0" w:space="0" w:color="auto"/>
            <w:left w:val="none" w:sz="0" w:space="0" w:color="auto"/>
            <w:bottom w:val="none" w:sz="0" w:space="0" w:color="auto"/>
            <w:right w:val="none" w:sz="0" w:space="0" w:color="auto"/>
          </w:divBdr>
        </w:div>
        <w:div w:id="653070160">
          <w:marLeft w:val="0"/>
          <w:marRight w:val="0"/>
          <w:marTop w:val="0"/>
          <w:marBottom w:val="0"/>
          <w:divBdr>
            <w:top w:val="none" w:sz="0" w:space="0" w:color="auto"/>
            <w:left w:val="none" w:sz="0" w:space="0" w:color="auto"/>
            <w:bottom w:val="none" w:sz="0" w:space="0" w:color="auto"/>
            <w:right w:val="none" w:sz="0" w:space="0" w:color="auto"/>
          </w:divBdr>
          <w:divsChild>
            <w:div w:id="941031845">
              <w:marLeft w:val="-225"/>
              <w:marRight w:val="-225"/>
              <w:marTop w:val="0"/>
              <w:marBottom w:val="0"/>
              <w:divBdr>
                <w:top w:val="none" w:sz="0" w:space="0" w:color="auto"/>
                <w:left w:val="none" w:sz="0" w:space="0" w:color="auto"/>
                <w:bottom w:val="none" w:sz="0" w:space="0" w:color="auto"/>
                <w:right w:val="none" w:sz="0" w:space="0" w:color="auto"/>
              </w:divBdr>
              <w:divsChild>
                <w:div w:id="725033781">
                  <w:marLeft w:val="0"/>
                  <w:marRight w:val="0"/>
                  <w:marTop w:val="0"/>
                  <w:marBottom w:val="0"/>
                  <w:divBdr>
                    <w:top w:val="none" w:sz="0" w:space="0" w:color="auto"/>
                    <w:left w:val="none" w:sz="0" w:space="0" w:color="auto"/>
                    <w:bottom w:val="none" w:sz="0" w:space="0" w:color="auto"/>
                    <w:right w:val="single" w:sz="6" w:space="0" w:color="000000"/>
                  </w:divBdr>
                  <w:divsChild>
                    <w:div w:id="1394498738">
                      <w:marLeft w:val="0"/>
                      <w:marRight w:val="0"/>
                      <w:marTop w:val="0"/>
                      <w:marBottom w:val="0"/>
                      <w:divBdr>
                        <w:top w:val="none" w:sz="0" w:space="0" w:color="auto"/>
                        <w:left w:val="none" w:sz="0" w:space="0" w:color="auto"/>
                        <w:bottom w:val="none" w:sz="0" w:space="0" w:color="auto"/>
                        <w:right w:val="none" w:sz="0" w:space="0" w:color="auto"/>
                      </w:divBdr>
                      <w:divsChild>
                        <w:div w:id="501092778">
                          <w:marLeft w:val="0"/>
                          <w:marRight w:val="0"/>
                          <w:marTop w:val="0"/>
                          <w:marBottom w:val="0"/>
                          <w:divBdr>
                            <w:top w:val="none" w:sz="0" w:space="0" w:color="auto"/>
                            <w:left w:val="none" w:sz="0" w:space="0" w:color="auto"/>
                            <w:bottom w:val="none" w:sz="0" w:space="0" w:color="auto"/>
                            <w:right w:val="none" w:sz="0" w:space="0" w:color="auto"/>
                          </w:divBdr>
                        </w:div>
                        <w:div w:id="670914244">
                          <w:marLeft w:val="0"/>
                          <w:marRight w:val="0"/>
                          <w:marTop w:val="0"/>
                          <w:marBottom w:val="0"/>
                          <w:divBdr>
                            <w:top w:val="none" w:sz="0" w:space="0" w:color="auto"/>
                            <w:left w:val="none" w:sz="0" w:space="0" w:color="auto"/>
                            <w:bottom w:val="none" w:sz="0" w:space="0" w:color="auto"/>
                            <w:right w:val="none" w:sz="0" w:space="0" w:color="auto"/>
                          </w:divBdr>
                        </w:div>
                        <w:div w:id="989481068">
                          <w:marLeft w:val="0"/>
                          <w:marRight w:val="0"/>
                          <w:marTop w:val="0"/>
                          <w:marBottom w:val="0"/>
                          <w:divBdr>
                            <w:top w:val="none" w:sz="0" w:space="0" w:color="auto"/>
                            <w:left w:val="none" w:sz="0" w:space="0" w:color="auto"/>
                            <w:bottom w:val="none" w:sz="0" w:space="0" w:color="auto"/>
                            <w:right w:val="none" w:sz="0" w:space="0" w:color="auto"/>
                          </w:divBdr>
                        </w:div>
                        <w:div w:id="1965384886">
                          <w:marLeft w:val="0"/>
                          <w:marRight w:val="0"/>
                          <w:marTop w:val="0"/>
                          <w:marBottom w:val="0"/>
                          <w:divBdr>
                            <w:top w:val="none" w:sz="0" w:space="0" w:color="auto"/>
                            <w:left w:val="none" w:sz="0" w:space="0" w:color="auto"/>
                            <w:bottom w:val="none" w:sz="0" w:space="0" w:color="auto"/>
                            <w:right w:val="none" w:sz="0" w:space="0" w:color="auto"/>
                          </w:divBdr>
                        </w:div>
                        <w:div w:id="10882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3060">
      <w:bodyDiv w:val="1"/>
      <w:marLeft w:val="0"/>
      <w:marRight w:val="0"/>
      <w:marTop w:val="0"/>
      <w:marBottom w:val="0"/>
      <w:divBdr>
        <w:top w:val="none" w:sz="0" w:space="0" w:color="auto"/>
        <w:left w:val="none" w:sz="0" w:space="0" w:color="auto"/>
        <w:bottom w:val="none" w:sz="0" w:space="0" w:color="auto"/>
        <w:right w:val="none" w:sz="0" w:space="0" w:color="auto"/>
      </w:divBdr>
      <w:divsChild>
        <w:div w:id="1730761580">
          <w:marLeft w:val="0"/>
          <w:marRight w:val="0"/>
          <w:marTop w:val="0"/>
          <w:marBottom w:val="0"/>
          <w:divBdr>
            <w:top w:val="none" w:sz="0" w:space="0" w:color="auto"/>
            <w:left w:val="none" w:sz="0" w:space="0" w:color="auto"/>
            <w:bottom w:val="none" w:sz="0" w:space="0" w:color="auto"/>
            <w:right w:val="none" w:sz="0" w:space="0" w:color="auto"/>
          </w:divBdr>
          <w:divsChild>
            <w:div w:id="1131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822">
          <w:marLeft w:val="0"/>
          <w:marRight w:val="0"/>
          <w:marTop w:val="0"/>
          <w:marBottom w:val="225"/>
          <w:divBdr>
            <w:top w:val="none" w:sz="0" w:space="0" w:color="auto"/>
            <w:left w:val="none" w:sz="0" w:space="0" w:color="auto"/>
            <w:bottom w:val="none" w:sz="0" w:space="0" w:color="auto"/>
            <w:right w:val="none" w:sz="0" w:space="0" w:color="auto"/>
          </w:divBdr>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0916515">
      <w:bodyDiv w:val="1"/>
      <w:marLeft w:val="0"/>
      <w:marRight w:val="0"/>
      <w:marTop w:val="0"/>
      <w:marBottom w:val="0"/>
      <w:divBdr>
        <w:top w:val="none" w:sz="0" w:space="0" w:color="auto"/>
        <w:left w:val="none" w:sz="0" w:space="0" w:color="auto"/>
        <w:bottom w:val="none" w:sz="0" w:space="0" w:color="auto"/>
        <w:right w:val="none" w:sz="0" w:space="0" w:color="auto"/>
      </w:divBdr>
      <w:divsChild>
        <w:div w:id="652762267">
          <w:marLeft w:val="0"/>
          <w:marRight w:val="0"/>
          <w:marTop w:val="0"/>
          <w:marBottom w:val="150"/>
          <w:divBdr>
            <w:top w:val="none" w:sz="0" w:space="0" w:color="auto"/>
            <w:left w:val="none" w:sz="0" w:space="0" w:color="auto"/>
            <w:bottom w:val="none" w:sz="0" w:space="0" w:color="auto"/>
            <w:right w:val="none" w:sz="0" w:space="0" w:color="auto"/>
          </w:divBdr>
          <w:divsChild>
            <w:div w:id="1949118638">
              <w:marLeft w:val="0"/>
              <w:marRight w:val="0"/>
              <w:marTop w:val="0"/>
              <w:marBottom w:val="0"/>
              <w:divBdr>
                <w:top w:val="none" w:sz="0" w:space="0" w:color="auto"/>
                <w:left w:val="none" w:sz="0" w:space="0" w:color="auto"/>
                <w:bottom w:val="none" w:sz="0" w:space="0" w:color="auto"/>
                <w:right w:val="none" w:sz="0" w:space="0" w:color="auto"/>
              </w:divBdr>
              <w:divsChild>
                <w:div w:id="1012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181">
          <w:marLeft w:val="0"/>
          <w:marRight w:val="0"/>
          <w:marTop w:val="0"/>
          <w:marBottom w:val="150"/>
          <w:divBdr>
            <w:top w:val="none" w:sz="0" w:space="0" w:color="auto"/>
            <w:left w:val="none" w:sz="0" w:space="0" w:color="auto"/>
            <w:bottom w:val="none" w:sz="0" w:space="0" w:color="auto"/>
            <w:right w:val="none" w:sz="0" w:space="0" w:color="auto"/>
          </w:divBdr>
        </w:div>
        <w:div w:id="939802304">
          <w:marLeft w:val="0"/>
          <w:marRight w:val="0"/>
          <w:marTop w:val="0"/>
          <w:marBottom w:val="0"/>
          <w:divBdr>
            <w:top w:val="none" w:sz="0" w:space="0" w:color="auto"/>
            <w:left w:val="none" w:sz="0" w:space="0" w:color="auto"/>
            <w:bottom w:val="none" w:sz="0" w:space="0" w:color="auto"/>
            <w:right w:val="none" w:sz="0" w:space="0" w:color="auto"/>
          </w:divBdr>
          <w:divsChild>
            <w:div w:id="8939263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0511">
      <w:bodyDiv w:val="1"/>
      <w:marLeft w:val="0"/>
      <w:marRight w:val="0"/>
      <w:marTop w:val="0"/>
      <w:marBottom w:val="0"/>
      <w:divBdr>
        <w:top w:val="none" w:sz="0" w:space="0" w:color="auto"/>
        <w:left w:val="none" w:sz="0" w:space="0" w:color="auto"/>
        <w:bottom w:val="none" w:sz="0" w:space="0" w:color="auto"/>
        <w:right w:val="none" w:sz="0" w:space="0" w:color="auto"/>
      </w:divBdr>
      <w:divsChild>
        <w:div w:id="258563605">
          <w:marLeft w:val="0"/>
          <w:marRight w:val="0"/>
          <w:marTop w:val="0"/>
          <w:marBottom w:val="0"/>
          <w:divBdr>
            <w:top w:val="none" w:sz="0" w:space="0" w:color="auto"/>
            <w:left w:val="none" w:sz="0" w:space="0" w:color="auto"/>
            <w:bottom w:val="none" w:sz="0" w:space="0" w:color="auto"/>
            <w:right w:val="none" w:sz="0" w:space="0" w:color="auto"/>
          </w:divBdr>
          <w:divsChild>
            <w:div w:id="724913074">
              <w:marLeft w:val="0"/>
              <w:marRight w:val="0"/>
              <w:marTop w:val="0"/>
              <w:marBottom w:val="0"/>
              <w:divBdr>
                <w:top w:val="none" w:sz="0" w:space="0" w:color="auto"/>
                <w:left w:val="none" w:sz="0" w:space="0" w:color="auto"/>
                <w:bottom w:val="none" w:sz="0" w:space="0" w:color="auto"/>
                <w:right w:val="none" w:sz="0" w:space="0" w:color="auto"/>
              </w:divBdr>
            </w:div>
          </w:divsChild>
        </w:div>
        <w:div w:id="2062096228">
          <w:marLeft w:val="0"/>
          <w:marRight w:val="0"/>
          <w:marTop w:val="240"/>
          <w:marBottom w:val="0"/>
          <w:divBdr>
            <w:top w:val="none" w:sz="0" w:space="0" w:color="auto"/>
            <w:left w:val="none" w:sz="0" w:space="0" w:color="auto"/>
            <w:bottom w:val="none" w:sz="0" w:space="0" w:color="auto"/>
            <w:right w:val="none" w:sz="0" w:space="0" w:color="auto"/>
          </w:divBdr>
        </w:div>
        <w:div w:id="940726905">
          <w:marLeft w:val="0"/>
          <w:marRight w:val="0"/>
          <w:marTop w:val="0"/>
          <w:marBottom w:val="0"/>
          <w:divBdr>
            <w:top w:val="none" w:sz="0" w:space="0" w:color="auto"/>
            <w:left w:val="none" w:sz="0" w:space="0" w:color="auto"/>
            <w:bottom w:val="none" w:sz="0" w:space="0" w:color="auto"/>
            <w:right w:val="none" w:sz="0" w:space="0" w:color="auto"/>
          </w:divBdr>
          <w:divsChild>
            <w:div w:id="1579553855">
              <w:marLeft w:val="-225"/>
              <w:marRight w:val="-225"/>
              <w:marTop w:val="0"/>
              <w:marBottom w:val="0"/>
              <w:divBdr>
                <w:top w:val="none" w:sz="0" w:space="0" w:color="auto"/>
                <w:left w:val="none" w:sz="0" w:space="0" w:color="auto"/>
                <w:bottom w:val="none" w:sz="0" w:space="0" w:color="auto"/>
                <w:right w:val="none" w:sz="0" w:space="0" w:color="auto"/>
              </w:divBdr>
              <w:divsChild>
                <w:div w:id="119694587">
                  <w:marLeft w:val="0"/>
                  <w:marRight w:val="0"/>
                  <w:marTop w:val="0"/>
                  <w:marBottom w:val="0"/>
                  <w:divBdr>
                    <w:top w:val="none" w:sz="0" w:space="0" w:color="auto"/>
                    <w:left w:val="none" w:sz="0" w:space="0" w:color="auto"/>
                    <w:bottom w:val="none" w:sz="0" w:space="0" w:color="auto"/>
                    <w:right w:val="single" w:sz="6" w:space="0" w:color="000000"/>
                  </w:divBdr>
                  <w:divsChild>
                    <w:div w:id="961611510">
                      <w:marLeft w:val="0"/>
                      <w:marRight w:val="0"/>
                      <w:marTop w:val="0"/>
                      <w:marBottom w:val="0"/>
                      <w:divBdr>
                        <w:top w:val="none" w:sz="0" w:space="0" w:color="auto"/>
                        <w:left w:val="none" w:sz="0" w:space="0" w:color="auto"/>
                        <w:bottom w:val="none" w:sz="0" w:space="0" w:color="auto"/>
                        <w:right w:val="none" w:sz="0" w:space="0" w:color="auto"/>
                      </w:divBdr>
                      <w:divsChild>
                        <w:div w:id="1560092865">
                          <w:marLeft w:val="0"/>
                          <w:marRight w:val="0"/>
                          <w:marTop w:val="0"/>
                          <w:marBottom w:val="0"/>
                          <w:divBdr>
                            <w:top w:val="none" w:sz="0" w:space="0" w:color="auto"/>
                            <w:left w:val="none" w:sz="0" w:space="0" w:color="auto"/>
                            <w:bottom w:val="none" w:sz="0" w:space="0" w:color="auto"/>
                            <w:right w:val="none" w:sz="0" w:space="0" w:color="auto"/>
                          </w:divBdr>
                        </w:div>
                        <w:div w:id="182785584">
                          <w:marLeft w:val="0"/>
                          <w:marRight w:val="0"/>
                          <w:marTop w:val="0"/>
                          <w:marBottom w:val="0"/>
                          <w:divBdr>
                            <w:top w:val="none" w:sz="0" w:space="0" w:color="auto"/>
                            <w:left w:val="none" w:sz="0" w:space="0" w:color="auto"/>
                            <w:bottom w:val="none" w:sz="0" w:space="0" w:color="auto"/>
                            <w:right w:val="none" w:sz="0" w:space="0" w:color="auto"/>
                          </w:divBdr>
                        </w:div>
                        <w:div w:id="788624153">
                          <w:marLeft w:val="0"/>
                          <w:marRight w:val="0"/>
                          <w:marTop w:val="0"/>
                          <w:marBottom w:val="0"/>
                          <w:divBdr>
                            <w:top w:val="none" w:sz="0" w:space="0" w:color="auto"/>
                            <w:left w:val="none" w:sz="0" w:space="0" w:color="auto"/>
                            <w:bottom w:val="none" w:sz="0" w:space="0" w:color="auto"/>
                            <w:right w:val="none" w:sz="0" w:space="0" w:color="auto"/>
                          </w:divBdr>
                        </w:div>
                        <w:div w:id="610824407">
                          <w:marLeft w:val="0"/>
                          <w:marRight w:val="0"/>
                          <w:marTop w:val="0"/>
                          <w:marBottom w:val="0"/>
                          <w:divBdr>
                            <w:top w:val="none" w:sz="0" w:space="0" w:color="auto"/>
                            <w:left w:val="none" w:sz="0" w:space="0" w:color="auto"/>
                            <w:bottom w:val="none" w:sz="0" w:space="0" w:color="auto"/>
                            <w:right w:val="none" w:sz="0" w:space="0" w:color="auto"/>
                          </w:divBdr>
                        </w:div>
                        <w:div w:id="5350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 w:id="195297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631667">
      <w:bodyDiv w:val="1"/>
      <w:marLeft w:val="0"/>
      <w:marRight w:val="0"/>
      <w:marTop w:val="0"/>
      <w:marBottom w:val="0"/>
      <w:divBdr>
        <w:top w:val="none" w:sz="0" w:space="0" w:color="auto"/>
        <w:left w:val="none" w:sz="0" w:space="0" w:color="auto"/>
        <w:bottom w:val="none" w:sz="0" w:space="0" w:color="auto"/>
        <w:right w:val="none" w:sz="0" w:space="0" w:color="auto"/>
      </w:divBdr>
      <w:divsChild>
        <w:div w:id="29962353">
          <w:marLeft w:val="0"/>
          <w:marRight w:val="0"/>
          <w:marTop w:val="0"/>
          <w:marBottom w:val="150"/>
          <w:divBdr>
            <w:top w:val="none" w:sz="0" w:space="0" w:color="auto"/>
            <w:left w:val="none" w:sz="0" w:space="0" w:color="auto"/>
            <w:bottom w:val="none" w:sz="0" w:space="0" w:color="auto"/>
            <w:right w:val="none" w:sz="0" w:space="0" w:color="auto"/>
          </w:divBdr>
          <w:divsChild>
            <w:div w:id="1158764537">
              <w:marLeft w:val="0"/>
              <w:marRight w:val="0"/>
              <w:marTop w:val="0"/>
              <w:marBottom w:val="0"/>
              <w:divBdr>
                <w:top w:val="none" w:sz="0" w:space="0" w:color="auto"/>
                <w:left w:val="none" w:sz="0" w:space="0" w:color="auto"/>
                <w:bottom w:val="none" w:sz="0" w:space="0" w:color="auto"/>
                <w:right w:val="none" w:sz="0" w:space="0" w:color="auto"/>
              </w:divBdr>
              <w:divsChild>
                <w:div w:id="14943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1">
          <w:marLeft w:val="0"/>
          <w:marRight w:val="0"/>
          <w:marTop w:val="0"/>
          <w:marBottom w:val="150"/>
          <w:divBdr>
            <w:top w:val="none" w:sz="0" w:space="0" w:color="auto"/>
            <w:left w:val="none" w:sz="0" w:space="0" w:color="auto"/>
            <w:bottom w:val="none" w:sz="0" w:space="0" w:color="auto"/>
            <w:right w:val="none" w:sz="0" w:space="0" w:color="auto"/>
          </w:divBdr>
        </w:div>
        <w:div w:id="554853736">
          <w:marLeft w:val="0"/>
          <w:marRight w:val="0"/>
          <w:marTop w:val="0"/>
          <w:marBottom w:val="0"/>
          <w:divBdr>
            <w:top w:val="none" w:sz="0" w:space="0" w:color="auto"/>
            <w:left w:val="none" w:sz="0" w:space="0" w:color="auto"/>
            <w:bottom w:val="none" w:sz="0" w:space="0" w:color="auto"/>
            <w:right w:val="none" w:sz="0" w:space="0" w:color="auto"/>
          </w:divBdr>
          <w:divsChild>
            <w:div w:id="7855388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470">
          <w:marLeft w:val="0"/>
          <w:marRight w:val="0"/>
          <w:marTop w:val="0"/>
          <w:marBottom w:val="225"/>
          <w:divBdr>
            <w:top w:val="none" w:sz="0" w:space="0" w:color="auto"/>
            <w:left w:val="none" w:sz="0" w:space="0" w:color="auto"/>
            <w:bottom w:val="none" w:sz="0" w:space="0" w:color="auto"/>
            <w:right w:val="none" w:sz="0" w:space="0" w:color="auto"/>
          </w:divBdr>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204099486">
          <w:marLeft w:val="0"/>
          <w:marRight w:val="0"/>
          <w:marTop w:val="0"/>
          <w:marBottom w:val="75"/>
          <w:divBdr>
            <w:top w:val="none" w:sz="0" w:space="0" w:color="auto"/>
            <w:left w:val="none" w:sz="0" w:space="0" w:color="auto"/>
            <w:bottom w:val="none" w:sz="0" w:space="0" w:color="auto"/>
            <w:right w:val="none" w:sz="0" w:space="0" w:color="auto"/>
          </w:divBdr>
        </w:div>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226651399">
          <w:marLeft w:val="0"/>
          <w:marRight w:val="0"/>
          <w:marTop w:val="0"/>
          <w:marBottom w:val="150"/>
          <w:divBdr>
            <w:top w:val="none" w:sz="0" w:space="0" w:color="auto"/>
            <w:left w:val="none" w:sz="0" w:space="0" w:color="auto"/>
            <w:bottom w:val="none" w:sz="0" w:space="0" w:color="auto"/>
            <w:right w:val="none" w:sz="0" w:space="0" w:color="auto"/>
          </w:divBdr>
        </w:div>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6950">
      <w:bodyDiv w:val="1"/>
      <w:marLeft w:val="0"/>
      <w:marRight w:val="0"/>
      <w:marTop w:val="0"/>
      <w:marBottom w:val="0"/>
      <w:divBdr>
        <w:top w:val="none" w:sz="0" w:space="0" w:color="auto"/>
        <w:left w:val="none" w:sz="0" w:space="0" w:color="auto"/>
        <w:bottom w:val="none" w:sz="0" w:space="0" w:color="auto"/>
        <w:right w:val="none" w:sz="0" w:space="0" w:color="auto"/>
      </w:divBdr>
      <w:divsChild>
        <w:div w:id="472063851">
          <w:marLeft w:val="0"/>
          <w:marRight w:val="0"/>
          <w:marTop w:val="0"/>
          <w:marBottom w:val="0"/>
          <w:divBdr>
            <w:top w:val="none" w:sz="0" w:space="0" w:color="auto"/>
            <w:left w:val="none" w:sz="0" w:space="0" w:color="auto"/>
            <w:bottom w:val="none" w:sz="0" w:space="0" w:color="auto"/>
            <w:right w:val="none" w:sz="0" w:space="0" w:color="auto"/>
          </w:divBdr>
          <w:divsChild>
            <w:div w:id="1490906147">
              <w:marLeft w:val="0"/>
              <w:marRight w:val="0"/>
              <w:marTop w:val="0"/>
              <w:marBottom w:val="0"/>
              <w:divBdr>
                <w:top w:val="none" w:sz="0" w:space="0" w:color="auto"/>
                <w:left w:val="none" w:sz="0" w:space="0" w:color="auto"/>
                <w:bottom w:val="none" w:sz="0" w:space="0" w:color="auto"/>
                <w:right w:val="none" w:sz="0" w:space="0" w:color="auto"/>
              </w:divBdr>
            </w:div>
          </w:divsChild>
        </w:div>
        <w:div w:id="1556427105">
          <w:marLeft w:val="0"/>
          <w:marRight w:val="0"/>
          <w:marTop w:val="240"/>
          <w:marBottom w:val="0"/>
          <w:divBdr>
            <w:top w:val="none" w:sz="0" w:space="0" w:color="auto"/>
            <w:left w:val="none" w:sz="0" w:space="0" w:color="auto"/>
            <w:bottom w:val="none" w:sz="0" w:space="0" w:color="auto"/>
            <w:right w:val="none" w:sz="0" w:space="0" w:color="auto"/>
          </w:divBdr>
        </w:div>
        <w:div w:id="2008971379">
          <w:marLeft w:val="0"/>
          <w:marRight w:val="0"/>
          <w:marTop w:val="0"/>
          <w:marBottom w:val="0"/>
          <w:divBdr>
            <w:top w:val="none" w:sz="0" w:space="0" w:color="auto"/>
            <w:left w:val="none" w:sz="0" w:space="0" w:color="auto"/>
            <w:bottom w:val="none" w:sz="0" w:space="0" w:color="auto"/>
            <w:right w:val="none" w:sz="0" w:space="0" w:color="auto"/>
          </w:divBdr>
          <w:divsChild>
            <w:div w:id="26152133">
              <w:marLeft w:val="-225"/>
              <w:marRight w:val="-225"/>
              <w:marTop w:val="0"/>
              <w:marBottom w:val="0"/>
              <w:divBdr>
                <w:top w:val="none" w:sz="0" w:space="0" w:color="auto"/>
                <w:left w:val="none" w:sz="0" w:space="0" w:color="auto"/>
                <w:bottom w:val="none" w:sz="0" w:space="0" w:color="auto"/>
                <w:right w:val="none" w:sz="0" w:space="0" w:color="auto"/>
              </w:divBdr>
              <w:divsChild>
                <w:div w:id="1701666396">
                  <w:marLeft w:val="0"/>
                  <w:marRight w:val="0"/>
                  <w:marTop w:val="0"/>
                  <w:marBottom w:val="0"/>
                  <w:divBdr>
                    <w:top w:val="none" w:sz="0" w:space="0" w:color="auto"/>
                    <w:left w:val="none" w:sz="0" w:space="0" w:color="auto"/>
                    <w:bottom w:val="none" w:sz="0" w:space="0" w:color="auto"/>
                    <w:right w:val="single" w:sz="6" w:space="0" w:color="000000"/>
                  </w:divBdr>
                  <w:divsChild>
                    <w:div w:id="1014769886">
                      <w:marLeft w:val="0"/>
                      <w:marRight w:val="0"/>
                      <w:marTop w:val="0"/>
                      <w:marBottom w:val="0"/>
                      <w:divBdr>
                        <w:top w:val="none" w:sz="0" w:space="0" w:color="auto"/>
                        <w:left w:val="none" w:sz="0" w:space="0" w:color="auto"/>
                        <w:bottom w:val="none" w:sz="0" w:space="0" w:color="auto"/>
                        <w:right w:val="none" w:sz="0" w:space="0" w:color="auto"/>
                      </w:divBdr>
                      <w:divsChild>
                        <w:div w:id="1865709281">
                          <w:marLeft w:val="0"/>
                          <w:marRight w:val="0"/>
                          <w:marTop w:val="0"/>
                          <w:marBottom w:val="0"/>
                          <w:divBdr>
                            <w:top w:val="none" w:sz="0" w:space="0" w:color="auto"/>
                            <w:left w:val="none" w:sz="0" w:space="0" w:color="auto"/>
                            <w:bottom w:val="none" w:sz="0" w:space="0" w:color="auto"/>
                            <w:right w:val="none" w:sz="0" w:space="0" w:color="auto"/>
                          </w:divBdr>
                        </w:div>
                        <w:div w:id="1064832908">
                          <w:marLeft w:val="0"/>
                          <w:marRight w:val="0"/>
                          <w:marTop w:val="0"/>
                          <w:marBottom w:val="0"/>
                          <w:divBdr>
                            <w:top w:val="none" w:sz="0" w:space="0" w:color="auto"/>
                            <w:left w:val="none" w:sz="0" w:space="0" w:color="auto"/>
                            <w:bottom w:val="none" w:sz="0" w:space="0" w:color="auto"/>
                            <w:right w:val="none" w:sz="0" w:space="0" w:color="auto"/>
                          </w:divBdr>
                        </w:div>
                        <w:div w:id="44836008">
                          <w:marLeft w:val="0"/>
                          <w:marRight w:val="0"/>
                          <w:marTop w:val="0"/>
                          <w:marBottom w:val="0"/>
                          <w:divBdr>
                            <w:top w:val="none" w:sz="0" w:space="0" w:color="auto"/>
                            <w:left w:val="none" w:sz="0" w:space="0" w:color="auto"/>
                            <w:bottom w:val="none" w:sz="0" w:space="0" w:color="auto"/>
                            <w:right w:val="none" w:sz="0" w:space="0" w:color="auto"/>
                          </w:divBdr>
                        </w:div>
                        <w:div w:id="1700550774">
                          <w:marLeft w:val="0"/>
                          <w:marRight w:val="0"/>
                          <w:marTop w:val="0"/>
                          <w:marBottom w:val="0"/>
                          <w:divBdr>
                            <w:top w:val="none" w:sz="0" w:space="0" w:color="auto"/>
                            <w:left w:val="none" w:sz="0" w:space="0" w:color="auto"/>
                            <w:bottom w:val="none" w:sz="0" w:space="0" w:color="auto"/>
                            <w:right w:val="none" w:sz="0" w:space="0" w:color="auto"/>
                          </w:divBdr>
                        </w:div>
                        <w:div w:id="9932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597329547">
                      <w:marLeft w:val="0"/>
                      <w:marRight w:val="0"/>
                      <w:marTop w:val="0"/>
                      <w:marBottom w:val="0"/>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 w:id="259070479">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419458">
      <w:bodyDiv w:val="1"/>
      <w:marLeft w:val="0"/>
      <w:marRight w:val="0"/>
      <w:marTop w:val="0"/>
      <w:marBottom w:val="0"/>
      <w:divBdr>
        <w:top w:val="none" w:sz="0" w:space="0" w:color="auto"/>
        <w:left w:val="none" w:sz="0" w:space="0" w:color="auto"/>
        <w:bottom w:val="none" w:sz="0" w:space="0" w:color="auto"/>
        <w:right w:val="none" w:sz="0" w:space="0" w:color="auto"/>
      </w:divBdr>
      <w:divsChild>
        <w:div w:id="752356868">
          <w:marLeft w:val="0"/>
          <w:marRight w:val="0"/>
          <w:marTop w:val="0"/>
          <w:marBottom w:val="0"/>
          <w:divBdr>
            <w:top w:val="none" w:sz="0" w:space="0" w:color="auto"/>
            <w:left w:val="none" w:sz="0" w:space="0" w:color="auto"/>
            <w:bottom w:val="none" w:sz="0" w:space="0" w:color="auto"/>
            <w:right w:val="none" w:sz="0" w:space="0" w:color="auto"/>
          </w:divBdr>
        </w:div>
        <w:div w:id="736363150">
          <w:marLeft w:val="0"/>
          <w:marRight w:val="0"/>
          <w:marTop w:val="0"/>
          <w:marBottom w:val="0"/>
          <w:divBdr>
            <w:top w:val="none" w:sz="0" w:space="0" w:color="auto"/>
            <w:left w:val="none" w:sz="0" w:space="0" w:color="auto"/>
            <w:bottom w:val="none" w:sz="0" w:space="0" w:color="auto"/>
            <w:right w:val="none" w:sz="0" w:space="0" w:color="auto"/>
          </w:divBdr>
        </w:div>
      </w:divsChild>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256447024">
          <w:marLeft w:val="0"/>
          <w:marRight w:val="0"/>
          <w:marTop w:val="0"/>
          <w:marBottom w:val="150"/>
          <w:divBdr>
            <w:top w:val="none" w:sz="0" w:space="0" w:color="auto"/>
            <w:left w:val="none" w:sz="0" w:space="0" w:color="auto"/>
            <w:bottom w:val="none" w:sz="0" w:space="0" w:color="auto"/>
            <w:right w:val="none" w:sz="0" w:space="0" w:color="auto"/>
          </w:divBdr>
        </w:div>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444425163">
          <w:marLeft w:val="0"/>
          <w:marRight w:val="0"/>
          <w:marTop w:val="0"/>
          <w:marBottom w:val="0"/>
          <w:divBdr>
            <w:top w:val="none" w:sz="0" w:space="0" w:color="auto"/>
            <w:left w:val="none" w:sz="0" w:space="0" w:color="auto"/>
            <w:bottom w:val="none" w:sz="0" w:space="0" w:color="auto"/>
            <w:right w:val="none" w:sz="0" w:space="0" w:color="auto"/>
          </w:divBdr>
          <w:divsChild>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805245033">
                                      <w:marLeft w:val="0"/>
                                      <w:marRight w:val="0"/>
                                      <w:marTop w:val="45"/>
                                      <w:marBottom w:val="0"/>
                                      <w:divBdr>
                                        <w:top w:val="none" w:sz="0" w:space="0" w:color="auto"/>
                                        <w:left w:val="none" w:sz="0" w:space="0" w:color="auto"/>
                                        <w:bottom w:val="none" w:sz="0" w:space="0" w:color="auto"/>
                                        <w:right w:val="none" w:sz="0" w:space="0" w:color="auto"/>
                                      </w:divBdr>
                                    </w:div>
                                    <w:div w:id="13418163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5366">
              <w:marLeft w:val="0"/>
              <w:marRight w:val="0"/>
              <w:marTop w:val="0"/>
              <w:marBottom w:val="0"/>
              <w:divBdr>
                <w:top w:val="none" w:sz="0" w:space="0" w:color="auto"/>
                <w:left w:val="none" w:sz="0" w:space="0" w:color="auto"/>
                <w:bottom w:val="none" w:sz="0" w:space="0" w:color="auto"/>
                <w:right w:val="none" w:sz="0" w:space="0" w:color="auto"/>
              </w:divBdr>
            </w:div>
          </w:divsChild>
        </w:div>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213463">
      <w:bodyDiv w:val="1"/>
      <w:marLeft w:val="0"/>
      <w:marRight w:val="0"/>
      <w:marTop w:val="0"/>
      <w:marBottom w:val="0"/>
      <w:divBdr>
        <w:top w:val="none" w:sz="0" w:space="0" w:color="auto"/>
        <w:left w:val="none" w:sz="0" w:space="0" w:color="auto"/>
        <w:bottom w:val="none" w:sz="0" w:space="0" w:color="auto"/>
        <w:right w:val="none" w:sz="0" w:space="0" w:color="auto"/>
      </w:divBdr>
      <w:divsChild>
        <w:div w:id="1279098715">
          <w:marLeft w:val="0"/>
          <w:marRight w:val="0"/>
          <w:marTop w:val="0"/>
          <w:marBottom w:val="0"/>
          <w:divBdr>
            <w:top w:val="none" w:sz="0" w:space="0" w:color="auto"/>
            <w:left w:val="none" w:sz="0" w:space="0" w:color="auto"/>
            <w:bottom w:val="none" w:sz="0" w:space="0" w:color="auto"/>
            <w:right w:val="none" w:sz="0" w:space="0" w:color="auto"/>
          </w:divBdr>
          <w:divsChild>
            <w:div w:id="11955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521433496">
          <w:marLeft w:val="0"/>
          <w:marRight w:val="0"/>
          <w:marTop w:val="225"/>
          <w:marBottom w:val="225"/>
          <w:divBdr>
            <w:top w:val="none" w:sz="0" w:space="0" w:color="auto"/>
            <w:left w:val="none" w:sz="0" w:space="0" w:color="auto"/>
            <w:bottom w:val="none" w:sz="0" w:space="0" w:color="auto"/>
            <w:right w:val="none" w:sz="0" w:space="0" w:color="auto"/>
          </w:divBdr>
        </w:div>
        <w:div w:id="1421827326">
          <w:marLeft w:val="0"/>
          <w:marRight w:val="0"/>
          <w:marTop w:val="0"/>
          <w:marBottom w:val="150"/>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3683210">
      <w:bodyDiv w:val="1"/>
      <w:marLeft w:val="0"/>
      <w:marRight w:val="0"/>
      <w:marTop w:val="0"/>
      <w:marBottom w:val="0"/>
      <w:divBdr>
        <w:top w:val="none" w:sz="0" w:space="0" w:color="auto"/>
        <w:left w:val="none" w:sz="0" w:space="0" w:color="auto"/>
        <w:bottom w:val="none" w:sz="0" w:space="0" w:color="auto"/>
        <w:right w:val="none" w:sz="0" w:space="0" w:color="auto"/>
      </w:divBdr>
      <w:divsChild>
        <w:div w:id="1023172997">
          <w:marLeft w:val="0"/>
          <w:marRight w:val="0"/>
          <w:marTop w:val="0"/>
          <w:marBottom w:val="150"/>
          <w:divBdr>
            <w:top w:val="none" w:sz="0" w:space="0" w:color="auto"/>
            <w:left w:val="none" w:sz="0" w:space="0" w:color="auto"/>
            <w:bottom w:val="none" w:sz="0" w:space="0" w:color="auto"/>
            <w:right w:val="none" w:sz="0" w:space="0" w:color="auto"/>
          </w:divBdr>
          <w:divsChild>
            <w:div w:id="287200600">
              <w:marLeft w:val="0"/>
              <w:marRight w:val="0"/>
              <w:marTop w:val="0"/>
              <w:marBottom w:val="0"/>
              <w:divBdr>
                <w:top w:val="none" w:sz="0" w:space="0" w:color="auto"/>
                <w:left w:val="none" w:sz="0" w:space="0" w:color="auto"/>
                <w:bottom w:val="none" w:sz="0" w:space="0" w:color="auto"/>
                <w:right w:val="none" w:sz="0" w:space="0" w:color="auto"/>
              </w:divBdr>
              <w:divsChild>
                <w:div w:id="15303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94">
          <w:marLeft w:val="0"/>
          <w:marRight w:val="0"/>
          <w:marTop w:val="0"/>
          <w:marBottom w:val="150"/>
          <w:divBdr>
            <w:top w:val="none" w:sz="0" w:space="0" w:color="auto"/>
            <w:left w:val="none" w:sz="0" w:space="0" w:color="auto"/>
            <w:bottom w:val="none" w:sz="0" w:space="0" w:color="auto"/>
            <w:right w:val="none" w:sz="0" w:space="0" w:color="auto"/>
          </w:divBdr>
        </w:div>
        <w:div w:id="1382898667">
          <w:marLeft w:val="0"/>
          <w:marRight w:val="0"/>
          <w:marTop w:val="0"/>
          <w:marBottom w:val="0"/>
          <w:divBdr>
            <w:top w:val="none" w:sz="0" w:space="0" w:color="auto"/>
            <w:left w:val="none" w:sz="0" w:space="0" w:color="auto"/>
            <w:bottom w:val="none" w:sz="0" w:space="0" w:color="auto"/>
            <w:right w:val="none" w:sz="0" w:space="0" w:color="auto"/>
          </w:divBdr>
          <w:divsChild>
            <w:div w:id="8753920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13868226">
      <w:bodyDiv w:val="1"/>
      <w:marLeft w:val="0"/>
      <w:marRight w:val="0"/>
      <w:marTop w:val="0"/>
      <w:marBottom w:val="0"/>
      <w:divBdr>
        <w:top w:val="none" w:sz="0" w:space="0" w:color="auto"/>
        <w:left w:val="none" w:sz="0" w:space="0" w:color="auto"/>
        <w:bottom w:val="none" w:sz="0" w:space="0" w:color="auto"/>
        <w:right w:val="none" w:sz="0" w:space="0" w:color="auto"/>
      </w:divBdr>
      <w:divsChild>
        <w:div w:id="908615536">
          <w:marLeft w:val="0"/>
          <w:marRight w:val="0"/>
          <w:marTop w:val="0"/>
          <w:marBottom w:val="0"/>
          <w:divBdr>
            <w:top w:val="none" w:sz="0" w:space="0" w:color="auto"/>
            <w:left w:val="none" w:sz="0" w:space="0" w:color="auto"/>
            <w:bottom w:val="none" w:sz="0" w:space="0" w:color="auto"/>
            <w:right w:val="none" w:sz="0" w:space="0" w:color="auto"/>
          </w:divBdr>
          <w:divsChild>
            <w:div w:id="1694575117">
              <w:marLeft w:val="0"/>
              <w:marRight w:val="0"/>
              <w:marTop w:val="0"/>
              <w:marBottom w:val="0"/>
              <w:divBdr>
                <w:top w:val="none" w:sz="0" w:space="0" w:color="auto"/>
                <w:left w:val="none" w:sz="0" w:space="0" w:color="auto"/>
                <w:bottom w:val="none" w:sz="0" w:space="0" w:color="auto"/>
                <w:right w:val="none" w:sz="0" w:space="0" w:color="auto"/>
              </w:divBdr>
              <w:divsChild>
                <w:div w:id="630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765">
          <w:marLeft w:val="0"/>
          <w:marRight w:val="0"/>
          <w:marTop w:val="0"/>
          <w:marBottom w:val="75"/>
          <w:divBdr>
            <w:top w:val="none" w:sz="0" w:space="0" w:color="auto"/>
            <w:left w:val="none" w:sz="0" w:space="0" w:color="auto"/>
            <w:bottom w:val="none" w:sz="0" w:space="0" w:color="auto"/>
            <w:right w:val="none" w:sz="0" w:space="0" w:color="auto"/>
          </w:divBdr>
        </w:div>
        <w:div w:id="570315540">
          <w:marLeft w:val="0"/>
          <w:marRight w:val="0"/>
          <w:marTop w:val="0"/>
          <w:marBottom w:val="300"/>
          <w:divBdr>
            <w:top w:val="none" w:sz="0" w:space="0" w:color="auto"/>
            <w:left w:val="none" w:sz="0" w:space="0" w:color="auto"/>
            <w:bottom w:val="none" w:sz="0" w:space="0" w:color="auto"/>
            <w:right w:val="none" w:sz="0" w:space="0" w:color="auto"/>
          </w:divBdr>
          <w:divsChild>
            <w:div w:id="756366574">
              <w:marLeft w:val="0"/>
              <w:marRight w:val="0"/>
              <w:marTop w:val="0"/>
              <w:marBottom w:val="0"/>
              <w:divBdr>
                <w:top w:val="none" w:sz="0" w:space="0" w:color="auto"/>
                <w:left w:val="none" w:sz="0" w:space="0" w:color="auto"/>
                <w:bottom w:val="none" w:sz="0" w:space="0" w:color="auto"/>
                <w:right w:val="none" w:sz="0" w:space="0" w:color="auto"/>
              </w:divBdr>
            </w:div>
          </w:divsChild>
        </w:div>
        <w:div w:id="10491708">
          <w:marLeft w:val="0"/>
          <w:marRight w:val="0"/>
          <w:marTop w:val="0"/>
          <w:marBottom w:val="0"/>
          <w:divBdr>
            <w:top w:val="none" w:sz="0" w:space="0" w:color="auto"/>
            <w:left w:val="none" w:sz="0" w:space="0" w:color="auto"/>
            <w:bottom w:val="none" w:sz="0" w:space="0" w:color="auto"/>
            <w:right w:val="none" w:sz="0" w:space="0" w:color="auto"/>
          </w:divBdr>
          <w:divsChild>
            <w:div w:id="1997950411">
              <w:marLeft w:val="0"/>
              <w:marRight w:val="0"/>
              <w:marTop w:val="0"/>
              <w:marBottom w:val="0"/>
              <w:divBdr>
                <w:top w:val="none" w:sz="0" w:space="0" w:color="auto"/>
                <w:left w:val="none" w:sz="0" w:space="0" w:color="auto"/>
                <w:bottom w:val="none" w:sz="0" w:space="0" w:color="auto"/>
                <w:right w:val="none" w:sz="0" w:space="0" w:color="auto"/>
              </w:divBdr>
              <w:divsChild>
                <w:div w:id="989871889">
                  <w:marLeft w:val="0"/>
                  <w:marRight w:val="0"/>
                  <w:marTop w:val="0"/>
                  <w:marBottom w:val="450"/>
                  <w:divBdr>
                    <w:top w:val="none" w:sz="0" w:space="0" w:color="auto"/>
                    <w:left w:val="none" w:sz="0" w:space="0" w:color="auto"/>
                    <w:bottom w:val="none" w:sz="0" w:space="0" w:color="auto"/>
                    <w:right w:val="none" w:sz="0" w:space="0" w:color="auto"/>
                  </w:divBdr>
                  <w:divsChild>
                    <w:div w:id="139508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779375932">
          <w:marLeft w:val="0"/>
          <w:marRight w:val="0"/>
          <w:marTop w:val="0"/>
          <w:marBottom w:val="0"/>
          <w:divBdr>
            <w:top w:val="none" w:sz="0" w:space="0" w:color="auto"/>
            <w:left w:val="none" w:sz="0" w:space="0" w:color="auto"/>
            <w:bottom w:val="none" w:sz="0" w:space="0" w:color="auto"/>
            <w:right w:val="none" w:sz="0" w:space="0" w:color="auto"/>
          </w:divBdr>
        </w:div>
        <w:div w:id="2135588139">
          <w:marLeft w:val="0"/>
          <w:marRight w:val="0"/>
          <w:marTop w:val="0"/>
          <w:marBottom w:val="15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159197217">
          <w:marLeft w:val="0"/>
          <w:marRight w:val="0"/>
          <w:marTop w:val="0"/>
          <w:marBottom w:val="75"/>
          <w:divBdr>
            <w:top w:val="none" w:sz="0" w:space="0" w:color="auto"/>
            <w:left w:val="none" w:sz="0" w:space="0" w:color="auto"/>
            <w:bottom w:val="none" w:sz="0" w:space="0" w:color="auto"/>
            <w:right w:val="none" w:sz="0" w:space="0" w:color="auto"/>
          </w:divBdr>
        </w:div>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122663">
      <w:bodyDiv w:val="1"/>
      <w:marLeft w:val="0"/>
      <w:marRight w:val="0"/>
      <w:marTop w:val="0"/>
      <w:marBottom w:val="0"/>
      <w:divBdr>
        <w:top w:val="none" w:sz="0" w:space="0" w:color="auto"/>
        <w:left w:val="none" w:sz="0" w:space="0" w:color="auto"/>
        <w:bottom w:val="none" w:sz="0" w:space="0" w:color="auto"/>
        <w:right w:val="none" w:sz="0" w:space="0" w:color="auto"/>
      </w:divBdr>
      <w:divsChild>
        <w:div w:id="618801993">
          <w:marLeft w:val="0"/>
          <w:marRight w:val="0"/>
          <w:marTop w:val="0"/>
          <w:marBottom w:val="150"/>
          <w:divBdr>
            <w:top w:val="none" w:sz="0" w:space="0" w:color="auto"/>
            <w:left w:val="none" w:sz="0" w:space="0" w:color="auto"/>
            <w:bottom w:val="none" w:sz="0" w:space="0" w:color="auto"/>
            <w:right w:val="none" w:sz="0" w:space="0" w:color="auto"/>
          </w:divBdr>
          <w:divsChild>
            <w:div w:id="1417048530">
              <w:marLeft w:val="0"/>
              <w:marRight w:val="0"/>
              <w:marTop w:val="0"/>
              <w:marBottom w:val="0"/>
              <w:divBdr>
                <w:top w:val="none" w:sz="0" w:space="0" w:color="auto"/>
                <w:left w:val="none" w:sz="0" w:space="0" w:color="auto"/>
                <w:bottom w:val="none" w:sz="0" w:space="0" w:color="auto"/>
                <w:right w:val="none" w:sz="0" w:space="0" w:color="auto"/>
              </w:divBdr>
              <w:divsChild>
                <w:div w:id="16750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697">
          <w:marLeft w:val="0"/>
          <w:marRight w:val="0"/>
          <w:marTop w:val="0"/>
          <w:marBottom w:val="150"/>
          <w:divBdr>
            <w:top w:val="none" w:sz="0" w:space="0" w:color="auto"/>
            <w:left w:val="none" w:sz="0" w:space="0" w:color="auto"/>
            <w:bottom w:val="none" w:sz="0" w:space="0" w:color="auto"/>
            <w:right w:val="none" w:sz="0" w:space="0" w:color="auto"/>
          </w:divBdr>
        </w:div>
        <w:div w:id="1452432347">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sChild>
    </w:div>
    <w:div w:id="2025017045">
      <w:bodyDiv w:val="1"/>
      <w:marLeft w:val="0"/>
      <w:marRight w:val="0"/>
      <w:marTop w:val="0"/>
      <w:marBottom w:val="0"/>
      <w:divBdr>
        <w:top w:val="none" w:sz="0" w:space="0" w:color="auto"/>
        <w:left w:val="none" w:sz="0" w:space="0" w:color="auto"/>
        <w:bottom w:val="none" w:sz="0" w:space="0" w:color="auto"/>
        <w:right w:val="none" w:sz="0" w:space="0" w:color="auto"/>
      </w:divBdr>
      <w:divsChild>
        <w:div w:id="896013346">
          <w:marLeft w:val="0"/>
          <w:marRight w:val="0"/>
          <w:marTop w:val="0"/>
          <w:marBottom w:val="150"/>
          <w:divBdr>
            <w:top w:val="none" w:sz="0" w:space="0" w:color="auto"/>
            <w:left w:val="none" w:sz="0" w:space="0" w:color="auto"/>
            <w:bottom w:val="none" w:sz="0" w:space="0" w:color="auto"/>
            <w:right w:val="none" w:sz="0" w:space="0" w:color="auto"/>
          </w:divBdr>
          <w:divsChild>
            <w:div w:id="293339237">
              <w:marLeft w:val="0"/>
              <w:marRight w:val="0"/>
              <w:marTop w:val="0"/>
              <w:marBottom w:val="0"/>
              <w:divBdr>
                <w:top w:val="none" w:sz="0" w:space="0" w:color="auto"/>
                <w:left w:val="none" w:sz="0" w:space="0" w:color="auto"/>
                <w:bottom w:val="none" w:sz="0" w:space="0" w:color="auto"/>
                <w:right w:val="none" w:sz="0" w:space="0" w:color="auto"/>
              </w:divBdr>
              <w:divsChild>
                <w:div w:id="314187231">
                  <w:marLeft w:val="0"/>
                  <w:marRight w:val="0"/>
                  <w:marTop w:val="0"/>
                  <w:marBottom w:val="0"/>
                  <w:divBdr>
                    <w:top w:val="none" w:sz="0" w:space="0" w:color="auto"/>
                    <w:left w:val="none" w:sz="0" w:space="0" w:color="auto"/>
                    <w:bottom w:val="none" w:sz="0" w:space="0" w:color="auto"/>
                    <w:right w:val="none" w:sz="0" w:space="0" w:color="auto"/>
                  </w:divBdr>
                  <w:divsChild>
                    <w:div w:id="737752271">
                      <w:marLeft w:val="0"/>
                      <w:marRight w:val="150"/>
                      <w:marTop w:val="0"/>
                      <w:marBottom w:val="0"/>
                      <w:divBdr>
                        <w:top w:val="none" w:sz="0" w:space="0" w:color="auto"/>
                        <w:left w:val="none" w:sz="0" w:space="0" w:color="auto"/>
                        <w:bottom w:val="none" w:sz="0" w:space="0" w:color="auto"/>
                        <w:right w:val="none" w:sz="0" w:space="0" w:color="auto"/>
                      </w:divBdr>
                      <w:divsChild>
                        <w:div w:id="8433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852">
          <w:marLeft w:val="0"/>
          <w:marRight w:val="0"/>
          <w:marTop w:val="0"/>
          <w:marBottom w:val="150"/>
          <w:divBdr>
            <w:top w:val="none" w:sz="0" w:space="0" w:color="auto"/>
            <w:left w:val="none" w:sz="0" w:space="0" w:color="auto"/>
            <w:bottom w:val="none" w:sz="0" w:space="0" w:color="auto"/>
            <w:right w:val="none" w:sz="0" w:space="0" w:color="auto"/>
          </w:divBdr>
        </w:div>
        <w:div w:id="1071780064">
          <w:marLeft w:val="0"/>
          <w:marRight w:val="0"/>
          <w:marTop w:val="0"/>
          <w:marBottom w:val="0"/>
          <w:divBdr>
            <w:top w:val="none" w:sz="0" w:space="0" w:color="auto"/>
            <w:left w:val="none" w:sz="0" w:space="0" w:color="auto"/>
            <w:bottom w:val="none" w:sz="0" w:space="0" w:color="auto"/>
            <w:right w:val="none" w:sz="0" w:space="0" w:color="auto"/>
          </w:divBdr>
          <w:divsChild>
            <w:div w:id="18266298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398022876">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6786060">
      <w:bodyDiv w:val="1"/>
      <w:marLeft w:val="0"/>
      <w:marRight w:val="0"/>
      <w:marTop w:val="0"/>
      <w:marBottom w:val="0"/>
      <w:divBdr>
        <w:top w:val="none" w:sz="0" w:space="0" w:color="auto"/>
        <w:left w:val="none" w:sz="0" w:space="0" w:color="auto"/>
        <w:bottom w:val="none" w:sz="0" w:space="0" w:color="auto"/>
        <w:right w:val="none" w:sz="0" w:space="0" w:color="auto"/>
      </w:divBdr>
      <w:divsChild>
        <w:div w:id="1469014921">
          <w:marLeft w:val="0"/>
          <w:marRight w:val="0"/>
          <w:marTop w:val="0"/>
          <w:marBottom w:val="450"/>
          <w:divBdr>
            <w:top w:val="none" w:sz="0" w:space="0" w:color="auto"/>
            <w:left w:val="none" w:sz="0" w:space="0" w:color="auto"/>
            <w:bottom w:val="single" w:sz="6" w:space="19" w:color="EEEEEE"/>
            <w:right w:val="none" w:sz="0" w:space="0" w:color="auto"/>
          </w:divBdr>
          <w:divsChild>
            <w:div w:id="1782265020">
              <w:marLeft w:val="0"/>
              <w:marRight w:val="0"/>
              <w:marTop w:val="0"/>
              <w:marBottom w:val="150"/>
              <w:divBdr>
                <w:top w:val="none" w:sz="0" w:space="0" w:color="auto"/>
                <w:left w:val="none" w:sz="0" w:space="0" w:color="auto"/>
                <w:bottom w:val="none" w:sz="0" w:space="0" w:color="auto"/>
                <w:right w:val="none" w:sz="0" w:space="0" w:color="auto"/>
              </w:divBdr>
              <w:divsChild>
                <w:div w:id="745343216">
                  <w:marLeft w:val="0"/>
                  <w:marRight w:val="0"/>
                  <w:marTop w:val="0"/>
                  <w:marBottom w:val="0"/>
                  <w:divBdr>
                    <w:top w:val="none" w:sz="0" w:space="0" w:color="auto"/>
                    <w:left w:val="none" w:sz="0" w:space="0" w:color="auto"/>
                    <w:bottom w:val="none" w:sz="0" w:space="0" w:color="auto"/>
                    <w:right w:val="none" w:sz="0" w:space="0" w:color="auto"/>
                  </w:divBdr>
                </w:div>
              </w:divsChild>
            </w:div>
            <w:div w:id="390009085">
              <w:marLeft w:val="0"/>
              <w:marRight w:val="0"/>
              <w:marTop w:val="0"/>
              <w:marBottom w:val="0"/>
              <w:divBdr>
                <w:top w:val="none" w:sz="0" w:space="0" w:color="auto"/>
                <w:left w:val="none" w:sz="0" w:space="0" w:color="auto"/>
                <w:bottom w:val="none" w:sz="0" w:space="0" w:color="auto"/>
                <w:right w:val="none" w:sz="0" w:space="0" w:color="auto"/>
              </w:divBdr>
            </w:div>
          </w:divsChild>
        </w:div>
        <w:div w:id="925920700">
          <w:marLeft w:val="0"/>
          <w:marRight w:val="0"/>
          <w:marTop w:val="0"/>
          <w:marBottom w:val="0"/>
          <w:divBdr>
            <w:top w:val="none" w:sz="0" w:space="0" w:color="auto"/>
            <w:left w:val="none" w:sz="0" w:space="0" w:color="auto"/>
            <w:bottom w:val="none" w:sz="0" w:space="0" w:color="auto"/>
            <w:right w:val="none" w:sz="0" w:space="0" w:color="auto"/>
          </w:divBdr>
          <w:divsChild>
            <w:div w:id="1182935885">
              <w:marLeft w:val="0"/>
              <w:marRight w:val="0"/>
              <w:marTop w:val="0"/>
              <w:marBottom w:val="0"/>
              <w:divBdr>
                <w:top w:val="none" w:sz="0" w:space="0" w:color="auto"/>
                <w:left w:val="none" w:sz="0" w:space="0" w:color="auto"/>
                <w:bottom w:val="none" w:sz="0" w:space="0" w:color="auto"/>
                <w:right w:val="none" w:sz="0" w:space="0" w:color="auto"/>
              </w:divBdr>
              <w:divsChild>
                <w:div w:id="1983729925">
                  <w:marLeft w:val="0"/>
                  <w:marRight w:val="0"/>
                  <w:marTop w:val="0"/>
                  <w:marBottom w:val="0"/>
                  <w:divBdr>
                    <w:top w:val="none" w:sz="0" w:space="0" w:color="auto"/>
                    <w:left w:val="none" w:sz="0" w:space="0" w:color="auto"/>
                    <w:bottom w:val="none" w:sz="0" w:space="0" w:color="auto"/>
                    <w:right w:val="none" w:sz="0" w:space="0" w:color="auto"/>
                  </w:divBdr>
                </w:div>
                <w:div w:id="1463839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659429670">
                  <w:marLeft w:val="75"/>
                  <w:marRight w:val="0"/>
                  <w:marTop w:val="0"/>
                  <w:marBottom w:val="0"/>
                  <w:divBdr>
                    <w:top w:val="none" w:sz="0" w:space="0" w:color="auto"/>
                    <w:left w:val="none" w:sz="0" w:space="0" w:color="auto"/>
                    <w:bottom w:val="none" w:sz="0" w:space="0" w:color="auto"/>
                    <w:right w:val="none" w:sz="0" w:space="0" w:color="auto"/>
                  </w:divBdr>
                </w:div>
                <w:div w:id="1222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1956510">
      <w:bodyDiv w:val="1"/>
      <w:marLeft w:val="0"/>
      <w:marRight w:val="0"/>
      <w:marTop w:val="0"/>
      <w:marBottom w:val="0"/>
      <w:divBdr>
        <w:top w:val="none" w:sz="0" w:space="0" w:color="auto"/>
        <w:left w:val="none" w:sz="0" w:space="0" w:color="auto"/>
        <w:bottom w:val="none" w:sz="0" w:space="0" w:color="auto"/>
        <w:right w:val="none" w:sz="0" w:space="0" w:color="auto"/>
      </w:divBdr>
    </w:div>
    <w:div w:id="2032218621">
      <w:bodyDiv w:val="1"/>
      <w:marLeft w:val="0"/>
      <w:marRight w:val="0"/>
      <w:marTop w:val="0"/>
      <w:marBottom w:val="0"/>
      <w:divBdr>
        <w:top w:val="none" w:sz="0" w:space="0" w:color="auto"/>
        <w:left w:val="none" w:sz="0" w:space="0" w:color="auto"/>
        <w:bottom w:val="none" w:sz="0" w:space="0" w:color="auto"/>
        <w:right w:val="none" w:sz="0" w:space="0" w:color="auto"/>
      </w:divBdr>
      <w:divsChild>
        <w:div w:id="458688435">
          <w:marLeft w:val="0"/>
          <w:marRight w:val="0"/>
          <w:marTop w:val="0"/>
          <w:marBottom w:val="225"/>
          <w:divBdr>
            <w:top w:val="none" w:sz="0" w:space="0" w:color="auto"/>
            <w:left w:val="none" w:sz="0" w:space="0" w:color="auto"/>
            <w:bottom w:val="none" w:sz="0" w:space="0" w:color="auto"/>
            <w:right w:val="none" w:sz="0" w:space="0" w:color="auto"/>
          </w:divBdr>
        </w:div>
        <w:div w:id="1694846851">
          <w:marLeft w:val="0"/>
          <w:marRight w:val="0"/>
          <w:marTop w:val="0"/>
          <w:marBottom w:val="225"/>
          <w:divBdr>
            <w:top w:val="none" w:sz="0" w:space="0" w:color="auto"/>
            <w:left w:val="none" w:sz="0" w:space="0" w:color="auto"/>
            <w:bottom w:val="none" w:sz="0" w:space="0" w:color="auto"/>
            <w:right w:val="none" w:sz="0" w:space="0" w:color="auto"/>
          </w:divBdr>
          <w:divsChild>
            <w:div w:id="33313003">
              <w:marLeft w:val="0"/>
              <w:marRight w:val="0"/>
              <w:marTop w:val="0"/>
              <w:marBottom w:val="0"/>
              <w:divBdr>
                <w:top w:val="none" w:sz="0" w:space="0" w:color="auto"/>
                <w:left w:val="none" w:sz="0" w:space="0" w:color="auto"/>
                <w:bottom w:val="none" w:sz="0" w:space="0" w:color="auto"/>
                <w:right w:val="none" w:sz="0" w:space="0" w:color="auto"/>
              </w:divBdr>
              <w:divsChild>
                <w:div w:id="158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409879">
      <w:bodyDiv w:val="1"/>
      <w:marLeft w:val="0"/>
      <w:marRight w:val="0"/>
      <w:marTop w:val="0"/>
      <w:marBottom w:val="0"/>
      <w:divBdr>
        <w:top w:val="none" w:sz="0" w:space="0" w:color="auto"/>
        <w:left w:val="none" w:sz="0" w:space="0" w:color="auto"/>
        <w:bottom w:val="none" w:sz="0" w:space="0" w:color="auto"/>
        <w:right w:val="none" w:sz="0" w:space="0" w:color="auto"/>
      </w:divBdr>
      <w:divsChild>
        <w:div w:id="637566711">
          <w:marLeft w:val="0"/>
          <w:marRight w:val="0"/>
          <w:marTop w:val="0"/>
          <w:marBottom w:val="0"/>
          <w:divBdr>
            <w:top w:val="none" w:sz="0" w:space="0" w:color="auto"/>
            <w:left w:val="none" w:sz="0" w:space="0" w:color="auto"/>
            <w:bottom w:val="none" w:sz="0" w:space="0" w:color="auto"/>
            <w:right w:val="none" w:sz="0" w:space="0" w:color="auto"/>
          </w:divBdr>
          <w:divsChild>
            <w:div w:id="1987011345">
              <w:marLeft w:val="0"/>
              <w:marRight w:val="0"/>
              <w:marTop w:val="0"/>
              <w:marBottom w:val="0"/>
              <w:divBdr>
                <w:top w:val="none" w:sz="0" w:space="0" w:color="auto"/>
                <w:left w:val="none" w:sz="0" w:space="0" w:color="auto"/>
                <w:bottom w:val="none" w:sz="0" w:space="0" w:color="auto"/>
                <w:right w:val="none" w:sz="0" w:space="0" w:color="auto"/>
              </w:divBdr>
            </w:div>
          </w:divsChild>
        </w:div>
        <w:div w:id="120079738">
          <w:marLeft w:val="0"/>
          <w:marRight w:val="0"/>
          <w:marTop w:val="12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733157">
      <w:bodyDiv w:val="1"/>
      <w:marLeft w:val="0"/>
      <w:marRight w:val="0"/>
      <w:marTop w:val="0"/>
      <w:marBottom w:val="0"/>
      <w:divBdr>
        <w:top w:val="none" w:sz="0" w:space="0" w:color="auto"/>
        <w:left w:val="none" w:sz="0" w:space="0" w:color="auto"/>
        <w:bottom w:val="none" w:sz="0" w:space="0" w:color="auto"/>
        <w:right w:val="none" w:sz="0" w:space="0" w:color="auto"/>
      </w:divBdr>
      <w:divsChild>
        <w:div w:id="758409156">
          <w:marLeft w:val="0"/>
          <w:marRight w:val="0"/>
          <w:marTop w:val="0"/>
          <w:marBottom w:val="150"/>
          <w:divBdr>
            <w:top w:val="none" w:sz="0" w:space="0" w:color="auto"/>
            <w:left w:val="none" w:sz="0" w:space="0" w:color="auto"/>
            <w:bottom w:val="none" w:sz="0" w:space="0" w:color="auto"/>
            <w:right w:val="none" w:sz="0" w:space="0" w:color="auto"/>
          </w:divBdr>
          <w:divsChild>
            <w:div w:id="1262495548">
              <w:marLeft w:val="0"/>
              <w:marRight w:val="0"/>
              <w:marTop w:val="0"/>
              <w:marBottom w:val="0"/>
              <w:divBdr>
                <w:top w:val="none" w:sz="0" w:space="0" w:color="auto"/>
                <w:left w:val="none" w:sz="0" w:space="0" w:color="auto"/>
                <w:bottom w:val="none" w:sz="0" w:space="0" w:color="auto"/>
                <w:right w:val="none" w:sz="0" w:space="0" w:color="auto"/>
              </w:divBdr>
              <w:divsChild>
                <w:div w:id="1711877495">
                  <w:marLeft w:val="0"/>
                  <w:marRight w:val="0"/>
                  <w:marTop w:val="0"/>
                  <w:marBottom w:val="0"/>
                  <w:divBdr>
                    <w:top w:val="none" w:sz="0" w:space="0" w:color="auto"/>
                    <w:left w:val="none" w:sz="0" w:space="0" w:color="auto"/>
                    <w:bottom w:val="none" w:sz="0" w:space="0" w:color="auto"/>
                    <w:right w:val="none" w:sz="0" w:space="0" w:color="auto"/>
                  </w:divBdr>
                  <w:divsChild>
                    <w:div w:id="1272281262">
                      <w:marLeft w:val="0"/>
                      <w:marRight w:val="150"/>
                      <w:marTop w:val="0"/>
                      <w:marBottom w:val="0"/>
                      <w:divBdr>
                        <w:top w:val="none" w:sz="0" w:space="0" w:color="auto"/>
                        <w:left w:val="none" w:sz="0" w:space="0" w:color="auto"/>
                        <w:bottom w:val="none" w:sz="0" w:space="0" w:color="auto"/>
                        <w:right w:val="none" w:sz="0" w:space="0" w:color="auto"/>
                      </w:divBdr>
                      <w:divsChild>
                        <w:div w:id="18776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685">
          <w:marLeft w:val="0"/>
          <w:marRight w:val="0"/>
          <w:marTop w:val="0"/>
          <w:marBottom w:val="150"/>
          <w:divBdr>
            <w:top w:val="none" w:sz="0" w:space="0" w:color="auto"/>
            <w:left w:val="none" w:sz="0" w:space="0" w:color="auto"/>
            <w:bottom w:val="none" w:sz="0" w:space="0" w:color="auto"/>
            <w:right w:val="none" w:sz="0" w:space="0" w:color="auto"/>
          </w:divBdr>
        </w:div>
        <w:div w:id="728066532">
          <w:marLeft w:val="0"/>
          <w:marRight w:val="0"/>
          <w:marTop w:val="0"/>
          <w:marBottom w:val="0"/>
          <w:divBdr>
            <w:top w:val="none" w:sz="0" w:space="0" w:color="auto"/>
            <w:left w:val="none" w:sz="0" w:space="0" w:color="auto"/>
            <w:bottom w:val="none" w:sz="0" w:space="0" w:color="auto"/>
            <w:right w:val="none" w:sz="0" w:space="0" w:color="auto"/>
          </w:divBdr>
          <w:divsChild>
            <w:div w:id="747190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423681">
      <w:bodyDiv w:val="1"/>
      <w:marLeft w:val="0"/>
      <w:marRight w:val="0"/>
      <w:marTop w:val="0"/>
      <w:marBottom w:val="0"/>
      <w:divBdr>
        <w:top w:val="none" w:sz="0" w:space="0" w:color="auto"/>
        <w:left w:val="none" w:sz="0" w:space="0" w:color="auto"/>
        <w:bottom w:val="none" w:sz="0" w:space="0" w:color="auto"/>
        <w:right w:val="none" w:sz="0" w:space="0" w:color="auto"/>
      </w:divBdr>
      <w:divsChild>
        <w:div w:id="969088736">
          <w:marLeft w:val="0"/>
          <w:marRight w:val="0"/>
          <w:marTop w:val="0"/>
          <w:marBottom w:val="150"/>
          <w:divBdr>
            <w:top w:val="none" w:sz="0" w:space="0" w:color="auto"/>
            <w:left w:val="none" w:sz="0" w:space="0" w:color="auto"/>
            <w:bottom w:val="none" w:sz="0" w:space="0" w:color="auto"/>
            <w:right w:val="none" w:sz="0" w:space="0" w:color="auto"/>
          </w:divBdr>
          <w:divsChild>
            <w:div w:id="1825469336">
              <w:marLeft w:val="0"/>
              <w:marRight w:val="0"/>
              <w:marTop w:val="0"/>
              <w:marBottom w:val="0"/>
              <w:divBdr>
                <w:top w:val="none" w:sz="0" w:space="0" w:color="auto"/>
                <w:left w:val="none" w:sz="0" w:space="0" w:color="auto"/>
                <w:bottom w:val="none" w:sz="0" w:space="0" w:color="auto"/>
                <w:right w:val="none" w:sz="0" w:space="0" w:color="auto"/>
              </w:divBdr>
              <w:divsChild>
                <w:div w:id="12695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432">
          <w:marLeft w:val="0"/>
          <w:marRight w:val="0"/>
          <w:marTop w:val="0"/>
          <w:marBottom w:val="150"/>
          <w:divBdr>
            <w:top w:val="none" w:sz="0" w:space="0" w:color="auto"/>
            <w:left w:val="none" w:sz="0" w:space="0" w:color="auto"/>
            <w:bottom w:val="none" w:sz="0" w:space="0" w:color="auto"/>
            <w:right w:val="none" w:sz="0" w:space="0" w:color="auto"/>
          </w:divBdr>
        </w:div>
        <w:div w:id="1534927541">
          <w:marLeft w:val="0"/>
          <w:marRight w:val="0"/>
          <w:marTop w:val="0"/>
          <w:marBottom w:val="0"/>
          <w:divBdr>
            <w:top w:val="none" w:sz="0" w:space="0" w:color="auto"/>
            <w:left w:val="none" w:sz="0" w:space="0" w:color="auto"/>
            <w:bottom w:val="none" w:sz="0" w:space="0" w:color="auto"/>
            <w:right w:val="none" w:sz="0" w:space="0" w:color="auto"/>
          </w:divBdr>
          <w:divsChild>
            <w:div w:id="1247111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931">
      <w:bodyDiv w:val="1"/>
      <w:marLeft w:val="0"/>
      <w:marRight w:val="0"/>
      <w:marTop w:val="0"/>
      <w:marBottom w:val="0"/>
      <w:divBdr>
        <w:top w:val="none" w:sz="0" w:space="0" w:color="auto"/>
        <w:left w:val="none" w:sz="0" w:space="0" w:color="auto"/>
        <w:bottom w:val="none" w:sz="0" w:space="0" w:color="auto"/>
        <w:right w:val="none" w:sz="0" w:space="0" w:color="auto"/>
      </w:divBdr>
      <w:divsChild>
        <w:div w:id="1667050919">
          <w:marLeft w:val="0"/>
          <w:marRight w:val="0"/>
          <w:marTop w:val="0"/>
          <w:marBottom w:val="0"/>
          <w:divBdr>
            <w:top w:val="none" w:sz="0" w:space="0" w:color="auto"/>
            <w:left w:val="none" w:sz="0" w:space="0" w:color="auto"/>
            <w:bottom w:val="none" w:sz="0" w:space="0" w:color="auto"/>
            <w:right w:val="none" w:sz="0" w:space="0" w:color="auto"/>
          </w:divBdr>
          <w:divsChild>
            <w:div w:id="663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705595">
      <w:bodyDiv w:val="1"/>
      <w:marLeft w:val="0"/>
      <w:marRight w:val="0"/>
      <w:marTop w:val="0"/>
      <w:marBottom w:val="0"/>
      <w:divBdr>
        <w:top w:val="none" w:sz="0" w:space="0" w:color="auto"/>
        <w:left w:val="none" w:sz="0" w:space="0" w:color="auto"/>
        <w:bottom w:val="none" w:sz="0" w:space="0" w:color="auto"/>
        <w:right w:val="none" w:sz="0" w:space="0" w:color="auto"/>
      </w:divBdr>
      <w:divsChild>
        <w:div w:id="352650318">
          <w:marLeft w:val="0"/>
          <w:marRight w:val="0"/>
          <w:marTop w:val="0"/>
          <w:marBottom w:val="0"/>
          <w:divBdr>
            <w:top w:val="none" w:sz="0" w:space="0" w:color="auto"/>
            <w:left w:val="none" w:sz="0" w:space="0" w:color="auto"/>
            <w:bottom w:val="none" w:sz="0" w:space="0" w:color="auto"/>
            <w:right w:val="none" w:sz="0" w:space="0" w:color="auto"/>
          </w:divBdr>
          <w:divsChild>
            <w:div w:id="1179154844">
              <w:marLeft w:val="0"/>
              <w:marRight w:val="0"/>
              <w:marTop w:val="0"/>
              <w:marBottom w:val="0"/>
              <w:divBdr>
                <w:top w:val="none" w:sz="0" w:space="0" w:color="auto"/>
                <w:left w:val="none" w:sz="0" w:space="0" w:color="auto"/>
                <w:bottom w:val="none" w:sz="0" w:space="0" w:color="auto"/>
                <w:right w:val="none" w:sz="0" w:space="0" w:color="auto"/>
              </w:divBdr>
            </w:div>
          </w:divsChild>
        </w:div>
        <w:div w:id="684014349">
          <w:marLeft w:val="0"/>
          <w:marRight w:val="0"/>
          <w:marTop w:val="240"/>
          <w:marBottom w:val="0"/>
          <w:divBdr>
            <w:top w:val="none" w:sz="0" w:space="0" w:color="auto"/>
            <w:left w:val="none" w:sz="0" w:space="0" w:color="auto"/>
            <w:bottom w:val="none" w:sz="0" w:space="0" w:color="auto"/>
            <w:right w:val="none" w:sz="0" w:space="0" w:color="auto"/>
          </w:divBdr>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242904">
      <w:bodyDiv w:val="1"/>
      <w:marLeft w:val="0"/>
      <w:marRight w:val="0"/>
      <w:marTop w:val="0"/>
      <w:marBottom w:val="0"/>
      <w:divBdr>
        <w:top w:val="none" w:sz="0" w:space="0" w:color="auto"/>
        <w:left w:val="none" w:sz="0" w:space="0" w:color="auto"/>
        <w:bottom w:val="none" w:sz="0" w:space="0" w:color="auto"/>
        <w:right w:val="none" w:sz="0" w:space="0" w:color="auto"/>
      </w:divBdr>
      <w:divsChild>
        <w:div w:id="990913191">
          <w:marLeft w:val="0"/>
          <w:marRight w:val="0"/>
          <w:marTop w:val="0"/>
          <w:marBottom w:val="150"/>
          <w:divBdr>
            <w:top w:val="none" w:sz="0" w:space="0" w:color="auto"/>
            <w:left w:val="none" w:sz="0" w:space="0" w:color="auto"/>
            <w:bottom w:val="none" w:sz="0" w:space="0" w:color="auto"/>
            <w:right w:val="none" w:sz="0" w:space="0" w:color="auto"/>
          </w:divBdr>
          <w:divsChild>
            <w:div w:id="1469200873">
              <w:marLeft w:val="0"/>
              <w:marRight w:val="0"/>
              <w:marTop w:val="0"/>
              <w:marBottom w:val="0"/>
              <w:divBdr>
                <w:top w:val="none" w:sz="0" w:space="0" w:color="auto"/>
                <w:left w:val="none" w:sz="0" w:space="0" w:color="auto"/>
                <w:bottom w:val="none" w:sz="0" w:space="0" w:color="auto"/>
                <w:right w:val="none" w:sz="0" w:space="0" w:color="auto"/>
              </w:divBdr>
              <w:divsChild>
                <w:div w:id="8445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665">
          <w:marLeft w:val="0"/>
          <w:marRight w:val="0"/>
          <w:marTop w:val="0"/>
          <w:marBottom w:val="150"/>
          <w:divBdr>
            <w:top w:val="none" w:sz="0" w:space="0" w:color="auto"/>
            <w:left w:val="none" w:sz="0" w:space="0" w:color="auto"/>
            <w:bottom w:val="none" w:sz="0" w:space="0" w:color="auto"/>
            <w:right w:val="none" w:sz="0" w:space="0" w:color="auto"/>
          </w:divBdr>
        </w:div>
        <w:div w:id="390423542">
          <w:marLeft w:val="0"/>
          <w:marRight w:val="0"/>
          <w:marTop w:val="0"/>
          <w:marBottom w:val="0"/>
          <w:divBdr>
            <w:top w:val="none" w:sz="0" w:space="0" w:color="auto"/>
            <w:left w:val="none" w:sz="0" w:space="0" w:color="auto"/>
            <w:bottom w:val="none" w:sz="0" w:space="0" w:color="auto"/>
            <w:right w:val="none" w:sz="0" w:space="0" w:color="auto"/>
          </w:divBdr>
          <w:divsChild>
            <w:div w:id="801116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998001272">
                  <w:marLeft w:val="75"/>
                  <w:marRight w:val="0"/>
                  <w:marTop w:val="0"/>
                  <w:marBottom w:val="0"/>
                  <w:divBdr>
                    <w:top w:val="none" w:sz="0" w:space="0" w:color="auto"/>
                    <w:left w:val="none" w:sz="0" w:space="0" w:color="auto"/>
                    <w:bottom w:val="none" w:sz="0" w:space="0" w:color="auto"/>
                    <w:right w:val="none" w:sz="0" w:space="0" w:color="auto"/>
                  </w:divBdr>
                </w:div>
                <w:div w:id="19786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230191498">
                              <w:marLeft w:val="0"/>
                              <w:marRight w:val="0"/>
                              <w:marTop w:val="75"/>
                              <w:marBottom w:val="75"/>
                              <w:divBdr>
                                <w:top w:val="none" w:sz="0" w:space="0" w:color="auto"/>
                                <w:left w:val="none" w:sz="0" w:space="0" w:color="auto"/>
                                <w:bottom w:val="none" w:sz="0" w:space="0" w:color="auto"/>
                                <w:right w:val="none" w:sz="0" w:space="0" w:color="auto"/>
                              </w:divBdr>
                              <w:divsChild>
                                <w:div w:id="498736260">
                                  <w:marLeft w:val="0"/>
                                  <w:marRight w:val="0"/>
                                  <w:marTop w:val="45"/>
                                  <w:marBottom w:val="0"/>
                                  <w:divBdr>
                                    <w:top w:val="none" w:sz="0" w:space="0" w:color="auto"/>
                                    <w:left w:val="none" w:sz="0" w:space="0" w:color="auto"/>
                                    <w:bottom w:val="none" w:sz="0" w:space="0" w:color="auto"/>
                                    <w:right w:val="none" w:sz="0" w:space="0" w:color="auto"/>
                                  </w:divBdr>
                                </w:div>
                                <w:div w:id="1013649763">
                                  <w:marLeft w:val="0"/>
                                  <w:marRight w:val="135"/>
                                  <w:marTop w:val="0"/>
                                  <w:marBottom w:val="0"/>
                                  <w:divBdr>
                                    <w:top w:val="none" w:sz="0" w:space="0" w:color="auto"/>
                                    <w:left w:val="none" w:sz="0" w:space="0" w:color="auto"/>
                                    <w:bottom w:val="none" w:sz="0" w:space="0" w:color="auto"/>
                                    <w:right w:val="none" w:sz="0" w:space="0" w:color="auto"/>
                                  </w:divBdr>
                                </w:div>
                              </w:divsChild>
                            </w:div>
                            <w:div w:id="889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 w:id="1936938562">
          <w:marLeft w:val="0"/>
          <w:marRight w:val="0"/>
          <w:marTop w:val="0"/>
          <w:marBottom w:val="75"/>
          <w:divBdr>
            <w:top w:val="none" w:sz="0" w:space="0" w:color="auto"/>
            <w:left w:val="none" w:sz="0" w:space="0" w:color="auto"/>
            <w:bottom w:val="none" w:sz="0" w:space="0" w:color="auto"/>
            <w:right w:val="none" w:sz="0" w:space="0" w:color="auto"/>
          </w:divBdr>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383786">
      <w:bodyDiv w:val="1"/>
      <w:marLeft w:val="0"/>
      <w:marRight w:val="0"/>
      <w:marTop w:val="0"/>
      <w:marBottom w:val="0"/>
      <w:divBdr>
        <w:top w:val="none" w:sz="0" w:space="0" w:color="auto"/>
        <w:left w:val="none" w:sz="0" w:space="0" w:color="auto"/>
        <w:bottom w:val="none" w:sz="0" w:space="0" w:color="auto"/>
        <w:right w:val="none" w:sz="0" w:space="0" w:color="auto"/>
      </w:divBdr>
      <w:divsChild>
        <w:div w:id="164443847">
          <w:marLeft w:val="0"/>
          <w:marRight w:val="0"/>
          <w:marTop w:val="0"/>
          <w:marBottom w:val="0"/>
          <w:divBdr>
            <w:top w:val="none" w:sz="0" w:space="0" w:color="auto"/>
            <w:left w:val="none" w:sz="0" w:space="0" w:color="auto"/>
            <w:bottom w:val="none" w:sz="0" w:space="0" w:color="auto"/>
            <w:right w:val="none" w:sz="0" w:space="0" w:color="auto"/>
          </w:divBdr>
          <w:divsChild>
            <w:div w:id="1420978847">
              <w:marLeft w:val="0"/>
              <w:marRight w:val="0"/>
              <w:marTop w:val="225"/>
              <w:marBottom w:val="225"/>
              <w:divBdr>
                <w:top w:val="none" w:sz="0" w:space="0" w:color="auto"/>
                <w:left w:val="none" w:sz="0" w:space="0" w:color="auto"/>
                <w:bottom w:val="none" w:sz="0" w:space="0" w:color="auto"/>
                <w:right w:val="none" w:sz="0" w:space="0" w:color="auto"/>
              </w:divBdr>
            </w:div>
          </w:divsChild>
        </w:div>
        <w:div w:id="481393363">
          <w:marLeft w:val="0"/>
          <w:marRight w:val="0"/>
          <w:marTop w:val="0"/>
          <w:marBottom w:val="150"/>
          <w:divBdr>
            <w:top w:val="none" w:sz="0" w:space="0" w:color="auto"/>
            <w:left w:val="none" w:sz="0" w:space="0" w:color="auto"/>
            <w:bottom w:val="none" w:sz="0" w:space="0" w:color="auto"/>
            <w:right w:val="none" w:sz="0" w:space="0" w:color="auto"/>
          </w:divBdr>
          <w:divsChild>
            <w:div w:id="1738938300">
              <w:marLeft w:val="0"/>
              <w:marRight w:val="0"/>
              <w:marTop w:val="0"/>
              <w:marBottom w:val="0"/>
              <w:divBdr>
                <w:top w:val="none" w:sz="0" w:space="0" w:color="auto"/>
                <w:left w:val="none" w:sz="0" w:space="0" w:color="auto"/>
                <w:bottom w:val="none" w:sz="0" w:space="0" w:color="auto"/>
                <w:right w:val="none" w:sz="0" w:space="0" w:color="auto"/>
              </w:divBdr>
              <w:divsChild>
                <w:div w:id="1449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729">
          <w:marLeft w:val="0"/>
          <w:marRight w:val="0"/>
          <w:marTop w:val="0"/>
          <w:marBottom w:val="150"/>
          <w:divBdr>
            <w:top w:val="none" w:sz="0" w:space="0" w:color="auto"/>
            <w:left w:val="none" w:sz="0" w:space="0" w:color="auto"/>
            <w:bottom w:val="none" w:sz="0" w:space="0" w:color="auto"/>
            <w:right w:val="none" w:sz="0" w:space="0" w:color="auto"/>
          </w:divBdr>
        </w:div>
      </w:divsChild>
    </w:div>
    <w:div w:id="2054693782">
      <w:bodyDiv w:val="1"/>
      <w:marLeft w:val="0"/>
      <w:marRight w:val="0"/>
      <w:marTop w:val="0"/>
      <w:marBottom w:val="0"/>
      <w:divBdr>
        <w:top w:val="none" w:sz="0" w:space="0" w:color="auto"/>
        <w:left w:val="none" w:sz="0" w:space="0" w:color="auto"/>
        <w:bottom w:val="none" w:sz="0" w:space="0" w:color="auto"/>
        <w:right w:val="none" w:sz="0" w:space="0" w:color="auto"/>
      </w:divBdr>
      <w:divsChild>
        <w:div w:id="1495299367">
          <w:marLeft w:val="0"/>
          <w:marRight w:val="0"/>
          <w:marTop w:val="0"/>
          <w:marBottom w:val="0"/>
          <w:divBdr>
            <w:top w:val="none" w:sz="0" w:space="0" w:color="auto"/>
            <w:left w:val="none" w:sz="0" w:space="0" w:color="auto"/>
            <w:bottom w:val="none" w:sz="0" w:space="0" w:color="auto"/>
            <w:right w:val="none" w:sz="0" w:space="0" w:color="auto"/>
          </w:divBdr>
          <w:divsChild>
            <w:div w:id="1083722289">
              <w:marLeft w:val="0"/>
              <w:marRight w:val="0"/>
              <w:marTop w:val="0"/>
              <w:marBottom w:val="0"/>
              <w:divBdr>
                <w:top w:val="none" w:sz="0" w:space="0" w:color="auto"/>
                <w:left w:val="none" w:sz="0" w:space="0" w:color="auto"/>
                <w:bottom w:val="none" w:sz="0" w:space="0" w:color="auto"/>
                <w:right w:val="none" w:sz="0" w:space="0" w:color="auto"/>
              </w:divBdr>
              <w:divsChild>
                <w:div w:id="1064644176">
                  <w:marLeft w:val="0"/>
                  <w:marRight w:val="0"/>
                  <w:marTop w:val="0"/>
                  <w:marBottom w:val="150"/>
                  <w:divBdr>
                    <w:top w:val="none" w:sz="0" w:space="0" w:color="auto"/>
                    <w:left w:val="none" w:sz="0" w:space="0" w:color="auto"/>
                    <w:bottom w:val="none" w:sz="0" w:space="0" w:color="auto"/>
                    <w:right w:val="none" w:sz="0" w:space="0" w:color="auto"/>
                  </w:divBdr>
                  <w:divsChild>
                    <w:div w:id="517085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164">
          <w:marLeft w:val="0"/>
          <w:marRight w:val="0"/>
          <w:marTop w:val="0"/>
          <w:marBottom w:val="225"/>
          <w:divBdr>
            <w:top w:val="none" w:sz="0" w:space="0" w:color="auto"/>
            <w:left w:val="none" w:sz="0" w:space="0" w:color="auto"/>
            <w:bottom w:val="none" w:sz="0" w:space="0" w:color="auto"/>
            <w:right w:val="none" w:sz="0" w:space="0" w:color="auto"/>
          </w:divBdr>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1795516683">
          <w:marLeft w:val="0"/>
          <w:marRight w:val="0"/>
          <w:marTop w:val="0"/>
          <w:marBottom w:val="0"/>
          <w:divBdr>
            <w:top w:val="none" w:sz="0" w:space="0" w:color="auto"/>
            <w:left w:val="none" w:sz="0" w:space="0" w:color="auto"/>
            <w:bottom w:val="none" w:sz="0" w:space="0" w:color="auto"/>
            <w:right w:val="none" w:sz="0" w:space="0" w:color="auto"/>
          </w:divBdr>
          <w:divsChild>
            <w:div w:id="1537233725">
              <w:marLeft w:val="0"/>
              <w:marRight w:val="0"/>
              <w:marTop w:val="0"/>
              <w:marBottom w:val="0"/>
              <w:divBdr>
                <w:top w:val="none" w:sz="0" w:space="0" w:color="auto"/>
                <w:left w:val="none" w:sz="0" w:space="0" w:color="auto"/>
                <w:bottom w:val="none" w:sz="0" w:space="0" w:color="auto"/>
                <w:right w:val="none" w:sz="0" w:space="0" w:color="auto"/>
              </w:divBdr>
            </w:div>
            <w:div w:id="1729915724">
              <w:marLeft w:val="0"/>
              <w:marRight w:val="0"/>
              <w:marTop w:val="0"/>
              <w:marBottom w:val="150"/>
              <w:divBdr>
                <w:top w:val="none" w:sz="0" w:space="0" w:color="auto"/>
                <w:left w:val="none" w:sz="0" w:space="0" w:color="auto"/>
                <w:bottom w:val="none" w:sz="0" w:space="0" w:color="auto"/>
                <w:right w:val="none" w:sz="0" w:space="0" w:color="auto"/>
              </w:divBdr>
            </w:div>
          </w:divsChild>
        </w:div>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98863454">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766659326">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90179637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08110106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648">
      <w:bodyDiv w:val="1"/>
      <w:marLeft w:val="0"/>
      <w:marRight w:val="0"/>
      <w:marTop w:val="0"/>
      <w:marBottom w:val="0"/>
      <w:divBdr>
        <w:top w:val="none" w:sz="0" w:space="0" w:color="auto"/>
        <w:left w:val="none" w:sz="0" w:space="0" w:color="auto"/>
        <w:bottom w:val="none" w:sz="0" w:space="0" w:color="auto"/>
        <w:right w:val="none" w:sz="0" w:space="0" w:color="auto"/>
      </w:divBdr>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20473">
      <w:bodyDiv w:val="1"/>
      <w:marLeft w:val="0"/>
      <w:marRight w:val="0"/>
      <w:marTop w:val="0"/>
      <w:marBottom w:val="0"/>
      <w:divBdr>
        <w:top w:val="none" w:sz="0" w:space="0" w:color="auto"/>
        <w:left w:val="none" w:sz="0" w:space="0" w:color="auto"/>
        <w:bottom w:val="none" w:sz="0" w:space="0" w:color="auto"/>
        <w:right w:val="none" w:sz="0" w:space="0" w:color="auto"/>
      </w:divBdr>
      <w:divsChild>
        <w:div w:id="530387167">
          <w:marLeft w:val="0"/>
          <w:marRight w:val="0"/>
          <w:marTop w:val="0"/>
          <w:marBottom w:val="150"/>
          <w:divBdr>
            <w:top w:val="none" w:sz="0" w:space="0" w:color="auto"/>
            <w:left w:val="none" w:sz="0" w:space="0" w:color="auto"/>
            <w:bottom w:val="none" w:sz="0" w:space="0" w:color="auto"/>
            <w:right w:val="none" w:sz="0" w:space="0" w:color="auto"/>
          </w:divBdr>
          <w:divsChild>
            <w:div w:id="848761554">
              <w:marLeft w:val="0"/>
              <w:marRight w:val="0"/>
              <w:marTop w:val="0"/>
              <w:marBottom w:val="0"/>
              <w:divBdr>
                <w:top w:val="none" w:sz="0" w:space="0" w:color="auto"/>
                <w:left w:val="none" w:sz="0" w:space="0" w:color="auto"/>
                <w:bottom w:val="none" w:sz="0" w:space="0" w:color="auto"/>
                <w:right w:val="none" w:sz="0" w:space="0" w:color="auto"/>
              </w:divBdr>
              <w:divsChild>
                <w:div w:id="2002855253">
                  <w:marLeft w:val="0"/>
                  <w:marRight w:val="0"/>
                  <w:marTop w:val="0"/>
                  <w:marBottom w:val="0"/>
                  <w:divBdr>
                    <w:top w:val="none" w:sz="0" w:space="0" w:color="auto"/>
                    <w:left w:val="none" w:sz="0" w:space="0" w:color="auto"/>
                    <w:bottom w:val="none" w:sz="0" w:space="0" w:color="auto"/>
                    <w:right w:val="none" w:sz="0" w:space="0" w:color="auto"/>
                  </w:divBdr>
                  <w:divsChild>
                    <w:div w:id="1752119983">
                      <w:marLeft w:val="0"/>
                      <w:marRight w:val="150"/>
                      <w:marTop w:val="0"/>
                      <w:marBottom w:val="0"/>
                      <w:divBdr>
                        <w:top w:val="none" w:sz="0" w:space="0" w:color="auto"/>
                        <w:left w:val="none" w:sz="0" w:space="0" w:color="auto"/>
                        <w:bottom w:val="none" w:sz="0" w:space="0" w:color="auto"/>
                        <w:right w:val="none" w:sz="0" w:space="0" w:color="auto"/>
                      </w:divBdr>
                      <w:divsChild>
                        <w:div w:id="1807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2698">
          <w:marLeft w:val="0"/>
          <w:marRight w:val="0"/>
          <w:marTop w:val="0"/>
          <w:marBottom w:val="150"/>
          <w:divBdr>
            <w:top w:val="none" w:sz="0" w:space="0" w:color="auto"/>
            <w:left w:val="none" w:sz="0" w:space="0" w:color="auto"/>
            <w:bottom w:val="none" w:sz="0" w:space="0" w:color="auto"/>
            <w:right w:val="none" w:sz="0" w:space="0" w:color="auto"/>
          </w:divBdr>
        </w:div>
        <w:div w:id="1555701859">
          <w:marLeft w:val="0"/>
          <w:marRight w:val="0"/>
          <w:marTop w:val="0"/>
          <w:marBottom w:val="0"/>
          <w:divBdr>
            <w:top w:val="none" w:sz="0" w:space="0" w:color="auto"/>
            <w:left w:val="none" w:sz="0" w:space="0" w:color="auto"/>
            <w:bottom w:val="none" w:sz="0" w:space="0" w:color="auto"/>
            <w:right w:val="none" w:sz="0" w:space="0" w:color="auto"/>
          </w:divBdr>
          <w:divsChild>
            <w:div w:id="17621462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9464">
      <w:bodyDiv w:val="1"/>
      <w:marLeft w:val="0"/>
      <w:marRight w:val="0"/>
      <w:marTop w:val="0"/>
      <w:marBottom w:val="0"/>
      <w:divBdr>
        <w:top w:val="none" w:sz="0" w:space="0" w:color="auto"/>
        <w:left w:val="none" w:sz="0" w:space="0" w:color="auto"/>
        <w:bottom w:val="none" w:sz="0" w:space="0" w:color="auto"/>
        <w:right w:val="none" w:sz="0" w:space="0" w:color="auto"/>
      </w:divBdr>
      <w:divsChild>
        <w:div w:id="449782119">
          <w:marLeft w:val="0"/>
          <w:marRight w:val="0"/>
          <w:marTop w:val="0"/>
          <w:marBottom w:val="0"/>
          <w:divBdr>
            <w:top w:val="none" w:sz="0" w:space="0" w:color="auto"/>
            <w:left w:val="none" w:sz="0" w:space="0" w:color="auto"/>
            <w:bottom w:val="none" w:sz="0" w:space="0" w:color="auto"/>
            <w:right w:val="none" w:sz="0" w:space="0" w:color="auto"/>
          </w:divBdr>
          <w:divsChild>
            <w:div w:id="97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102685">
      <w:bodyDiv w:val="1"/>
      <w:marLeft w:val="0"/>
      <w:marRight w:val="0"/>
      <w:marTop w:val="0"/>
      <w:marBottom w:val="0"/>
      <w:divBdr>
        <w:top w:val="none" w:sz="0" w:space="0" w:color="auto"/>
        <w:left w:val="none" w:sz="0" w:space="0" w:color="auto"/>
        <w:bottom w:val="none" w:sz="0" w:space="0" w:color="auto"/>
        <w:right w:val="none" w:sz="0" w:space="0" w:color="auto"/>
      </w:divBdr>
      <w:divsChild>
        <w:div w:id="2001616590">
          <w:marLeft w:val="0"/>
          <w:marRight w:val="0"/>
          <w:marTop w:val="0"/>
          <w:marBottom w:val="0"/>
          <w:divBdr>
            <w:top w:val="none" w:sz="0" w:space="0" w:color="auto"/>
            <w:left w:val="none" w:sz="0" w:space="0" w:color="auto"/>
            <w:bottom w:val="none" w:sz="0" w:space="0" w:color="auto"/>
            <w:right w:val="none" w:sz="0" w:space="0" w:color="auto"/>
          </w:divBdr>
        </w:div>
        <w:div w:id="267080326">
          <w:marLeft w:val="0"/>
          <w:marRight w:val="0"/>
          <w:marTop w:val="0"/>
          <w:marBottom w:val="0"/>
          <w:divBdr>
            <w:top w:val="none" w:sz="0" w:space="0" w:color="auto"/>
            <w:left w:val="none" w:sz="0" w:space="0" w:color="auto"/>
            <w:bottom w:val="none" w:sz="0" w:space="0" w:color="auto"/>
            <w:right w:val="none" w:sz="0" w:space="0" w:color="auto"/>
          </w:divBdr>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32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82">
          <w:marLeft w:val="0"/>
          <w:marRight w:val="0"/>
          <w:marTop w:val="0"/>
          <w:marBottom w:val="0"/>
          <w:divBdr>
            <w:top w:val="none" w:sz="0" w:space="0" w:color="auto"/>
            <w:left w:val="none" w:sz="0" w:space="0" w:color="auto"/>
            <w:bottom w:val="none" w:sz="0" w:space="0" w:color="auto"/>
            <w:right w:val="none" w:sz="0" w:space="0" w:color="auto"/>
          </w:divBdr>
          <w:divsChild>
            <w:div w:id="1681197789">
              <w:marLeft w:val="0"/>
              <w:marRight w:val="0"/>
              <w:marTop w:val="0"/>
              <w:marBottom w:val="0"/>
              <w:divBdr>
                <w:top w:val="none" w:sz="0" w:space="0" w:color="auto"/>
                <w:left w:val="none" w:sz="0" w:space="0" w:color="auto"/>
                <w:bottom w:val="none" w:sz="0" w:space="0" w:color="auto"/>
                <w:right w:val="none" w:sz="0" w:space="0" w:color="auto"/>
              </w:divBdr>
              <w:divsChild>
                <w:div w:id="404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881">
          <w:marLeft w:val="0"/>
          <w:marRight w:val="0"/>
          <w:marTop w:val="0"/>
          <w:marBottom w:val="75"/>
          <w:divBdr>
            <w:top w:val="none" w:sz="0" w:space="0" w:color="auto"/>
            <w:left w:val="none" w:sz="0" w:space="0" w:color="auto"/>
            <w:bottom w:val="none" w:sz="0" w:space="0" w:color="auto"/>
            <w:right w:val="none" w:sz="0" w:space="0" w:color="auto"/>
          </w:divBdr>
        </w:div>
        <w:div w:id="873427769">
          <w:marLeft w:val="0"/>
          <w:marRight w:val="0"/>
          <w:marTop w:val="0"/>
          <w:marBottom w:val="0"/>
          <w:divBdr>
            <w:top w:val="none" w:sz="0" w:space="0" w:color="auto"/>
            <w:left w:val="none" w:sz="0" w:space="0" w:color="auto"/>
            <w:bottom w:val="none" w:sz="0" w:space="0" w:color="auto"/>
            <w:right w:val="none" w:sz="0" w:space="0" w:color="auto"/>
          </w:divBdr>
          <w:divsChild>
            <w:div w:id="1703968471">
              <w:marLeft w:val="0"/>
              <w:marRight w:val="0"/>
              <w:marTop w:val="0"/>
              <w:marBottom w:val="0"/>
              <w:divBdr>
                <w:top w:val="none" w:sz="0" w:space="0" w:color="auto"/>
                <w:left w:val="none" w:sz="0" w:space="0" w:color="auto"/>
                <w:bottom w:val="none" w:sz="0" w:space="0" w:color="auto"/>
                <w:right w:val="none" w:sz="0" w:space="0" w:color="auto"/>
              </w:divBdr>
              <w:divsChild>
                <w:div w:id="757168713">
                  <w:marLeft w:val="0"/>
                  <w:marRight w:val="0"/>
                  <w:marTop w:val="0"/>
                  <w:marBottom w:val="300"/>
                  <w:divBdr>
                    <w:top w:val="none" w:sz="0" w:space="0" w:color="auto"/>
                    <w:left w:val="none" w:sz="0" w:space="0" w:color="auto"/>
                    <w:bottom w:val="none" w:sz="0" w:space="0" w:color="auto"/>
                    <w:right w:val="none" w:sz="0" w:space="0" w:color="auto"/>
                  </w:divBdr>
                  <w:divsChild>
                    <w:div w:id="2126801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1059">
      <w:bodyDiv w:val="1"/>
      <w:marLeft w:val="0"/>
      <w:marRight w:val="0"/>
      <w:marTop w:val="0"/>
      <w:marBottom w:val="0"/>
      <w:divBdr>
        <w:top w:val="none" w:sz="0" w:space="0" w:color="auto"/>
        <w:left w:val="none" w:sz="0" w:space="0" w:color="auto"/>
        <w:bottom w:val="none" w:sz="0" w:space="0" w:color="auto"/>
        <w:right w:val="none" w:sz="0" w:space="0" w:color="auto"/>
      </w:divBdr>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2035">
      <w:bodyDiv w:val="1"/>
      <w:marLeft w:val="0"/>
      <w:marRight w:val="0"/>
      <w:marTop w:val="0"/>
      <w:marBottom w:val="0"/>
      <w:divBdr>
        <w:top w:val="none" w:sz="0" w:space="0" w:color="auto"/>
        <w:left w:val="none" w:sz="0" w:space="0" w:color="auto"/>
        <w:bottom w:val="none" w:sz="0" w:space="0" w:color="auto"/>
        <w:right w:val="none" w:sz="0" w:space="0" w:color="auto"/>
      </w:divBdr>
      <w:divsChild>
        <w:div w:id="1879049251">
          <w:marLeft w:val="0"/>
          <w:marRight w:val="0"/>
          <w:marTop w:val="0"/>
          <w:marBottom w:val="150"/>
          <w:divBdr>
            <w:top w:val="none" w:sz="0" w:space="0" w:color="auto"/>
            <w:left w:val="none" w:sz="0" w:space="0" w:color="auto"/>
            <w:bottom w:val="none" w:sz="0" w:space="0" w:color="auto"/>
            <w:right w:val="none" w:sz="0" w:space="0" w:color="auto"/>
          </w:divBdr>
          <w:divsChild>
            <w:div w:id="76831570">
              <w:marLeft w:val="0"/>
              <w:marRight w:val="0"/>
              <w:marTop w:val="0"/>
              <w:marBottom w:val="0"/>
              <w:divBdr>
                <w:top w:val="none" w:sz="0" w:space="0" w:color="auto"/>
                <w:left w:val="none" w:sz="0" w:space="0" w:color="auto"/>
                <w:bottom w:val="none" w:sz="0" w:space="0" w:color="auto"/>
                <w:right w:val="none" w:sz="0" w:space="0" w:color="auto"/>
              </w:divBdr>
              <w:divsChild>
                <w:div w:id="1028682857">
                  <w:marLeft w:val="0"/>
                  <w:marRight w:val="0"/>
                  <w:marTop w:val="0"/>
                  <w:marBottom w:val="0"/>
                  <w:divBdr>
                    <w:top w:val="none" w:sz="0" w:space="0" w:color="auto"/>
                    <w:left w:val="none" w:sz="0" w:space="0" w:color="auto"/>
                    <w:bottom w:val="none" w:sz="0" w:space="0" w:color="auto"/>
                    <w:right w:val="none" w:sz="0" w:space="0" w:color="auto"/>
                  </w:divBdr>
                  <w:divsChild>
                    <w:div w:id="1307510646">
                      <w:marLeft w:val="0"/>
                      <w:marRight w:val="150"/>
                      <w:marTop w:val="0"/>
                      <w:marBottom w:val="0"/>
                      <w:divBdr>
                        <w:top w:val="none" w:sz="0" w:space="0" w:color="auto"/>
                        <w:left w:val="none" w:sz="0" w:space="0" w:color="auto"/>
                        <w:bottom w:val="none" w:sz="0" w:space="0" w:color="auto"/>
                        <w:right w:val="none" w:sz="0" w:space="0" w:color="auto"/>
                      </w:divBdr>
                      <w:divsChild>
                        <w:div w:id="12775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953567">
          <w:marLeft w:val="0"/>
          <w:marRight w:val="0"/>
          <w:marTop w:val="0"/>
          <w:marBottom w:val="150"/>
          <w:divBdr>
            <w:top w:val="none" w:sz="0" w:space="0" w:color="auto"/>
            <w:left w:val="none" w:sz="0" w:space="0" w:color="auto"/>
            <w:bottom w:val="none" w:sz="0" w:space="0" w:color="auto"/>
            <w:right w:val="none" w:sz="0" w:space="0" w:color="auto"/>
          </w:divBdr>
        </w:div>
        <w:div w:id="1062558589">
          <w:marLeft w:val="0"/>
          <w:marRight w:val="0"/>
          <w:marTop w:val="0"/>
          <w:marBottom w:val="0"/>
          <w:divBdr>
            <w:top w:val="none" w:sz="0" w:space="0" w:color="auto"/>
            <w:left w:val="none" w:sz="0" w:space="0" w:color="auto"/>
            <w:bottom w:val="none" w:sz="0" w:space="0" w:color="auto"/>
            <w:right w:val="none" w:sz="0" w:space="0" w:color="auto"/>
          </w:divBdr>
          <w:divsChild>
            <w:div w:id="13010370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24566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30">
          <w:marLeft w:val="0"/>
          <w:marRight w:val="0"/>
          <w:marTop w:val="0"/>
          <w:marBottom w:val="150"/>
          <w:divBdr>
            <w:top w:val="none" w:sz="0" w:space="0" w:color="auto"/>
            <w:left w:val="none" w:sz="0" w:space="0" w:color="auto"/>
            <w:bottom w:val="none" w:sz="0" w:space="0" w:color="auto"/>
            <w:right w:val="none" w:sz="0" w:space="0" w:color="auto"/>
          </w:divBdr>
          <w:divsChild>
            <w:div w:id="747313916">
              <w:marLeft w:val="0"/>
              <w:marRight w:val="0"/>
              <w:marTop w:val="0"/>
              <w:marBottom w:val="0"/>
              <w:divBdr>
                <w:top w:val="none" w:sz="0" w:space="0" w:color="auto"/>
                <w:left w:val="none" w:sz="0" w:space="0" w:color="auto"/>
                <w:bottom w:val="none" w:sz="0" w:space="0" w:color="auto"/>
                <w:right w:val="none" w:sz="0" w:space="0" w:color="auto"/>
              </w:divBdr>
              <w:divsChild>
                <w:div w:id="1401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3550">
          <w:marLeft w:val="0"/>
          <w:marRight w:val="0"/>
          <w:marTop w:val="0"/>
          <w:marBottom w:val="150"/>
          <w:divBdr>
            <w:top w:val="none" w:sz="0" w:space="0" w:color="auto"/>
            <w:left w:val="none" w:sz="0" w:space="0" w:color="auto"/>
            <w:bottom w:val="none" w:sz="0" w:space="0" w:color="auto"/>
            <w:right w:val="none" w:sz="0" w:space="0" w:color="auto"/>
          </w:divBdr>
        </w:div>
        <w:div w:id="551238083">
          <w:marLeft w:val="0"/>
          <w:marRight w:val="0"/>
          <w:marTop w:val="0"/>
          <w:marBottom w:val="0"/>
          <w:divBdr>
            <w:top w:val="none" w:sz="0" w:space="0" w:color="auto"/>
            <w:left w:val="none" w:sz="0" w:space="0" w:color="auto"/>
            <w:bottom w:val="none" w:sz="0" w:space="0" w:color="auto"/>
            <w:right w:val="none" w:sz="0" w:space="0" w:color="auto"/>
          </w:divBdr>
          <w:divsChild>
            <w:div w:id="1592156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44247340">
              <w:marLeft w:val="0"/>
              <w:marRight w:val="0"/>
              <w:marTop w:val="0"/>
              <w:marBottom w:val="0"/>
              <w:divBdr>
                <w:top w:val="none" w:sz="0" w:space="0" w:color="auto"/>
                <w:left w:val="none" w:sz="0" w:space="0" w:color="auto"/>
                <w:bottom w:val="none" w:sz="0" w:space="0" w:color="auto"/>
                <w:right w:val="none" w:sz="0" w:space="0" w:color="auto"/>
              </w:divBdr>
            </w:div>
            <w:div w:id="139396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68764058">
          <w:marLeft w:val="0"/>
          <w:marRight w:val="0"/>
          <w:marTop w:val="0"/>
          <w:marBottom w:val="150"/>
          <w:divBdr>
            <w:top w:val="none" w:sz="0" w:space="0" w:color="auto"/>
            <w:left w:val="none" w:sz="0" w:space="0" w:color="auto"/>
            <w:bottom w:val="none" w:sz="0" w:space="0" w:color="auto"/>
            <w:right w:val="none" w:sz="0" w:space="0" w:color="auto"/>
          </w:divBdr>
        </w:div>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93178030">
                      <w:marLeft w:val="0"/>
                      <w:marRight w:val="0"/>
                      <w:marTop w:val="0"/>
                      <w:marBottom w:val="300"/>
                      <w:divBdr>
                        <w:top w:val="none" w:sz="0" w:space="0" w:color="auto"/>
                        <w:left w:val="none" w:sz="0" w:space="0" w:color="auto"/>
                        <w:bottom w:val="none" w:sz="0" w:space="0" w:color="auto"/>
                        <w:right w:val="none" w:sz="0" w:space="0" w:color="auto"/>
                      </w:divBdr>
                      <w:divsChild>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37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6412997">
      <w:bodyDiv w:val="1"/>
      <w:marLeft w:val="0"/>
      <w:marRight w:val="0"/>
      <w:marTop w:val="0"/>
      <w:marBottom w:val="0"/>
      <w:divBdr>
        <w:top w:val="none" w:sz="0" w:space="0" w:color="auto"/>
        <w:left w:val="none" w:sz="0" w:space="0" w:color="auto"/>
        <w:bottom w:val="none" w:sz="0" w:space="0" w:color="auto"/>
        <w:right w:val="none" w:sz="0" w:space="0" w:color="auto"/>
      </w:divBdr>
      <w:divsChild>
        <w:div w:id="332996661">
          <w:marLeft w:val="0"/>
          <w:marRight w:val="0"/>
          <w:marTop w:val="0"/>
          <w:marBottom w:val="0"/>
          <w:divBdr>
            <w:top w:val="none" w:sz="0" w:space="0" w:color="auto"/>
            <w:left w:val="none" w:sz="0" w:space="0" w:color="auto"/>
            <w:bottom w:val="none" w:sz="0" w:space="0" w:color="auto"/>
            <w:right w:val="none" w:sz="0" w:space="0" w:color="auto"/>
          </w:divBdr>
          <w:divsChild>
            <w:div w:id="1863324517">
              <w:marLeft w:val="0"/>
              <w:marRight w:val="0"/>
              <w:marTop w:val="0"/>
              <w:marBottom w:val="0"/>
              <w:divBdr>
                <w:top w:val="none" w:sz="0" w:space="0" w:color="auto"/>
                <w:left w:val="none" w:sz="0" w:space="0" w:color="auto"/>
                <w:bottom w:val="none" w:sz="0" w:space="0" w:color="auto"/>
                <w:right w:val="none" w:sz="0" w:space="0" w:color="auto"/>
              </w:divBdr>
            </w:div>
          </w:divsChild>
        </w:div>
        <w:div w:id="359282461">
          <w:marLeft w:val="0"/>
          <w:marRight w:val="0"/>
          <w:marTop w:val="0"/>
          <w:marBottom w:val="0"/>
          <w:divBdr>
            <w:top w:val="none" w:sz="0" w:space="0" w:color="auto"/>
            <w:left w:val="none" w:sz="0" w:space="0" w:color="auto"/>
            <w:bottom w:val="none" w:sz="0" w:space="0" w:color="auto"/>
            <w:right w:val="none" w:sz="0" w:space="0" w:color="auto"/>
          </w:divBdr>
        </w:div>
        <w:div w:id="1002508729">
          <w:marLeft w:val="0"/>
          <w:marRight w:val="0"/>
          <w:marTop w:val="0"/>
          <w:marBottom w:val="0"/>
          <w:divBdr>
            <w:top w:val="none" w:sz="0" w:space="0" w:color="auto"/>
            <w:left w:val="none" w:sz="0" w:space="0" w:color="auto"/>
            <w:bottom w:val="none" w:sz="0" w:space="0" w:color="auto"/>
            <w:right w:val="none" w:sz="0" w:space="0" w:color="auto"/>
          </w:divBdr>
          <w:divsChild>
            <w:div w:id="939995721">
              <w:marLeft w:val="-225"/>
              <w:marRight w:val="-225"/>
              <w:marTop w:val="0"/>
              <w:marBottom w:val="0"/>
              <w:divBdr>
                <w:top w:val="none" w:sz="0" w:space="0" w:color="auto"/>
                <w:left w:val="none" w:sz="0" w:space="0" w:color="auto"/>
                <w:bottom w:val="none" w:sz="0" w:space="0" w:color="auto"/>
                <w:right w:val="none" w:sz="0" w:space="0" w:color="auto"/>
              </w:divBdr>
              <w:divsChild>
                <w:div w:id="1591888097">
                  <w:marLeft w:val="0"/>
                  <w:marRight w:val="0"/>
                  <w:marTop w:val="0"/>
                  <w:marBottom w:val="0"/>
                  <w:divBdr>
                    <w:top w:val="none" w:sz="0" w:space="0" w:color="auto"/>
                    <w:left w:val="none" w:sz="0" w:space="0" w:color="auto"/>
                    <w:bottom w:val="none" w:sz="0" w:space="0" w:color="auto"/>
                    <w:right w:val="single" w:sz="6" w:space="0" w:color="000000"/>
                  </w:divBdr>
                </w:div>
                <w:div w:id="189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8111025">
      <w:bodyDiv w:val="1"/>
      <w:marLeft w:val="0"/>
      <w:marRight w:val="0"/>
      <w:marTop w:val="0"/>
      <w:marBottom w:val="0"/>
      <w:divBdr>
        <w:top w:val="none" w:sz="0" w:space="0" w:color="auto"/>
        <w:left w:val="none" w:sz="0" w:space="0" w:color="auto"/>
        <w:bottom w:val="none" w:sz="0" w:space="0" w:color="auto"/>
        <w:right w:val="none" w:sz="0" w:space="0" w:color="auto"/>
      </w:divBdr>
      <w:divsChild>
        <w:div w:id="1711608016">
          <w:marLeft w:val="0"/>
          <w:marRight w:val="0"/>
          <w:marTop w:val="0"/>
          <w:marBottom w:val="0"/>
          <w:divBdr>
            <w:top w:val="none" w:sz="0" w:space="0" w:color="auto"/>
            <w:left w:val="none" w:sz="0" w:space="0" w:color="auto"/>
            <w:bottom w:val="none" w:sz="0" w:space="0" w:color="auto"/>
            <w:right w:val="none" w:sz="0" w:space="0" w:color="auto"/>
          </w:divBdr>
          <w:divsChild>
            <w:div w:id="45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774">
              <w:marLeft w:val="0"/>
              <w:marRight w:val="0"/>
              <w:marTop w:val="0"/>
              <w:marBottom w:val="180"/>
              <w:divBdr>
                <w:top w:val="none" w:sz="0" w:space="0" w:color="auto"/>
                <w:left w:val="none" w:sz="0" w:space="0" w:color="auto"/>
                <w:bottom w:val="none" w:sz="0" w:space="0" w:color="auto"/>
                <w:right w:val="none" w:sz="0" w:space="0" w:color="auto"/>
              </w:divBdr>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732325">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76569">
      <w:bodyDiv w:val="1"/>
      <w:marLeft w:val="0"/>
      <w:marRight w:val="0"/>
      <w:marTop w:val="0"/>
      <w:marBottom w:val="0"/>
      <w:divBdr>
        <w:top w:val="none" w:sz="0" w:space="0" w:color="auto"/>
        <w:left w:val="none" w:sz="0" w:space="0" w:color="auto"/>
        <w:bottom w:val="none" w:sz="0" w:space="0" w:color="auto"/>
        <w:right w:val="none" w:sz="0" w:space="0" w:color="auto"/>
      </w:divBdr>
      <w:divsChild>
        <w:div w:id="159467775">
          <w:marLeft w:val="0"/>
          <w:marRight w:val="0"/>
          <w:marTop w:val="0"/>
          <w:marBottom w:val="0"/>
          <w:divBdr>
            <w:top w:val="none" w:sz="0" w:space="0" w:color="auto"/>
            <w:left w:val="none" w:sz="0" w:space="0" w:color="auto"/>
            <w:bottom w:val="none" w:sz="0" w:space="0" w:color="auto"/>
            <w:right w:val="none" w:sz="0" w:space="0" w:color="auto"/>
          </w:divBdr>
          <w:divsChild>
            <w:div w:id="10444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120689591">
          <w:marLeft w:val="0"/>
          <w:marRight w:val="0"/>
          <w:marTop w:val="0"/>
          <w:marBottom w:val="150"/>
          <w:divBdr>
            <w:top w:val="none" w:sz="0" w:space="0" w:color="auto"/>
            <w:left w:val="none" w:sz="0" w:space="0" w:color="auto"/>
            <w:bottom w:val="none" w:sz="0" w:space="0" w:color="auto"/>
            <w:right w:val="none" w:sz="0" w:space="0" w:color="auto"/>
          </w:divBdr>
        </w:div>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624429423">
          <w:marLeft w:val="0"/>
          <w:marRight w:val="0"/>
          <w:marTop w:val="0"/>
          <w:marBottom w:val="0"/>
          <w:divBdr>
            <w:top w:val="none" w:sz="0" w:space="0" w:color="auto"/>
            <w:left w:val="none" w:sz="0" w:space="0" w:color="auto"/>
            <w:bottom w:val="none" w:sz="0" w:space="0" w:color="auto"/>
            <w:right w:val="none" w:sz="0" w:space="0" w:color="auto"/>
          </w:divBdr>
        </w:div>
        <w:div w:id="1318612416">
          <w:marLeft w:val="0"/>
          <w:marRight w:val="0"/>
          <w:marTop w:val="0"/>
          <w:marBottom w:val="15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683699">
      <w:bodyDiv w:val="1"/>
      <w:marLeft w:val="0"/>
      <w:marRight w:val="0"/>
      <w:marTop w:val="0"/>
      <w:marBottom w:val="0"/>
      <w:divBdr>
        <w:top w:val="none" w:sz="0" w:space="0" w:color="auto"/>
        <w:left w:val="none" w:sz="0" w:space="0" w:color="auto"/>
        <w:bottom w:val="none" w:sz="0" w:space="0" w:color="auto"/>
        <w:right w:val="none" w:sz="0" w:space="0" w:color="auto"/>
      </w:divBdr>
      <w:divsChild>
        <w:div w:id="708845230">
          <w:marLeft w:val="0"/>
          <w:marRight w:val="0"/>
          <w:marTop w:val="0"/>
          <w:marBottom w:val="150"/>
          <w:divBdr>
            <w:top w:val="none" w:sz="0" w:space="0" w:color="auto"/>
            <w:left w:val="none" w:sz="0" w:space="0" w:color="auto"/>
            <w:bottom w:val="none" w:sz="0" w:space="0" w:color="auto"/>
            <w:right w:val="none" w:sz="0" w:space="0" w:color="auto"/>
          </w:divBdr>
          <w:divsChild>
            <w:div w:id="1556818111">
              <w:marLeft w:val="0"/>
              <w:marRight w:val="0"/>
              <w:marTop w:val="0"/>
              <w:marBottom w:val="0"/>
              <w:divBdr>
                <w:top w:val="none" w:sz="0" w:space="0" w:color="auto"/>
                <w:left w:val="none" w:sz="0" w:space="0" w:color="auto"/>
                <w:bottom w:val="none" w:sz="0" w:space="0" w:color="auto"/>
                <w:right w:val="none" w:sz="0" w:space="0" w:color="auto"/>
              </w:divBdr>
            </w:div>
          </w:divsChild>
        </w:div>
        <w:div w:id="2049256417">
          <w:marLeft w:val="0"/>
          <w:marRight w:val="0"/>
          <w:marTop w:val="0"/>
          <w:marBottom w:val="0"/>
          <w:divBdr>
            <w:top w:val="none" w:sz="0" w:space="0" w:color="auto"/>
            <w:left w:val="none" w:sz="0" w:space="0" w:color="auto"/>
            <w:bottom w:val="none" w:sz="0" w:space="0" w:color="auto"/>
            <w:right w:val="none" w:sz="0" w:space="0" w:color="auto"/>
          </w:divBdr>
        </w:div>
      </w:divsChild>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359512">
      <w:bodyDiv w:val="1"/>
      <w:marLeft w:val="0"/>
      <w:marRight w:val="0"/>
      <w:marTop w:val="0"/>
      <w:marBottom w:val="0"/>
      <w:divBdr>
        <w:top w:val="none" w:sz="0" w:space="0" w:color="auto"/>
        <w:left w:val="none" w:sz="0" w:space="0" w:color="auto"/>
        <w:bottom w:val="none" w:sz="0" w:space="0" w:color="auto"/>
        <w:right w:val="none" w:sz="0" w:space="0" w:color="auto"/>
      </w:divBdr>
      <w:divsChild>
        <w:div w:id="1380665076">
          <w:marLeft w:val="0"/>
          <w:marRight w:val="0"/>
          <w:marTop w:val="0"/>
          <w:marBottom w:val="450"/>
          <w:divBdr>
            <w:top w:val="none" w:sz="0" w:space="0" w:color="auto"/>
            <w:left w:val="none" w:sz="0" w:space="0" w:color="auto"/>
            <w:bottom w:val="single" w:sz="6" w:space="19" w:color="EEEEEE"/>
            <w:right w:val="none" w:sz="0" w:space="0" w:color="auto"/>
          </w:divBdr>
          <w:divsChild>
            <w:div w:id="1152867629">
              <w:marLeft w:val="0"/>
              <w:marRight w:val="0"/>
              <w:marTop w:val="0"/>
              <w:marBottom w:val="150"/>
              <w:divBdr>
                <w:top w:val="none" w:sz="0" w:space="0" w:color="auto"/>
                <w:left w:val="none" w:sz="0" w:space="0" w:color="auto"/>
                <w:bottom w:val="none" w:sz="0" w:space="0" w:color="auto"/>
                <w:right w:val="none" w:sz="0" w:space="0" w:color="auto"/>
              </w:divBdr>
              <w:divsChild>
                <w:div w:id="159584946">
                  <w:marLeft w:val="0"/>
                  <w:marRight w:val="0"/>
                  <w:marTop w:val="0"/>
                  <w:marBottom w:val="0"/>
                  <w:divBdr>
                    <w:top w:val="none" w:sz="0" w:space="0" w:color="auto"/>
                    <w:left w:val="none" w:sz="0" w:space="0" w:color="auto"/>
                    <w:bottom w:val="none" w:sz="0" w:space="0" w:color="auto"/>
                    <w:right w:val="none" w:sz="0" w:space="0" w:color="auto"/>
                  </w:divBdr>
                </w:div>
              </w:divsChild>
            </w:div>
            <w:div w:id="1035034112">
              <w:marLeft w:val="0"/>
              <w:marRight w:val="0"/>
              <w:marTop w:val="0"/>
              <w:marBottom w:val="0"/>
              <w:divBdr>
                <w:top w:val="none" w:sz="0" w:space="0" w:color="auto"/>
                <w:left w:val="none" w:sz="0" w:space="0" w:color="auto"/>
                <w:bottom w:val="none" w:sz="0" w:space="0" w:color="auto"/>
                <w:right w:val="none" w:sz="0" w:space="0" w:color="auto"/>
              </w:divBdr>
            </w:div>
          </w:divsChild>
        </w:div>
        <w:div w:id="1181236482">
          <w:marLeft w:val="0"/>
          <w:marRight w:val="0"/>
          <w:marTop w:val="0"/>
          <w:marBottom w:val="0"/>
          <w:divBdr>
            <w:top w:val="none" w:sz="0" w:space="0" w:color="auto"/>
            <w:left w:val="none" w:sz="0" w:space="0" w:color="auto"/>
            <w:bottom w:val="none" w:sz="0" w:space="0" w:color="auto"/>
            <w:right w:val="none" w:sz="0" w:space="0" w:color="auto"/>
          </w:divBdr>
          <w:divsChild>
            <w:div w:id="750784031">
              <w:marLeft w:val="0"/>
              <w:marRight w:val="0"/>
              <w:marTop w:val="0"/>
              <w:marBottom w:val="0"/>
              <w:divBdr>
                <w:top w:val="none" w:sz="0" w:space="0" w:color="auto"/>
                <w:left w:val="none" w:sz="0" w:space="0" w:color="auto"/>
                <w:bottom w:val="none" w:sz="0" w:space="0" w:color="auto"/>
                <w:right w:val="none" w:sz="0" w:space="0" w:color="auto"/>
              </w:divBdr>
              <w:divsChild>
                <w:div w:id="1856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 w:id="197991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1942">
          <w:marLeft w:val="0"/>
          <w:marRight w:val="0"/>
          <w:marTop w:val="0"/>
          <w:marBottom w:val="225"/>
          <w:divBdr>
            <w:top w:val="none" w:sz="0" w:space="0" w:color="auto"/>
            <w:left w:val="none" w:sz="0" w:space="0" w:color="auto"/>
            <w:bottom w:val="none" w:sz="0" w:space="0" w:color="auto"/>
            <w:right w:val="none" w:sz="0" w:space="0" w:color="auto"/>
          </w:divBdr>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17367">
      <w:bodyDiv w:val="1"/>
      <w:marLeft w:val="0"/>
      <w:marRight w:val="0"/>
      <w:marTop w:val="0"/>
      <w:marBottom w:val="0"/>
      <w:divBdr>
        <w:top w:val="none" w:sz="0" w:space="0" w:color="auto"/>
        <w:left w:val="none" w:sz="0" w:space="0" w:color="auto"/>
        <w:bottom w:val="none" w:sz="0" w:space="0" w:color="auto"/>
        <w:right w:val="none" w:sz="0" w:space="0" w:color="auto"/>
      </w:divBdr>
      <w:divsChild>
        <w:div w:id="1481186953">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26467">
      <w:bodyDiv w:val="1"/>
      <w:marLeft w:val="0"/>
      <w:marRight w:val="0"/>
      <w:marTop w:val="0"/>
      <w:marBottom w:val="0"/>
      <w:divBdr>
        <w:top w:val="none" w:sz="0" w:space="0" w:color="auto"/>
        <w:left w:val="none" w:sz="0" w:space="0" w:color="auto"/>
        <w:bottom w:val="none" w:sz="0" w:space="0" w:color="auto"/>
        <w:right w:val="none" w:sz="0" w:space="0" w:color="auto"/>
      </w:divBdr>
      <w:divsChild>
        <w:div w:id="1012339703">
          <w:marLeft w:val="0"/>
          <w:marRight w:val="0"/>
          <w:marTop w:val="0"/>
          <w:marBottom w:val="0"/>
          <w:divBdr>
            <w:top w:val="none" w:sz="0" w:space="0" w:color="auto"/>
            <w:left w:val="none" w:sz="0" w:space="0" w:color="auto"/>
            <w:bottom w:val="none" w:sz="0" w:space="0" w:color="auto"/>
            <w:right w:val="none" w:sz="0" w:space="0" w:color="auto"/>
          </w:divBdr>
          <w:divsChild>
            <w:div w:id="68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560944728">
          <w:marLeft w:val="0"/>
          <w:marRight w:val="0"/>
          <w:marTop w:val="0"/>
          <w:marBottom w:val="75"/>
          <w:divBdr>
            <w:top w:val="none" w:sz="0" w:space="0" w:color="auto"/>
            <w:left w:val="none" w:sz="0" w:space="0" w:color="auto"/>
            <w:bottom w:val="none" w:sz="0" w:space="0" w:color="auto"/>
            <w:right w:val="none" w:sz="0" w:space="0" w:color="auto"/>
          </w:divBdr>
        </w:div>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717">
      <w:bodyDiv w:val="1"/>
      <w:marLeft w:val="0"/>
      <w:marRight w:val="0"/>
      <w:marTop w:val="0"/>
      <w:marBottom w:val="0"/>
      <w:divBdr>
        <w:top w:val="none" w:sz="0" w:space="0" w:color="auto"/>
        <w:left w:val="none" w:sz="0" w:space="0" w:color="auto"/>
        <w:bottom w:val="none" w:sz="0" w:space="0" w:color="auto"/>
        <w:right w:val="none" w:sz="0" w:space="0" w:color="auto"/>
      </w:divBdr>
      <w:divsChild>
        <w:div w:id="1071080066">
          <w:marLeft w:val="0"/>
          <w:marRight w:val="0"/>
          <w:marTop w:val="0"/>
          <w:marBottom w:val="0"/>
          <w:divBdr>
            <w:top w:val="none" w:sz="0" w:space="0" w:color="auto"/>
            <w:left w:val="none" w:sz="0" w:space="0" w:color="auto"/>
            <w:bottom w:val="none" w:sz="0" w:space="0" w:color="auto"/>
            <w:right w:val="none" w:sz="0" w:space="0" w:color="auto"/>
          </w:divBdr>
          <w:divsChild>
            <w:div w:id="1725063990">
              <w:marLeft w:val="0"/>
              <w:marRight w:val="0"/>
              <w:marTop w:val="0"/>
              <w:marBottom w:val="0"/>
              <w:divBdr>
                <w:top w:val="none" w:sz="0" w:space="0" w:color="auto"/>
                <w:left w:val="none" w:sz="0" w:space="0" w:color="auto"/>
                <w:bottom w:val="none" w:sz="0" w:space="0" w:color="auto"/>
                <w:right w:val="none" w:sz="0" w:space="0" w:color="auto"/>
              </w:divBdr>
              <w:divsChild>
                <w:div w:id="1690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3797">
          <w:marLeft w:val="0"/>
          <w:marRight w:val="0"/>
          <w:marTop w:val="0"/>
          <w:marBottom w:val="75"/>
          <w:divBdr>
            <w:top w:val="none" w:sz="0" w:space="0" w:color="auto"/>
            <w:left w:val="none" w:sz="0" w:space="0" w:color="auto"/>
            <w:bottom w:val="none" w:sz="0" w:space="0" w:color="auto"/>
            <w:right w:val="none" w:sz="0" w:space="0" w:color="auto"/>
          </w:divBdr>
        </w:div>
        <w:div w:id="1986663068">
          <w:marLeft w:val="0"/>
          <w:marRight w:val="0"/>
          <w:marTop w:val="0"/>
          <w:marBottom w:val="0"/>
          <w:divBdr>
            <w:top w:val="none" w:sz="0" w:space="0" w:color="auto"/>
            <w:left w:val="none" w:sz="0" w:space="0" w:color="auto"/>
            <w:bottom w:val="none" w:sz="0" w:space="0" w:color="auto"/>
            <w:right w:val="none" w:sz="0" w:space="0" w:color="auto"/>
          </w:divBdr>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704">
      <w:bodyDiv w:val="1"/>
      <w:marLeft w:val="0"/>
      <w:marRight w:val="0"/>
      <w:marTop w:val="0"/>
      <w:marBottom w:val="0"/>
      <w:divBdr>
        <w:top w:val="none" w:sz="0" w:space="0" w:color="auto"/>
        <w:left w:val="none" w:sz="0" w:space="0" w:color="auto"/>
        <w:bottom w:val="none" w:sz="0" w:space="0" w:color="auto"/>
        <w:right w:val="none" w:sz="0" w:space="0" w:color="auto"/>
      </w:divBdr>
      <w:divsChild>
        <w:div w:id="747652074">
          <w:marLeft w:val="0"/>
          <w:marRight w:val="0"/>
          <w:marTop w:val="0"/>
          <w:marBottom w:val="0"/>
          <w:divBdr>
            <w:top w:val="none" w:sz="0" w:space="0" w:color="auto"/>
            <w:left w:val="none" w:sz="0" w:space="0" w:color="auto"/>
            <w:bottom w:val="none" w:sz="0" w:space="0" w:color="auto"/>
            <w:right w:val="none" w:sz="0" w:space="0" w:color="auto"/>
          </w:divBdr>
          <w:divsChild>
            <w:div w:id="299115857">
              <w:marLeft w:val="0"/>
              <w:marRight w:val="0"/>
              <w:marTop w:val="0"/>
              <w:marBottom w:val="0"/>
              <w:divBdr>
                <w:top w:val="none" w:sz="0" w:space="0" w:color="auto"/>
                <w:left w:val="none" w:sz="0" w:space="0" w:color="auto"/>
                <w:bottom w:val="none" w:sz="0" w:space="0" w:color="auto"/>
                <w:right w:val="none" w:sz="0" w:space="0" w:color="auto"/>
              </w:divBdr>
              <w:divsChild>
                <w:div w:id="1661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878">
          <w:marLeft w:val="0"/>
          <w:marRight w:val="0"/>
          <w:marTop w:val="0"/>
          <w:marBottom w:val="75"/>
          <w:divBdr>
            <w:top w:val="none" w:sz="0" w:space="0" w:color="auto"/>
            <w:left w:val="none" w:sz="0" w:space="0" w:color="auto"/>
            <w:bottom w:val="none" w:sz="0" w:space="0" w:color="auto"/>
            <w:right w:val="none" w:sz="0" w:space="0" w:color="auto"/>
          </w:divBdr>
        </w:div>
        <w:div w:id="1846246582">
          <w:marLeft w:val="0"/>
          <w:marRight w:val="0"/>
          <w:marTop w:val="0"/>
          <w:marBottom w:val="300"/>
          <w:divBdr>
            <w:top w:val="none" w:sz="0" w:space="0" w:color="auto"/>
            <w:left w:val="none" w:sz="0" w:space="0" w:color="auto"/>
            <w:bottom w:val="none" w:sz="0" w:space="0" w:color="auto"/>
            <w:right w:val="none" w:sz="0" w:space="0" w:color="auto"/>
          </w:divBdr>
          <w:divsChild>
            <w:div w:id="263345154">
              <w:marLeft w:val="0"/>
              <w:marRight w:val="0"/>
              <w:marTop w:val="0"/>
              <w:marBottom w:val="0"/>
              <w:divBdr>
                <w:top w:val="none" w:sz="0" w:space="0" w:color="auto"/>
                <w:left w:val="none" w:sz="0" w:space="0" w:color="auto"/>
                <w:bottom w:val="none" w:sz="0" w:space="0" w:color="auto"/>
                <w:right w:val="none" w:sz="0" w:space="0" w:color="auto"/>
              </w:divBdr>
            </w:div>
          </w:divsChild>
        </w:div>
        <w:div w:id="393427275">
          <w:marLeft w:val="0"/>
          <w:marRight w:val="0"/>
          <w:marTop w:val="0"/>
          <w:marBottom w:val="0"/>
          <w:divBdr>
            <w:top w:val="none" w:sz="0" w:space="0" w:color="auto"/>
            <w:left w:val="none" w:sz="0" w:space="0" w:color="auto"/>
            <w:bottom w:val="none" w:sz="0" w:space="0" w:color="auto"/>
            <w:right w:val="none" w:sz="0" w:space="0" w:color="auto"/>
          </w:divBdr>
          <w:divsChild>
            <w:div w:id="173807732">
              <w:marLeft w:val="0"/>
              <w:marRight w:val="0"/>
              <w:marTop w:val="0"/>
              <w:marBottom w:val="0"/>
              <w:divBdr>
                <w:top w:val="none" w:sz="0" w:space="0" w:color="auto"/>
                <w:left w:val="none" w:sz="0" w:space="0" w:color="auto"/>
                <w:bottom w:val="none" w:sz="0" w:space="0" w:color="auto"/>
                <w:right w:val="none" w:sz="0" w:space="0" w:color="auto"/>
              </w:divBdr>
              <w:divsChild>
                <w:div w:id="296617414">
                  <w:marLeft w:val="0"/>
                  <w:marRight w:val="0"/>
                  <w:marTop w:val="0"/>
                  <w:marBottom w:val="150"/>
                  <w:divBdr>
                    <w:top w:val="none" w:sz="0" w:space="0" w:color="auto"/>
                    <w:left w:val="none" w:sz="0" w:space="0" w:color="auto"/>
                    <w:bottom w:val="none" w:sz="0" w:space="0" w:color="auto"/>
                    <w:right w:val="none" w:sz="0" w:space="0" w:color="auto"/>
                  </w:divBdr>
                  <w:divsChild>
                    <w:div w:id="103161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107940529">
          <w:marLeft w:val="0"/>
          <w:marRight w:val="0"/>
          <w:marTop w:val="0"/>
          <w:marBottom w:val="150"/>
          <w:divBdr>
            <w:top w:val="none" w:sz="0" w:space="0" w:color="auto"/>
            <w:left w:val="none" w:sz="0" w:space="0" w:color="auto"/>
            <w:bottom w:val="none" w:sz="0" w:space="0" w:color="auto"/>
            <w:right w:val="none" w:sz="0" w:space="0" w:color="auto"/>
          </w:divBdr>
        </w:div>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8742">
      <w:bodyDiv w:val="1"/>
      <w:marLeft w:val="0"/>
      <w:marRight w:val="0"/>
      <w:marTop w:val="0"/>
      <w:marBottom w:val="0"/>
      <w:divBdr>
        <w:top w:val="none" w:sz="0" w:space="0" w:color="auto"/>
        <w:left w:val="none" w:sz="0" w:space="0" w:color="auto"/>
        <w:bottom w:val="none" w:sz="0" w:space="0" w:color="auto"/>
        <w:right w:val="none" w:sz="0" w:space="0" w:color="auto"/>
      </w:divBdr>
      <w:divsChild>
        <w:div w:id="797068991">
          <w:marLeft w:val="0"/>
          <w:marRight w:val="0"/>
          <w:marTop w:val="0"/>
          <w:marBottom w:val="450"/>
          <w:divBdr>
            <w:top w:val="none" w:sz="0" w:space="0" w:color="auto"/>
            <w:left w:val="none" w:sz="0" w:space="0" w:color="auto"/>
            <w:bottom w:val="single" w:sz="6" w:space="19" w:color="EEEEEE"/>
            <w:right w:val="none" w:sz="0" w:space="0" w:color="auto"/>
          </w:divBdr>
          <w:divsChild>
            <w:div w:id="1795906243">
              <w:marLeft w:val="0"/>
              <w:marRight w:val="0"/>
              <w:marTop w:val="0"/>
              <w:marBottom w:val="150"/>
              <w:divBdr>
                <w:top w:val="none" w:sz="0" w:space="0" w:color="auto"/>
                <w:left w:val="none" w:sz="0" w:space="0" w:color="auto"/>
                <w:bottom w:val="none" w:sz="0" w:space="0" w:color="auto"/>
                <w:right w:val="none" w:sz="0" w:space="0" w:color="auto"/>
              </w:divBdr>
              <w:divsChild>
                <w:div w:id="1278607793">
                  <w:marLeft w:val="0"/>
                  <w:marRight w:val="0"/>
                  <w:marTop w:val="0"/>
                  <w:marBottom w:val="0"/>
                  <w:divBdr>
                    <w:top w:val="none" w:sz="0" w:space="0" w:color="auto"/>
                    <w:left w:val="none" w:sz="0" w:space="0" w:color="auto"/>
                    <w:bottom w:val="none" w:sz="0" w:space="0" w:color="auto"/>
                    <w:right w:val="none" w:sz="0" w:space="0" w:color="auto"/>
                  </w:divBdr>
                </w:div>
              </w:divsChild>
            </w:div>
            <w:div w:id="221795011">
              <w:marLeft w:val="0"/>
              <w:marRight w:val="0"/>
              <w:marTop w:val="0"/>
              <w:marBottom w:val="0"/>
              <w:divBdr>
                <w:top w:val="none" w:sz="0" w:space="0" w:color="auto"/>
                <w:left w:val="none" w:sz="0" w:space="0" w:color="auto"/>
                <w:bottom w:val="none" w:sz="0" w:space="0" w:color="auto"/>
                <w:right w:val="none" w:sz="0" w:space="0" w:color="auto"/>
              </w:divBdr>
            </w:div>
          </w:divsChild>
        </w:div>
        <w:div w:id="1252936135">
          <w:marLeft w:val="0"/>
          <w:marRight w:val="0"/>
          <w:marTop w:val="0"/>
          <w:marBottom w:val="0"/>
          <w:divBdr>
            <w:top w:val="none" w:sz="0" w:space="0" w:color="auto"/>
            <w:left w:val="none" w:sz="0" w:space="0" w:color="auto"/>
            <w:bottom w:val="none" w:sz="0" w:space="0" w:color="auto"/>
            <w:right w:val="none" w:sz="0" w:space="0" w:color="auto"/>
          </w:divBdr>
          <w:divsChild>
            <w:div w:id="1137644290">
              <w:marLeft w:val="0"/>
              <w:marRight w:val="0"/>
              <w:marTop w:val="0"/>
              <w:marBottom w:val="0"/>
              <w:divBdr>
                <w:top w:val="none" w:sz="0" w:space="0" w:color="auto"/>
                <w:left w:val="none" w:sz="0" w:space="0" w:color="auto"/>
                <w:bottom w:val="none" w:sz="0" w:space="0" w:color="auto"/>
                <w:right w:val="none" w:sz="0" w:space="0" w:color="auto"/>
              </w:divBdr>
              <w:divsChild>
                <w:div w:id="183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25714">
      <w:bodyDiv w:val="1"/>
      <w:marLeft w:val="0"/>
      <w:marRight w:val="0"/>
      <w:marTop w:val="0"/>
      <w:marBottom w:val="0"/>
      <w:divBdr>
        <w:top w:val="none" w:sz="0" w:space="0" w:color="auto"/>
        <w:left w:val="none" w:sz="0" w:space="0" w:color="auto"/>
        <w:bottom w:val="none" w:sz="0" w:space="0" w:color="auto"/>
        <w:right w:val="none" w:sz="0" w:space="0" w:color="auto"/>
      </w:divBdr>
      <w:divsChild>
        <w:div w:id="504055257">
          <w:marLeft w:val="0"/>
          <w:marRight w:val="0"/>
          <w:marTop w:val="0"/>
          <w:marBottom w:val="150"/>
          <w:divBdr>
            <w:top w:val="none" w:sz="0" w:space="0" w:color="auto"/>
            <w:left w:val="none" w:sz="0" w:space="0" w:color="auto"/>
            <w:bottom w:val="none" w:sz="0" w:space="0" w:color="auto"/>
            <w:right w:val="none" w:sz="0" w:space="0" w:color="auto"/>
          </w:divBdr>
          <w:divsChild>
            <w:div w:id="302470915">
              <w:marLeft w:val="0"/>
              <w:marRight w:val="0"/>
              <w:marTop w:val="0"/>
              <w:marBottom w:val="0"/>
              <w:divBdr>
                <w:top w:val="none" w:sz="0" w:space="0" w:color="auto"/>
                <w:left w:val="none" w:sz="0" w:space="0" w:color="auto"/>
                <w:bottom w:val="none" w:sz="0" w:space="0" w:color="auto"/>
                <w:right w:val="none" w:sz="0" w:space="0" w:color="auto"/>
              </w:divBdr>
              <w:divsChild>
                <w:div w:id="561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867">
          <w:marLeft w:val="0"/>
          <w:marRight w:val="0"/>
          <w:marTop w:val="0"/>
          <w:marBottom w:val="0"/>
          <w:divBdr>
            <w:top w:val="none" w:sz="0" w:space="0" w:color="auto"/>
            <w:left w:val="none" w:sz="0" w:space="0" w:color="auto"/>
            <w:bottom w:val="none" w:sz="0" w:space="0" w:color="auto"/>
            <w:right w:val="none" w:sz="0" w:space="0" w:color="auto"/>
          </w:divBdr>
          <w:divsChild>
            <w:div w:id="1080565384">
              <w:marLeft w:val="0"/>
              <w:marRight w:val="0"/>
              <w:marTop w:val="0"/>
              <w:marBottom w:val="150"/>
              <w:divBdr>
                <w:top w:val="none" w:sz="0" w:space="0" w:color="auto"/>
                <w:left w:val="none" w:sz="0" w:space="0" w:color="auto"/>
                <w:bottom w:val="none" w:sz="0" w:space="0" w:color="auto"/>
                <w:right w:val="none" w:sz="0" w:space="0" w:color="auto"/>
              </w:divBdr>
            </w:div>
            <w:div w:id="460149517">
              <w:marLeft w:val="0"/>
              <w:marRight w:val="0"/>
              <w:marTop w:val="0"/>
              <w:marBottom w:val="0"/>
              <w:divBdr>
                <w:top w:val="none" w:sz="0" w:space="0" w:color="auto"/>
                <w:left w:val="none" w:sz="0" w:space="0" w:color="auto"/>
                <w:bottom w:val="none" w:sz="0" w:space="0" w:color="auto"/>
                <w:right w:val="none" w:sz="0" w:space="0" w:color="auto"/>
              </w:divBdr>
              <w:divsChild>
                <w:div w:id="96419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ssmann@duanemorris.com" TargetMode="External"/><Relationship Id="rId13" Type="http://schemas.openxmlformats.org/officeDocument/2006/relationships/hyperlink" Target="https://vir.com.vn/ho-chi-minh-city-targets-64000-hectares-of-land-for-tod-12353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uoitrenews.vn/socie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nexpress.net/news/business/companies/pm-wants-uae-to-support-construction-of-international-financial-center-in-hcmc-4684188.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r.com.vn/search_enginer.html?p=search&amp;q=Thailand&amp;s_cond=1&amp;f_d=&amp;t_d=17-11-2025" TargetMode="External"/><Relationship Id="rId4" Type="http://schemas.openxmlformats.org/officeDocument/2006/relationships/settings" Target="settings.xml"/><Relationship Id="rId9" Type="http://schemas.openxmlformats.org/officeDocument/2006/relationships/hyperlink" Target="https://e.vnexpress.net/news/business/economy/coffee-exports-up-61-for-2025-4946545.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197DE-A4C0-4FA4-8045-6ED3EB81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5394</Words>
  <Characters>30746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36068</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2025-11-20T05:01:00Z</dcterms:created>
  <dcterms:modified xsi:type="dcterms:W3CDTF">2025-11-20T07:07:00Z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